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F50F4" w:rsidRPr="00FD6C0B" w:rsidP="007E5D2E">
      <w:pPr>
        <w:autoSpaceDE w:val="0"/>
        <w:autoSpaceDN w:val="0"/>
        <w:adjustRightInd w:val="0"/>
        <w:ind w:firstLine="720"/>
        <w:jc w:val="center"/>
        <w:rPr>
          <w:sz w:val="28"/>
          <w:szCs w:val="28"/>
        </w:rPr>
      </w:pPr>
      <w:r w:rsidRPr="00FD6C0B">
        <w:rPr>
          <w:noProof/>
          <w:sz w:val="28"/>
          <w:szCs w:val="28"/>
        </w:rPr>
        <w:drawing>
          <wp:anchor distT="0" distB="0" distL="114300" distR="114300" simplePos="0" relativeHeight="251658240" behindDoc="0" locked="0" layoutInCell="1" allowOverlap="1">
            <wp:simplePos x="0" y="0"/>
            <wp:positionH relativeFrom="column">
              <wp:posOffset>2628900</wp:posOffset>
            </wp:positionH>
            <wp:positionV relativeFrom="paragraph">
              <wp:posOffset>327660</wp:posOffset>
            </wp:positionV>
            <wp:extent cx="876300" cy="923925"/>
            <wp:effectExtent l="0" t="0" r="0" b="9525"/>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60550" name="Рисунок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876300" cy="923925"/>
                    </a:xfrm>
                    <a:prstGeom prst="rect">
                      <a:avLst/>
                    </a:prstGeom>
                    <a:noFill/>
                  </pic:spPr>
                </pic:pic>
              </a:graphicData>
            </a:graphic>
            <wp14:sizeRelH relativeFrom="page">
              <wp14:pctWidth>0</wp14:pctWidth>
            </wp14:sizeRelH>
            <wp14:sizeRelV relativeFrom="page">
              <wp14:pctHeight>0</wp14:pctHeight>
            </wp14:sizeRelV>
          </wp:anchor>
        </w:drawing>
      </w:r>
    </w:p>
    <w:p w:rsidR="00FF50F4" w:rsidRPr="00FD6C0B" w:rsidP="007E5D2E">
      <w:pPr>
        <w:autoSpaceDE w:val="0"/>
        <w:autoSpaceDN w:val="0"/>
        <w:adjustRightInd w:val="0"/>
        <w:ind w:firstLine="720"/>
        <w:jc w:val="center"/>
        <w:rPr>
          <w:sz w:val="28"/>
          <w:szCs w:val="28"/>
        </w:rPr>
      </w:pPr>
      <w:r w:rsidRPr="00FD6C0B">
        <w:rPr>
          <w:sz w:val="28"/>
          <w:szCs w:val="28"/>
        </w:rPr>
        <w:t>Мировой судья судебного участка №6 по Советскому судебному району г.Казани</w:t>
      </w:r>
    </w:p>
    <w:p w:rsidR="00FF50F4" w:rsidRPr="00FD6C0B" w:rsidP="007E5D2E">
      <w:pPr>
        <w:autoSpaceDE w:val="0"/>
        <w:autoSpaceDN w:val="0"/>
        <w:adjustRightInd w:val="0"/>
        <w:ind w:firstLine="720"/>
        <w:jc w:val="center"/>
        <w:rPr>
          <w:sz w:val="28"/>
          <w:szCs w:val="28"/>
        </w:rPr>
      </w:pPr>
      <w:r w:rsidRPr="00FD6C0B">
        <w:rPr>
          <w:sz w:val="28"/>
          <w:szCs w:val="28"/>
        </w:rPr>
        <w:t>Республика Татарстан</w:t>
      </w:r>
    </w:p>
    <w:p w:rsidR="00FF50F4" w:rsidRPr="00FD6C0B" w:rsidP="007E5D2E">
      <w:pPr>
        <w:autoSpaceDE w:val="0"/>
        <w:autoSpaceDN w:val="0"/>
        <w:adjustRightInd w:val="0"/>
        <w:ind w:firstLine="720"/>
        <w:jc w:val="center"/>
        <w:rPr>
          <w:sz w:val="28"/>
          <w:szCs w:val="28"/>
        </w:rPr>
      </w:pPr>
      <w:r w:rsidRPr="00FD6C0B">
        <w:rPr>
          <w:sz w:val="28"/>
          <w:szCs w:val="28"/>
        </w:rPr>
        <w:t>420061, г. Казань, ул. Космонавтов, 11</w:t>
      </w:r>
    </w:p>
    <w:p w:rsidR="00FF50F4" w:rsidRPr="00FD6C0B" w:rsidP="007E5D2E">
      <w:pPr>
        <w:ind w:firstLine="720"/>
        <w:jc w:val="center"/>
        <w:rPr>
          <w:sz w:val="28"/>
          <w:szCs w:val="28"/>
        </w:rPr>
      </w:pPr>
      <w:r w:rsidRPr="00FD6C0B">
        <w:rPr>
          <w:sz w:val="28"/>
          <w:szCs w:val="28"/>
        </w:rPr>
        <w:t xml:space="preserve">тел.: (843) </w:t>
      </w:r>
      <w:r w:rsidRPr="00FD6C0B" w:rsidR="008929A9">
        <w:rPr>
          <w:sz w:val="28"/>
          <w:szCs w:val="28"/>
        </w:rPr>
        <w:t>222-63-98</w:t>
      </w:r>
      <w:r w:rsidRPr="00FD6C0B">
        <w:rPr>
          <w:sz w:val="28"/>
          <w:szCs w:val="28"/>
        </w:rPr>
        <w:t xml:space="preserve">, </w:t>
      </w:r>
      <w:hyperlink r:id="rId5" w:history="1">
        <w:r w:rsidRPr="00FD6C0B">
          <w:rPr>
            <w:rStyle w:val="Hyperlink"/>
            <w:sz w:val="28"/>
            <w:szCs w:val="28"/>
            <w:u w:val="none"/>
            <w:lang w:val="en-US"/>
          </w:rPr>
          <w:t>ms</w:t>
        </w:r>
        <w:r w:rsidRPr="00FD6C0B">
          <w:rPr>
            <w:rStyle w:val="Hyperlink"/>
            <w:sz w:val="28"/>
            <w:szCs w:val="28"/>
            <w:u w:val="none"/>
          </w:rPr>
          <w:t>.5106@</w:t>
        </w:r>
        <w:r w:rsidRPr="00FD6C0B">
          <w:rPr>
            <w:rStyle w:val="Hyperlink"/>
            <w:sz w:val="28"/>
            <w:szCs w:val="28"/>
            <w:u w:val="none"/>
            <w:lang w:val="en-US"/>
          </w:rPr>
          <w:t>tatar</w:t>
        </w:r>
        <w:r w:rsidRPr="00FD6C0B">
          <w:rPr>
            <w:rStyle w:val="Hyperlink"/>
            <w:sz w:val="28"/>
            <w:szCs w:val="28"/>
            <w:u w:val="none"/>
          </w:rPr>
          <w:t>.</w:t>
        </w:r>
        <w:r w:rsidRPr="00FD6C0B">
          <w:rPr>
            <w:rStyle w:val="Hyperlink"/>
            <w:sz w:val="28"/>
            <w:szCs w:val="28"/>
            <w:u w:val="none"/>
            <w:lang w:val="en-US"/>
          </w:rPr>
          <w:t>ru</w:t>
        </w:r>
      </w:hyperlink>
      <w:r w:rsidRPr="00FD6C0B">
        <w:rPr>
          <w:sz w:val="28"/>
          <w:szCs w:val="28"/>
        </w:rPr>
        <w:t xml:space="preserve">, </w:t>
      </w:r>
      <w:hyperlink r:id="rId6" w:history="1">
        <w:r w:rsidRPr="00FD6C0B">
          <w:rPr>
            <w:rStyle w:val="Hyperlink"/>
            <w:sz w:val="28"/>
            <w:szCs w:val="28"/>
            <w:u w:val="none"/>
          </w:rPr>
          <w:t>http://mirsud.tatar.ru/courtsinaction/51/6/</w:t>
        </w:r>
      </w:hyperlink>
    </w:p>
    <w:p w:rsidR="00FF50F4" w:rsidRPr="00FD6C0B" w:rsidP="007E5D2E">
      <w:pPr>
        <w:ind w:firstLine="720"/>
        <w:jc w:val="both"/>
        <w:rPr>
          <w:sz w:val="28"/>
          <w:szCs w:val="28"/>
        </w:rPr>
      </w:pPr>
      <w:r w:rsidRPr="00FD6C0B">
        <w:rPr>
          <w:sz w:val="28"/>
          <w:szCs w:val="28"/>
        </w:rPr>
        <w:t xml:space="preserve">                                                           </w:t>
      </w:r>
    </w:p>
    <w:p w:rsidR="00FF50F4" w:rsidRPr="00FD6C0B" w:rsidP="007E5D2E">
      <w:pPr>
        <w:pStyle w:val="Heading1"/>
        <w:ind w:firstLine="720"/>
        <w:jc w:val="center"/>
        <w:rPr>
          <w:b w:val="0"/>
          <w:bCs w:val="0"/>
          <w:sz w:val="28"/>
          <w:szCs w:val="28"/>
        </w:rPr>
      </w:pPr>
      <w:r w:rsidRPr="00FD6C0B">
        <w:rPr>
          <w:b w:val="0"/>
          <w:bCs w:val="0"/>
          <w:sz w:val="28"/>
          <w:szCs w:val="28"/>
        </w:rPr>
        <w:t xml:space="preserve">П Р И Г О В О Р </w:t>
      </w:r>
    </w:p>
    <w:p w:rsidR="00FF50F4" w:rsidRPr="00FD6C0B" w:rsidP="008929A9">
      <w:pPr>
        <w:pStyle w:val="Heading1"/>
        <w:ind w:firstLine="720"/>
        <w:jc w:val="center"/>
        <w:rPr>
          <w:b w:val="0"/>
          <w:bCs w:val="0"/>
          <w:sz w:val="28"/>
          <w:szCs w:val="28"/>
        </w:rPr>
      </w:pPr>
      <w:r w:rsidRPr="00FD6C0B">
        <w:rPr>
          <w:b w:val="0"/>
          <w:bCs w:val="0"/>
          <w:sz w:val="28"/>
          <w:szCs w:val="28"/>
        </w:rPr>
        <w:t>Именем Российской Федерации</w:t>
      </w:r>
    </w:p>
    <w:p w:rsidR="008929A9" w:rsidRPr="00FD6C0B" w:rsidP="008929A9">
      <w:pPr>
        <w:rPr>
          <w:sz w:val="28"/>
          <w:szCs w:val="28"/>
        </w:rPr>
      </w:pPr>
    </w:p>
    <w:p w:rsidR="00FF50F4" w:rsidRPr="00FD6C0B" w:rsidP="00890059">
      <w:pPr>
        <w:ind w:firstLine="720"/>
        <w:jc w:val="both"/>
        <w:rPr>
          <w:sz w:val="28"/>
          <w:szCs w:val="28"/>
        </w:rPr>
      </w:pPr>
      <w:r w:rsidRPr="00FD6C0B">
        <w:rPr>
          <w:sz w:val="28"/>
          <w:szCs w:val="28"/>
        </w:rPr>
        <w:t>27.05</w:t>
      </w:r>
      <w:r w:rsidRPr="00FD6C0B" w:rsidR="007F2730">
        <w:rPr>
          <w:sz w:val="28"/>
          <w:szCs w:val="28"/>
        </w:rPr>
        <w:t>.2022</w:t>
      </w:r>
      <w:r w:rsidRPr="00FD6C0B" w:rsidR="008929A9">
        <w:rPr>
          <w:sz w:val="28"/>
          <w:szCs w:val="28"/>
        </w:rPr>
        <w:tab/>
      </w:r>
      <w:r w:rsidRPr="00FD6C0B" w:rsidR="008929A9">
        <w:rPr>
          <w:sz w:val="28"/>
          <w:szCs w:val="28"/>
        </w:rPr>
        <w:tab/>
      </w:r>
      <w:r w:rsidRPr="00FD6C0B" w:rsidR="008929A9">
        <w:rPr>
          <w:sz w:val="28"/>
          <w:szCs w:val="28"/>
        </w:rPr>
        <w:tab/>
      </w:r>
      <w:r w:rsidRPr="00FD6C0B" w:rsidR="008929A9">
        <w:rPr>
          <w:sz w:val="28"/>
          <w:szCs w:val="28"/>
        </w:rPr>
        <w:tab/>
      </w:r>
      <w:r w:rsidRPr="00FD6C0B" w:rsidR="008929A9">
        <w:rPr>
          <w:sz w:val="28"/>
          <w:szCs w:val="28"/>
        </w:rPr>
        <w:tab/>
        <w:t xml:space="preserve">      </w:t>
      </w:r>
      <w:r w:rsidRPr="00FD6C0B" w:rsidR="004A4070">
        <w:rPr>
          <w:sz w:val="28"/>
          <w:szCs w:val="28"/>
        </w:rPr>
        <w:t xml:space="preserve">                   </w:t>
      </w:r>
      <w:r w:rsidRPr="00FD6C0B" w:rsidR="008929A9">
        <w:rPr>
          <w:sz w:val="28"/>
          <w:szCs w:val="28"/>
        </w:rPr>
        <w:t xml:space="preserve"> </w:t>
      </w:r>
      <w:r w:rsidRPr="00FD6C0B">
        <w:rPr>
          <w:sz w:val="28"/>
          <w:szCs w:val="28"/>
        </w:rPr>
        <w:t xml:space="preserve">  Дело </w:t>
      </w:r>
      <w:r w:rsidRPr="00FD6C0B">
        <w:rPr>
          <w:sz w:val="28"/>
          <w:szCs w:val="28"/>
        </w:rPr>
        <w:t>№ 1-10</w:t>
      </w:r>
      <w:r w:rsidRPr="00FD6C0B" w:rsidR="008929A9">
        <w:rPr>
          <w:sz w:val="28"/>
          <w:szCs w:val="28"/>
        </w:rPr>
        <w:t>/202</w:t>
      </w:r>
      <w:r w:rsidRPr="00FD6C0B" w:rsidR="004A4070">
        <w:rPr>
          <w:sz w:val="28"/>
          <w:szCs w:val="28"/>
        </w:rPr>
        <w:t>2</w:t>
      </w:r>
      <w:r w:rsidRPr="00FD6C0B">
        <w:rPr>
          <w:sz w:val="28"/>
          <w:szCs w:val="28"/>
        </w:rPr>
        <w:t xml:space="preserve">                                                                </w:t>
      </w:r>
    </w:p>
    <w:p w:rsidR="00FF50F4" w:rsidRPr="00FD6C0B" w:rsidP="007E5D2E">
      <w:pPr>
        <w:ind w:firstLine="720"/>
        <w:jc w:val="both"/>
        <w:rPr>
          <w:sz w:val="28"/>
          <w:szCs w:val="28"/>
        </w:rPr>
      </w:pPr>
      <w:r w:rsidRPr="00FD6C0B">
        <w:rPr>
          <w:sz w:val="28"/>
          <w:szCs w:val="28"/>
        </w:rPr>
        <w:t>Суд в составе мирового судьи судебного участка №6 по Советскому судебному району города Казани Республики Татарстан Шумуновой Р.В.,</w:t>
      </w:r>
    </w:p>
    <w:p w:rsidR="00FF50F4" w:rsidRPr="00FD6C0B" w:rsidP="007E5D2E">
      <w:pPr>
        <w:ind w:firstLine="720"/>
        <w:jc w:val="both"/>
        <w:rPr>
          <w:sz w:val="28"/>
          <w:szCs w:val="28"/>
        </w:rPr>
      </w:pPr>
      <w:r w:rsidRPr="00FD6C0B">
        <w:rPr>
          <w:sz w:val="28"/>
          <w:szCs w:val="28"/>
        </w:rPr>
        <w:t>с участием:</w:t>
      </w:r>
    </w:p>
    <w:p w:rsidR="00FF50F4" w:rsidRPr="00FD6C0B" w:rsidP="007E5D2E">
      <w:pPr>
        <w:ind w:firstLine="720"/>
        <w:jc w:val="both"/>
        <w:rPr>
          <w:sz w:val="28"/>
          <w:szCs w:val="28"/>
        </w:rPr>
      </w:pPr>
      <w:r w:rsidRPr="00FD6C0B">
        <w:rPr>
          <w:sz w:val="28"/>
          <w:szCs w:val="28"/>
        </w:rPr>
        <w:t>государственного обвинителя прокурат</w:t>
      </w:r>
      <w:r w:rsidRPr="00FD6C0B">
        <w:rPr>
          <w:sz w:val="28"/>
          <w:szCs w:val="28"/>
        </w:rPr>
        <w:t xml:space="preserve">уры Советского района города Казани </w:t>
      </w:r>
      <w:r w:rsidR="00E763AD">
        <w:rPr>
          <w:sz w:val="28"/>
          <w:szCs w:val="28"/>
        </w:rPr>
        <w:t>Подольской Я.М</w:t>
      </w:r>
      <w:r w:rsidRPr="00FD6C0B">
        <w:rPr>
          <w:sz w:val="28"/>
          <w:szCs w:val="28"/>
        </w:rPr>
        <w:t>.,</w:t>
      </w:r>
    </w:p>
    <w:p w:rsidR="00FF50F4" w:rsidRPr="00FD6C0B" w:rsidP="007E5D2E">
      <w:pPr>
        <w:ind w:firstLine="720"/>
        <w:jc w:val="both"/>
        <w:rPr>
          <w:sz w:val="28"/>
          <w:szCs w:val="28"/>
        </w:rPr>
      </w:pPr>
      <w:r w:rsidRPr="00FD6C0B">
        <w:rPr>
          <w:sz w:val="28"/>
          <w:szCs w:val="28"/>
        </w:rPr>
        <w:t>защитника</w:t>
      </w:r>
      <w:r w:rsidRPr="00FD6C0B" w:rsidR="00363DA6">
        <w:rPr>
          <w:sz w:val="28"/>
          <w:szCs w:val="28"/>
        </w:rPr>
        <w:t xml:space="preserve"> </w:t>
      </w:r>
      <w:r w:rsidRPr="00FD6C0B">
        <w:rPr>
          <w:sz w:val="28"/>
          <w:szCs w:val="28"/>
        </w:rPr>
        <w:t xml:space="preserve">- адвоката </w:t>
      </w:r>
      <w:r w:rsidRPr="00FD6C0B">
        <w:rPr>
          <w:sz w:val="28"/>
          <w:szCs w:val="28"/>
        </w:rPr>
        <w:t>филиала Коллегии адвокатов Советского района города Казани</w:t>
      </w:r>
      <w:r w:rsidRPr="00FD6C0B">
        <w:rPr>
          <w:sz w:val="28"/>
          <w:szCs w:val="28"/>
        </w:rPr>
        <w:t xml:space="preserve"> </w:t>
      </w:r>
      <w:r w:rsidRPr="00FD6C0B" w:rsidR="00B57A26">
        <w:rPr>
          <w:sz w:val="28"/>
          <w:szCs w:val="28"/>
        </w:rPr>
        <w:t>Вальщикова Б.А</w:t>
      </w:r>
      <w:r w:rsidRPr="00FD6C0B">
        <w:rPr>
          <w:sz w:val="28"/>
          <w:szCs w:val="28"/>
        </w:rPr>
        <w:t>., действующ</w:t>
      </w:r>
      <w:r w:rsidRPr="00FD6C0B" w:rsidR="00B57A26">
        <w:rPr>
          <w:sz w:val="28"/>
          <w:szCs w:val="28"/>
        </w:rPr>
        <w:t>его</w:t>
      </w:r>
      <w:r w:rsidRPr="00FD6C0B" w:rsidR="008929A9">
        <w:rPr>
          <w:sz w:val="28"/>
          <w:szCs w:val="28"/>
        </w:rPr>
        <w:t xml:space="preserve"> на основании </w:t>
      </w:r>
      <w:r w:rsidRPr="00FD6C0B" w:rsidR="00FD6C0B">
        <w:rPr>
          <w:sz w:val="28"/>
          <w:szCs w:val="28"/>
        </w:rPr>
        <w:t xml:space="preserve">удостоверения  и ордера № </w:t>
      </w:r>
      <w:r w:rsidR="002B3CA0">
        <w:rPr>
          <w:sz w:val="28"/>
          <w:szCs w:val="28"/>
        </w:rPr>
        <w:t>данные изъяты</w:t>
      </w:r>
      <w:r w:rsidRPr="00FD6C0B">
        <w:rPr>
          <w:sz w:val="28"/>
          <w:szCs w:val="28"/>
        </w:rPr>
        <w:t>,</w:t>
      </w:r>
    </w:p>
    <w:p w:rsidR="00FF50F4" w:rsidRPr="00FD6C0B" w:rsidP="007E5D2E">
      <w:pPr>
        <w:ind w:firstLine="720"/>
        <w:jc w:val="both"/>
        <w:rPr>
          <w:sz w:val="28"/>
          <w:szCs w:val="28"/>
        </w:rPr>
      </w:pPr>
      <w:r w:rsidRPr="00FD6C0B">
        <w:rPr>
          <w:sz w:val="28"/>
          <w:szCs w:val="28"/>
        </w:rPr>
        <w:t xml:space="preserve">подсудимой Зверевой Р.Р., </w:t>
      </w:r>
    </w:p>
    <w:p w:rsidR="00FF50F4" w:rsidRPr="00FD6C0B" w:rsidP="007E5D2E">
      <w:pPr>
        <w:ind w:firstLine="720"/>
        <w:jc w:val="both"/>
        <w:rPr>
          <w:sz w:val="28"/>
          <w:szCs w:val="28"/>
        </w:rPr>
      </w:pPr>
      <w:r w:rsidRPr="00FD6C0B">
        <w:rPr>
          <w:sz w:val="28"/>
          <w:szCs w:val="28"/>
        </w:rPr>
        <w:t xml:space="preserve">при секретаре судебного заседания </w:t>
      </w:r>
      <w:r w:rsidRPr="00FD6C0B" w:rsidR="001315D3">
        <w:rPr>
          <w:sz w:val="28"/>
          <w:szCs w:val="28"/>
        </w:rPr>
        <w:t>Абдрахмановой Е.О.</w:t>
      </w:r>
      <w:r w:rsidRPr="00FD6C0B">
        <w:rPr>
          <w:sz w:val="28"/>
          <w:szCs w:val="28"/>
        </w:rPr>
        <w:t>,</w:t>
      </w:r>
    </w:p>
    <w:p w:rsidR="00FF50F4" w:rsidRPr="00FD6C0B" w:rsidP="007E5D2E">
      <w:pPr>
        <w:autoSpaceDE w:val="0"/>
        <w:autoSpaceDN w:val="0"/>
        <w:adjustRightInd w:val="0"/>
        <w:ind w:firstLine="720"/>
        <w:jc w:val="both"/>
        <w:rPr>
          <w:sz w:val="28"/>
          <w:szCs w:val="28"/>
        </w:rPr>
      </w:pPr>
      <w:r w:rsidRPr="00FD6C0B">
        <w:rPr>
          <w:sz w:val="28"/>
          <w:szCs w:val="28"/>
        </w:rPr>
        <w:t xml:space="preserve">рассмотрев в открытом судебном заседании уголовное дело по обвинению </w:t>
      </w:r>
    </w:p>
    <w:p w:rsidR="00FF50F4" w:rsidRPr="00FD6C0B" w:rsidP="00FD6C0B">
      <w:pPr>
        <w:autoSpaceDE w:val="0"/>
        <w:autoSpaceDN w:val="0"/>
        <w:adjustRightInd w:val="0"/>
        <w:ind w:firstLine="720"/>
        <w:jc w:val="both"/>
        <w:rPr>
          <w:sz w:val="28"/>
          <w:szCs w:val="28"/>
        </w:rPr>
      </w:pPr>
      <w:r w:rsidRPr="00FD6C0B">
        <w:rPr>
          <w:sz w:val="28"/>
          <w:szCs w:val="28"/>
        </w:rPr>
        <w:t>Зверевой Р</w:t>
      </w:r>
      <w:r w:rsidR="002B3CA0">
        <w:rPr>
          <w:sz w:val="28"/>
          <w:szCs w:val="28"/>
        </w:rPr>
        <w:t>.</w:t>
      </w:r>
      <w:r w:rsidRPr="00FD6C0B">
        <w:rPr>
          <w:sz w:val="28"/>
          <w:szCs w:val="28"/>
        </w:rPr>
        <w:t xml:space="preserve"> Р</w:t>
      </w:r>
      <w:r w:rsidR="002B3CA0">
        <w:rPr>
          <w:sz w:val="28"/>
          <w:szCs w:val="28"/>
        </w:rPr>
        <w:t>.</w:t>
      </w:r>
      <w:r w:rsidRPr="00FD6C0B">
        <w:rPr>
          <w:sz w:val="28"/>
          <w:szCs w:val="28"/>
        </w:rPr>
        <w:t xml:space="preserve">, </w:t>
      </w:r>
      <w:r w:rsidR="002B3CA0">
        <w:rPr>
          <w:sz w:val="28"/>
          <w:szCs w:val="28"/>
        </w:rPr>
        <w:t>данные изъяты</w:t>
      </w:r>
      <w:r w:rsidRPr="00FD6C0B">
        <w:rPr>
          <w:sz w:val="28"/>
          <w:szCs w:val="28"/>
        </w:rPr>
        <w:t>, не судимой,</w:t>
      </w:r>
    </w:p>
    <w:p w:rsidR="00FF50F4" w:rsidRPr="00FD6C0B" w:rsidP="00890059">
      <w:pPr>
        <w:ind w:firstLine="720"/>
        <w:jc w:val="both"/>
        <w:rPr>
          <w:sz w:val="28"/>
          <w:szCs w:val="28"/>
        </w:rPr>
      </w:pPr>
      <w:r w:rsidRPr="00FD6C0B">
        <w:rPr>
          <w:sz w:val="28"/>
          <w:szCs w:val="28"/>
        </w:rPr>
        <w:t>- в совершении преступлений, предусмотренных стать</w:t>
      </w:r>
      <w:r w:rsidRPr="00FD6C0B" w:rsidR="00903978">
        <w:rPr>
          <w:sz w:val="28"/>
          <w:szCs w:val="28"/>
        </w:rPr>
        <w:t xml:space="preserve">ями 322.3, 322.3 </w:t>
      </w:r>
      <w:r w:rsidRPr="00FD6C0B">
        <w:rPr>
          <w:sz w:val="28"/>
          <w:szCs w:val="28"/>
        </w:rPr>
        <w:t>Уголовного кодекса Российской Федерации,</w:t>
      </w:r>
    </w:p>
    <w:p w:rsidR="00FF50F4" w:rsidRPr="00FD6C0B" w:rsidP="007E5D2E">
      <w:pPr>
        <w:ind w:firstLine="720"/>
        <w:jc w:val="center"/>
        <w:rPr>
          <w:sz w:val="28"/>
          <w:szCs w:val="28"/>
        </w:rPr>
      </w:pPr>
      <w:r w:rsidRPr="00FD6C0B">
        <w:rPr>
          <w:sz w:val="28"/>
          <w:szCs w:val="28"/>
        </w:rPr>
        <w:t>УСТАНОВИЛ:</w:t>
      </w:r>
    </w:p>
    <w:p w:rsidR="00FF50F4" w:rsidRPr="00FD6C0B" w:rsidP="007E5D2E">
      <w:pPr>
        <w:ind w:firstLine="720"/>
        <w:jc w:val="center"/>
        <w:rPr>
          <w:sz w:val="28"/>
          <w:szCs w:val="28"/>
        </w:rPr>
      </w:pPr>
    </w:p>
    <w:p w:rsidR="00FD6C0B" w:rsidP="00FD6C0B">
      <w:pPr>
        <w:ind w:firstLine="709"/>
        <w:jc w:val="both"/>
        <w:rPr>
          <w:sz w:val="28"/>
          <w:szCs w:val="28"/>
        </w:rPr>
      </w:pPr>
      <w:r w:rsidRPr="00FD6C0B">
        <w:rPr>
          <w:sz w:val="28"/>
          <w:szCs w:val="28"/>
        </w:rPr>
        <w:t>Зверева Р.Р.</w:t>
      </w:r>
      <w:r w:rsidRPr="00FD6C0B" w:rsidR="00903978">
        <w:rPr>
          <w:sz w:val="28"/>
          <w:szCs w:val="28"/>
        </w:rPr>
        <w:t xml:space="preserve">., </w:t>
      </w:r>
      <w:r w:rsidR="002B3CA0">
        <w:rPr>
          <w:sz w:val="28"/>
          <w:szCs w:val="28"/>
        </w:rPr>
        <w:t>данные изъяты</w:t>
      </w:r>
      <w:r w:rsidRPr="00FD6C0B" w:rsidR="00B57A26">
        <w:rPr>
          <w:sz w:val="28"/>
          <w:szCs w:val="28"/>
        </w:rPr>
        <w:t xml:space="preserve"> умышленно, осознавая общественную опасность своих действий, и желая наступления последствий, в нарушении Законов Российской Федерации и </w:t>
      </w:r>
      <w:r w:rsidRPr="00FD6C0B" w:rsidR="00B56E37">
        <w:rPr>
          <w:sz w:val="28"/>
          <w:szCs w:val="28"/>
        </w:rPr>
        <w:t>международных актов, осуществил</w:t>
      </w:r>
      <w:r w:rsidR="00077E0C">
        <w:rPr>
          <w:sz w:val="28"/>
          <w:szCs w:val="28"/>
        </w:rPr>
        <w:t>а</w:t>
      </w:r>
      <w:r w:rsidRPr="00FD6C0B" w:rsidR="00B57A26">
        <w:rPr>
          <w:sz w:val="28"/>
          <w:szCs w:val="28"/>
        </w:rPr>
        <w:t xml:space="preserve"> фиктивную постановку на учет </w:t>
      </w:r>
      <w:r w:rsidRPr="00FD6C0B">
        <w:rPr>
          <w:sz w:val="28"/>
          <w:szCs w:val="28"/>
        </w:rPr>
        <w:t>20</w:t>
      </w:r>
      <w:r w:rsidRPr="00FD6C0B" w:rsidR="00B57A26">
        <w:rPr>
          <w:sz w:val="28"/>
          <w:szCs w:val="28"/>
        </w:rPr>
        <w:t xml:space="preserve"> иностранных граждан по месту пребывания в Российской Федерации.</w:t>
      </w:r>
    </w:p>
    <w:p w:rsidR="00EE53D3" w:rsidP="00FD6C0B">
      <w:pPr>
        <w:ind w:firstLine="709"/>
        <w:jc w:val="both"/>
        <w:rPr>
          <w:color w:val="000000"/>
          <w:sz w:val="28"/>
          <w:szCs w:val="28"/>
        </w:rPr>
      </w:pPr>
      <w:r w:rsidRPr="00FD6C0B">
        <w:rPr>
          <w:sz w:val="28"/>
          <w:szCs w:val="28"/>
        </w:rPr>
        <w:t xml:space="preserve">Так, </w:t>
      </w:r>
      <w:r w:rsidRPr="00FD6C0B" w:rsidR="00FD6C0B">
        <w:rPr>
          <w:sz w:val="28"/>
          <w:szCs w:val="28"/>
        </w:rPr>
        <w:t>Зверева Р.Р</w:t>
      </w:r>
      <w:r w:rsidRPr="00FD6C0B">
        <w:rPr>
          <w:sz w:val="28"/>
          <w:szCs w:val="28"/>
        </w:rPr>
        <w:t xml:space="preserve">. </w:t>
      </w:r>
      <w:r w:rsidRPr="00FD6C0B" w:rsidR="00FD6C0B">
        <w:rPr>
          <w:sz w:val="28"/>
          <w:szCs w:val="28"/>
        </w:rPr>
        <w:t>02.03.2022</w:t>
      </w:r>
      <w:r w:rsidRPr="00FD6C0B">
        <w:rPr>
          <w:sz w:val="28"/>
          <w:szCs w:val="28"/>
        </w:rPr>
        <w:t xml:space="preserve">, точное </w:t>
      </w:r>
      <w:r w:rsidRPr="00FD6C0B">
        <w:rPr>
          <w:sz w:val="28"/>
          <w:szCs w:val="28"/>
        </w:rPr>
        <w:t>время</w:t>
      </w:r>
      <w:r w:rsidRPr="00FD6C0B">
        <w:rPr>
          <w:sz w:val="28"/>
          <w:szCs w:val="28"/>
        </w:rPr>
        <w:t xml:space="preserve"> дознанием не установлено, </w:t>
      </w:r>
      <w:r w:rsidRPr="00FD6C0B" w:rsidR="00FD6C0B">
        <w:rPr>
          <w:color w:val="000000"/>
          <w:sz w:val="28"/>
          <w:szCs w:val="28"/>
        </w:rPr>
        <w:t>находясь в Зареченск</w:t>
      </w:r>
      <w:r w:rsidR="00077E0C">
        <w:rPr>
          <w:color w:val="000000"/>
          <w:sz w:val="28"/>
          <w:szCs w:val="28"/>
        </w:rPr>
        <w:t>ом отделе ГБУ МФЦ, расположенны</w:t>
      </w:r>
      <w:r w:rsidR="00E763AD">
        <w:rPr>
          <w:color w:val="000000"/>
          <w:sz w:val="28"/>
          <w:szCs w:val="28"/>
        </w:rPr>
        <w:t>м</w:t>
      </w:r>
      <w:r w:rsidRPr="00FD6C0B" w:rsidR="00FD6C0B">
        <w:rPr>
          <w:color w:val="000000"/>
          <w:sz w:val="28"/>
          <w:szCs w:val="28"/>
        </w:rPr>
        <w:t xml:space="preserve"> по адресу: г. Казань, ул. Чистопольская, д.5,</w:t>
      </w:r>
      <w:r w:rsidRPr="00FD6C0B">
        <w:rPr>
          <w:sz w:val="28"/>
          <w:szCs w:val="28"/>
        </w:rPr>
        <w:t xml:space="preserve"> умышленно, заведомо зная, что не имеет возможности разместить </w:t>
      </w:r>
      <w:r w:rsidRPr="00FD6C0B" w:rsidR="00FD6C0B">
        <w:rPr>
          <w:color w:val="000000"/>
          <w:sz w:val="28"/>
          <w:szCs w:val="28"/>
        </w:rPr>
        <w:t xml:space="preserve">в квартире </w:t>
      </w:r>
      <w:r w:rsidR="002B3CA0">
        <w:rPr>
          <w:sz w:val="28"/>
          <w:szCs w:val="28"/>
        </w:rPr>
        <w:t>данные изъяты</w:t>
      </w:r>
      <w:r w:rsidRPr="00FD6C0B" w:rsidR="00FD6C0B">
        <w:rPr>
          <w:color w:val="000000"/>
          <w:sz w:val="28"/>
          <w:szCs w:val="28"/>
        </w:rPr>
        <w:t xml:space="preserve">, дополнительных жильцов и, не имея намерения предоставлять кому-либо указанное жилое помещение, заведомо зная, что иностранные граждане по указанному ею адресу проживать не будут, осуществила фиктивную постановку </w:t>
      </w:r>
      <w:r>
        <w:rPr>
          <w:color w:val="000000"/>
          <w:sz w:val="28"/>
          <w:szCs w:val="28"/>
        </w:rPr>
        <w:t xml:space="preserve"> 10 </w:t>
      </w:r>
      <w:r w:rsidRPr="00FD6C0B" w:rsidR="00FD6C0B">
        <w:rPr>
          <w:color w:val="000000"/>
          <w:sz w:val="28"/>
          <w:szCs w:val="28"/>
        </w:rPr>
        <w:t xml:space="preserve">иностранных граждан на учет по месту пребывания в Российской Федерации, </w:t>
      </w:r>
      <w:r>
        <w:rPr>
          <w:color w:val="000000"/>
          <w:sz w:val="28"/>
          <w:szCs w:val="28"/>
        </w:rPr>
        <w:t>а именно: граждан</w:t>
      </w:r>
      <w:r w:rsidRPr="00FD6C0B" w:rsidR="00FD6C0B">
        <w:rPr>
          <w:color w:val="000000"/>
          <w:sz w:val="28"/>
          <w:szCs w:val="28"/>
        </w:rPr>
        <w:t xml:space="preserve"> Республики Армении</w:t>
      </w:r>
      <w:r w:rsidRPr="00FD6C0B" w:rsidR="00FD6C0B">
        <w:rPr>
          <w:color w:val="000000"/>
          <w:sz w:val="28"/>
          <w:szCs w:val="28"/>
          <w:lang w:bidi="he-IL"/>
        </w:rPr>
        <w:t xml:space="preserve"> – </w:t>
      </w:r>
      <w:r w:rsidR="002B3CA0">
        <w:rPr>
          <w:sz w:val="28"/>
          <w:szCs w:val="28"/>
        </w:rPr>
        <w:t>данные изъяты</w:t>
      </w:r>
      <w:r w:rsidRPr="00FD6C0B" w:rsidR="00FD6C0B">
        <w:rPr>
          <w:rFonts w:eastAsia="SimSun"/>
          <w:snapToGrid w:val="0"/>
          <w:color w:val="000000"/>
          <w:kern w:val="3"/>
          <w:sz w:val="28"/>
          <w:szCs w:val="28"/>
          <w:lang w:eastAsia="zh-CN" w:bidi="hi-IN"/>
        </w:rPr>
        <w:t xml:space="preserve">, </w:t>
      </w:r>
      <w:r w:rsidRPr="00FD6C0B" w:rsidR="00FD6C0B">
        <w:rPr>
          <w:color w:val="000000"/>
          <w:sz w:val="28"/>
          <w:szCs w:val="28"/>
        </w:rPr>
        <w:t xml:space="preserve">в которых Зверева Р.Р. была указана в качестве принимающей стороны. </w:t>
      </w:r>
    </w:p>
    <w:p w:rsidR="00FD6C0B" w:rsidRPr="00FD6C0B" w:rsidP="00FD6C0B">
      <w:pPr>
        <w:ind w:firstLine="709"/>
        <w:jc w:val="both"/>
        <w:rPr>
          <w:sz w:val="28"/>
          <w:szCs w:val="28"/>
        </w:rPr>
      </w:pPr>
      <w:r w:rsidRPr="00FD6C0B">
        <w:rPr>
          <w:sz w:val="28"/>
          <w:szCs w:val="28"/>
        </w:rPr>
        <w:t>Она же,</w:t>
      </w:r>
      <w:r w:rsidRPr="00FD6C0B">
        <w:rPr>
          <w:color w:val="000000"/>
          <w:sz w:val="28"/>
          <w:szCs w:val="28"/>
        </w:rPr>
        <w:t xml:space="preserve"> Зверева Р.Р., 09.03.2022 года, точное </w:t>
      </w:r>
      <w:r w:rsidRPr="00FD6C0B">
        <w:rPr>
          <w:color w:val="000000"/>
          <w:sz w:val="28"/>
          <w:szCs w:val="28"/>
        </w:rPr>
        <w:t>время</w:t>
      </w:r>
      <w:r w:rsidRPr="00FD6C0B">
        <w:rPr>
          <w:color w:val="000000"/>
          <w:sz w:val="28"/>
          <w:szCs w:val="28"/>
        </w:rPr>
        <w:t xml:space="preserve"> дознанием не установлено, находясь в Зареченск</w:t>
      </w:r>
      <w:r w:rsidR="00E763AD">
        <w:rPr>
          <w:color w:val="000000"/>
          <w:sz w:val="28"/>
          <w:szCs w:val="28"/>
        </w:rPr>
        <w:t>ом отделе ГБУ МФЦ, расположенным</w:t>
      </w:r>
      <w:r w:rsidRPr="00FD6C0B">
        <w:rPr>
          <w:color w:val="000000"/>
          <w:sz w:val="28"/>
          <w:szCs w:val="28"/>
        </w:rPr>
        <w:t xml:space="preserve"> по адресу: г. Казань, ул. Чистопольская, д.5, умышленно, из корыстных побужд</w:t>
      </w:r>
      <w:r w:rsidRPr="00FD6C0B">
        <w:rPr>
          <w:color w:val="000000"/>
          <w:sz w:val="28"/>
          <w:szCs w:val="28"/>
        </w:rPr>
        <w:t xml:space="preserve">ений заведомо зная, что не имеет возможности разместить в квартире </w:t>
      </w:r>
      <w:r w:rsidR="002B3CA0">
        <w:rPr>
          <w:sz w:val="28"/>
          <w:szCs w:val="28"/>
        </w:rPr>
        <w:t>данные изъяты</w:t>
      </w:r>
      <w:r w:rsidRPr="00FD6C0B">
        <w:rPr>
          <w:color w:val="000000"/>
          <w:sz w:val="28"/>
          <w:szCs w:val="28"/>
        </w:rPr>
        <w:t>, дополнительных жильцов и, не имея намерения предоставлять кому-либо указанное жилое помещение, заведомо зная, что иностранные граждане по указанному</w:t>
      </w:r>
      <w:r w:rsidRPr="00FD6C0B">
        <w:rPr>
          <w:color w:val="000000"/>
          <w:sz w:val="28"/>
          <w:szCs w:val="28"/>
        </w:rPr>
        <w:t xml:space="preserve"> им адресу проживать не будут, осуществила фиктивную постановку </w:t>
      </w:r>
      <w:r w:rsidR="00EE53D3">
        <w:rPr>
          <w:color w:val="000000"/>
          <w:sz w:val="28"/>
          <w:szCs w:val="28"/>
        </w:rPr>
        <w:t xml:space="preserve">10 </w:t>
      </w:r>
      <w:r w:rsidRPr="00FD6C0B">
        <w:rPr>
          <w:color w:val="000000"/>
          <w:sz w:val="28"/>
          <w:szCs w:val="28"/>
        </w:rPr>
        <w:t>иностранных граждан на учет по месту пребывания в Российской Федерации,</w:t>
      </w:r>
      <w:r w:rsidR="00EE53D3">
        <w:rPr>
          <w:color w:val="000000"/>
          <w:sz w:val="28"/>
          <w:szCs w:val="28"/>
        </w:rPr>
        <w:t xml:space="preserve"> а именно:</w:t>
      </w:r>
      <w:r w:rsidRPr="00FD6C0B">
        <w:rPr>
          <w:color w:val="000000"/>
          <w:sz w:val="28"/>
          <w:szCs w:val="28"/>
        </w:rPr>
        <w:t xml:space="preserve"> </w:t>
      </w:r>
      <w:r w:rsidR="00EE53D3">
        <w:rPr>
          <w:color w:val="000000"/>
          <w:sz w:val="28"/>
          <w:szCs w:val="28"/>
        </w:rPr>
        <w:t>граждан</w:t>
      </w:r>
      <w:r w:rsidRPr="00FD6C0B">
        <w:rPr>
          <w:color w:val="000000"/>
          <w:sz w:val="28"/>
          <w:szCs w:val="28"/>
          <w:lang w:bidi="he-IL"/>
        </w:rPr>
        <w:t xml:space="preserve"> </w:t>
      </w:r>
      <w:r w:rsidRPr="00FD6C0B">
        <w:rPr>
          <w:rFonts w:eastAsia="SimSun"/>
          <w:snapToGrid w:val="0"/>
          <w:color w:val="000000"/>
          <w:kern w:val="3"/>
          <w:sz w:val="28"/>
          <w:szCs w:val="28"/>
          <w:lang w:eastAsia="zh-CN" w:bidi="hi-IN"/>
        </w:rPr>
        <w:t xml:space="preserve">Республики </w:t>
      </w:r>
      <w:r w:rsidRPr="00FD6C0B">
        <w:rPr>
          <w:color w:val="000000"/>
          <w:sz w:val="28"/>
          <w:szCs w:val="28"/>
          <w:lang w:bidi="he-IL"/>
        </w:rPr>
        <w:t xml:space="preserve">Таджикистан – </w:t>
      </w:r>
      <w:r w:rsidR="002B3CA0">
        <w:rPr>
          <w:sz w:val="28"/>
          <w:szCs w:val="28"/>
        </w:rPr>
        <w:t>данные изъяты</w:t>
      </w:r>
      <w:r w:rsidRPr="00FD6C0B">
        <w:rPr>
          <w:rFonts w:eastAsia="SimSun"/>
          <w:snapToGrid w:val="0"/>
          <w:color w:val="000000"/>
          <w:kern w:val="3"/>
          <w:sz w:val="28"/>
          <w:szCs w:val="28"/>
          <w:lang w:eastAsia="zh-CN" w:bidi="hi-IN"/>
        </w:rPr>
        <w:t xml:space="preserve">, </w:t>
      </w:r>
      <w:r w:rsidRPr="00FD6C0B">
        <w:rPr>
          <w:color w:val="000000"/>
          <w:sz w:val="28"/>
          <w:szCs w:val="28"/>
        </w:rPr>
        <w:t>в которых Зверева Р.Р. была указана</w:t>
      </w:r>
      <w:r w:rsidR="00EE53D3">
        <w:rPr>
          <w:color w:val="000000"/>
          <w:sz w:val="28"/>
          <w:szCs w:val="28"/>
        </w:rPr>
        <w:t xml:space="preserve"> в качестве принимающей стороны</w:t>
      </w:r>
      <w:r w:rsidRPr="00FD6C0B">
        <w:rPr>
          <w:color w:val="000000"/>
          <w:sz w:val="28"/>
          <w:szCs w:val="28"/>
        </w:rPr>
        <w:t>.</w:t>
      </w:r>
    </w:p>
    <w:p w:rsidR="00B57A26" w:rsidRPr="00FD6C0B" w:rsidP="00B57A26">
      <w:pPr>
        <w:ind w:firstLine="720"/>
        <w:jc w:val="both"/>
        <w:rPr>
          <w:sz w:val="28"/>
          <w:szCs w:val="28"/>
        </w:rPr>
      </w:pPr>
      <w:r>
        <w:rPr>
          <w:sz w:val="28"/>
          <w:szCs w:val="28"/>
        </w:rPr>
        <w:t>В судебном заседании подсудимая</w:t>
      </w:r>
      <w:r w:rsidRPr="00FD6C0B" w:rsidR="00AC4C82">
        <w:rPr>
          <w:sz w:val="28"/>
          <w:szCs w:val="28"/>
        </w:rPr>
        <w:t xml:space="preserve"> </w:t>
      </w:r>
      <w:r>
        <w:rPr>
          <w:sz w:val="28"/>
          <w:szCs w:val="28"/>
        </w:rPr>
        <w:t>Зверева Р.Р.</w:t>
      </w:r>
      <w:r w:rsidRPr="00FD6C0B">
        <w:rPr>
          <w:sz w:val="28"/>
          <w:szCs w:val="28"/>
        </w:rPr>
        <w:t xml:space="preserve"> свое ходатайство о постановлении приговора без проведения </w:t>
      </w:r>
      <w:r w:rsidRPr="00FD6C0B">
        <w:rPr>
          <w:sz w:val="28"/>
          <w:szCs w:val="28"/>
        </w:rPr>
        <w:t>судебного разбирательства в связи с согласием с предъявленным обвинением, заявленное при ознакомлении с материа</w:t>
      </w:r>
      <w:r w:rsidRPr="00FD6C0B" w:rsidR="00AC4C82">
        <w:rPr>
          <w:sz w:val="28"/>
          <w:szCs w:val="28"/>
        </w:rPr>
        <w:t>лами уголовного дела, поддержал</w:t>
      </w:r>
      <w:r>
        <w:rPr>
          <w:sz w:val="28"/>
          <w:szCs w:val="28"/>
        </w:rPr>
        <w:t>а</w:t>
      </w:r>
      <w:r w:rsidRPr="00FD6C0B">
        <w:rPr>
          <w:sz w:val="28"/>
          <w:szCs w:val="28"/>
        </w:rPr>
        <w:t xml:space="preserve">. </w:t>
      </w:r>
      <w:r>
        <w:rPr>
          <w:sz w:val="28"/>
          <w:szCs w:val="28"/>
        </w:rPr>
        <w:t>Зверева Р.Р.</w:t>
      </w:r>
      <w:r w:rsidRPr="00FD6C0B" w:rsidR="00AC4C82">
        <w:rPr>
          <w:sz w:val="28"/>
          <w:szCs w:val="28"/>
        </w:rPr>
        <w:t xml:space="preserve"> пояснил</w:t>
      </w:r>
      <w:r>
        <w:rPr>
          <w:sz w:val="28"/>
          <w:szCs w:val="28"/>
        </w:rPr>
        <w:t xml:space="preserve">а, что обвинение ей </w:t>
      </w:r>
      <w:r w:rsidRPr="00FD6C0B">
        <w:rPr>
          <w:sz w:val="28"/>
          <w:szCs w:val="28"/>
        </w:rPr>
        <w:t>понятно, вину полностью признает, раскаивается.  Указ</w:t>
      </w:r>
      <w:r w:rsidRPr="00FD6C0B" w:rsidR="00AC4C82">
        <w:rPr>
          <w:sz w:val="28"/>
          <w:szCs w:val="28"/>
        </w:rPr>
        <w:t>ал</w:t>
      </w:r>
      <w:r>
        <w:rPr>
          <w:sz w:val="28"/>
          <w:szCs w:val="28"/>
        </w:rPr>
        <w:t>а, что ходатайст</w:t>
      </w:r>
      <w:r>
        <w:rPr>
          <w:sz w:val="28"/>
          <w:szCs w:val="28"/>
        </w:rPr>
        <w:t>во заявлено ей</w:t>
      </w:r>
      <w:r w:rsidRPr="00FD6C0B" w:rsidR="00AC4C82">
        <w:rPr>
          <w:sz w:val="28"/>
          <w:szCs w:val="28"/>
        </w:rPr>
        <w:t xml:space="preserve"> </w:t>
      </w:r>
      <w:r w:rsidRPr="00FD6C0B">
        <w:rPr>
          <w:sz w:val="28"/>
          <w:szCs w:val="28"/>
        </w:rPr>
        <w:t>добровольно и после консультации с защитником, последствия постановления приговора без проведе</w:t>
      </w:r>
      <w:r w:rsidRPr="00FD6C0B" w:rsidR="00AC4C82">
        <w:rPr>
          <w:sz w:val="28"/>
          <w:szCs w:val="28"/>
        </w:rPr>
        <w:t>н</w:t>
      </w:r>
      <w:r>
        <w:rPr>
          <w:sz w:val="28"/>
          <w:szCs w:val="28"/>
        </w:rPr>
        <w:t>ия судебного разбирательства ей</w:t>
      </w:r>
      <w:r w:rsidRPr="00FD6C0B">
        <w:rPr>
          <w:sz w:val="28"/>
          <w:szCs w:val="28"/>
        </w:rPr>
        <w:t xml:space="preserve"> ясны. </w:t>
      </w:r>
    </w:p>
    <w:p w:rsidR="00077E0C" w:rsidP="00B57A26">
      <w:pPr>
        <w:ind w:firstLine="720"/>
        <w:jc w:val="both"/>
        <w:rPr>
          <w:sz w:val="28"/>
          <w:szCs w:val="28"/>
        </w:rPr>
      </w:pPr>
      <w:r w:rsidRPr="00FD6C0B">
        <w:rPr>
          <w:sz w:val="28"/>
          <w:szCs w:val="28"/>
        </w:rPr>
        <w:t>Государственный обвинитель, защитник против удовлетворения ходатайства не возражали.</w:t>
      </w:r>
      <w:r>
        <w:rPr>
          <w:sz w:val="28"/>
          <w:szCs w:val="28"/>
        </w:rPr>
        <w:t xml:space="preserve"> </w:t>
      </w:r>
    </w:p>
    <w:p w:rsidR="00B57A26" w:rsidRPr="00FD6C0B" w:rsidP="00B57A26">
      <w:pPr>
        <w:ind w:firstLine="720"/>
        <w:jc w:val="both"/>
        <w:rPr>
          <w:sz w:val="28"/>
          <w:szCs w:val="28"/>
        </w:rPr>
      </w:pPr>
      <w:r>
        <w:rPr>
          <w:sz w:val="28"/>
          <w:szCs w:val="28"/>
        </w:rPr>
        <w:t>Защитник ходатайствов</w:t>
      </w:r>
      <w:r>
        <w:rPr>
          <w:sz w:val="28"/>
          <w:szCs w:val="28"/>
        </w:rPr>
        <w:t xml:space="preserve">ал о предоставлении рассрочки уплаты штрафа его подзащитной. </w:t>
      </w:r>
    </w:p>
    <w:p w:rsidR="00B57A26" w:rsidRPr="00FD6C0B" w:rsidP="00B57A26">
      <w:pPr>
        <w:ind w:firstLine="720"/>
        <w:jc w:val="both"/>
        <w:rPr>
          <w:sz w:val="28"/>
          <w:szCs w:val="28"/>
        </w:rPr>
      </w:pPr>
      <w:r w:rsidRPr="00FD6C0B">
        <w:rPr>
          <w:sz w:val="28"/>
          <w:szCs w:val="28"/>
        </w:rPr>
        <w:t xml:space="preserve">Учитывая, что </w:t>
      </w:r>
      <w:r w:rsidR="00FD6C0B">
        <w:rPr>
          <w:sz w:val="28"/>
          <w:szCs w:val="28"/>
        </w:rPr>
        <w:t>Зверева Р.Р.</w:t>
      </w:r>
      <w:r w:rsidRPr="00FD6C0B">
        <w:rPr>
          <w:sz w:val="28"/>
          <w:szCs w:val="28"/>
        </w:rPr>
        <w:t xml:space="preserve"> обвиняется в совершении преступления, максимальное наказание за которое не превышает трех</w:t>
      </w:r>
      <w:r w:rsidR="00FD6C0B">
        <w:rPr>
          <w:sz w:val="28"/>
          <w:szCs w:val="28"/>
        </w:rPr>
        <w:t xml:space="preserve"> лет лишения свободы, обвиняемая</w:t>
      </w:r>
      <w:r w:rsidRPr="00FD6C0B">
        <w:rPr>
          <w:sz w:val="28"/>
          <w:szCs w:val="28"/>
        </w:rPr>
        <w:t xml:space="preserve"> осознает характ</w:t>
      </w:r>
      <w:r w:rsidR="00FD6C0B">
        <w:rPr>
          <w:sz w:val="28"/>
          <w:szCs w:val="28"/>
        </w:rPr>
        <w:t>ер и последствия заявленного ей</w:t>
      </w:r>
      <w:r w:rsidRPr="00FD6C0B" w:rsidR="00CD7F1F">
        <w:rPr>
          <w:sz w:val="28"/>
          <w:szCs w:val="28"/>
        </w:rPr>
        <w:t xml:space="preserve"> </w:t>
      </w:r>
      <w:r w:rsidRPr="00FD6C0B">
        <w:rPr>
          <w:sz w:val="28"/>
          <w:szCs w:val="28"/>
        </w:rPr>
        <w:t>ходатайства, ходатайство заявлено добровольно и после консультации с защитником, суд постановляет приговор без проведения судебного разбирательства.</w:t>
      </w:r>
    </w:p>
    <w:p w:rsidR="00B57A26" w:rsidRPr="00FD6C0B" w:rsidP="00B57A26">
      <w:pPr>
        <w:ind w:firstLine="720"/>
        <w:jc w:val="both"/>
        <w:rPr>
          <w:sz w:val="28"/>
          <w:szCs w:val="28"/>
        </w:rPr>
      </w:pPr>
      <w:r w:rsidRPr="00FD6C0B">
        <w:rPr>
          <w:sz w:val="28"/>
          <w:szCs w:val="28"/>
        </w:rPr>
        <w:t xml:space="preserve">Суд приходит к выводу, что </w:t>
      </w:r>
      <w:r w:rsidR="00E763AD">
        <w:rPr>
          <w:sz w:val="28"/>
          <w:szCs w:val="28"/>
        </w:rPr>
        <w:t>обвинение, с которым согласилась</w:t>
      </w:r>
      <w:r w:rsidRPr="00FD6C0B" w:rsidR="00AC4C82">
        <w:rPr>
          <w:sz w:val="28"/>
          <w:szCs w:val="28"/>
        </w:rPr>
        <w:t xml:space="preserve"> подсуди</w:t>
      </w:r>
      <w:r w:rsidR="00E763AD">
        <w:rPr>
          <w:sz w:val="28"/>
          <w:szCs w:val="28"/>
        </w:rPr>
        <w:t>мая</w:t>
      </w:r>
      <w:r w:rsidRPr="00FD6C0B">
        <w:rPr>
          <w:sz w:val="28"/>
          <w:szCs w:val="28"/>
        </w:rPr>
        <w:t xml:space="preserve">, обоснованно, подтверждается доказательствами, собранными по уголовному делу, и признает </w:t>
      </w:r>
      <w:r w:rsidR="00FD6C0B">
        <w:rPr>
          <w:sz w:val="28"/>
          <w:szCs w:val="28"/>
        </w:rPr>
        <w:t>Звереву Р.Р</w:t>
      </w:r>
      <w:r w:rsidRPr="00FD6C0B" w:rsidR="00903978">
        <w:rPr>
          <w:sz w:val="28"/>
          <w:szCs w:val="28"/>
        </w:rPr>
        <w:t>.</w:t>
      </w:r>
      <w:r w:rsidR="00FD6C0B">
        <w:rPr>
          <w:sz w:val="28"/>
          <w:szCs w:val="28"/>
        </w:rPr>
        <w:t xml:space="preserve"> виновной</w:t>
      </w:r>
      <w:r w:rsidRPr="00FD6C0B">
        <w:rPr>
          <w:sz w:val="28"/>
          <w:szCs w:val="28"/>
        </w:rPr>
        <w:t xml:space="preserve"> по всем эпизодам предъявленного обвинения по статье 322.3 УК РФ фиктивная постановка на учет иностранного гражданина или лица без гражданства по</w:t>
      </w:r>
      <w:r w:rsidRPr="00FD6C0B">
        <w:rPr>
          <w:sz w:val="28"/>
          <w:szCs w:val="28"/>
        </w:rPr>
        <w:t xml:space="preserve"> месту пребы</w:t>
      </w:r>
      <w:r w:rsidRPr="00FD6C0B" w:rsidR="00903978">
        <w:rPr>
          <w:sz w:val="28"/>
          <w:szCs w:val="28"/>
        </w:rPr>
        <w:t>вания в Российской Федерации (2</w:t>
      </w:r>
      <w:r w:rsidRPr="00FD6C0B">
        <w:rPr>
          <w:sz w:val="28"/>
          <w:szCs w:val="28"/>
        </w:rPr>
        <w:t xml:space="preserve"> эпизода преступления)</w:t>
      </w:r>
      <w:r w:rsidRPr="00FD6C0B" w:rsidR="00AC4C82">
        <w:rPr>
          <w:sz w:val="28"/>
          <w:szCs w:val="28"/>
        </w:rPr>
        <w:t>.</w:t>
      </w:r>
    </w:p>
    <w:p w:rsidR="00B57A26" w:rsidRPr="00FD6C0B" w:rsidP="00B57A26">
      <w:pPr>
        <w:pStyle w:val="ConsPlusNormal"/>
        <w:ind w:firstLine="720"/>
        <w:jc w:val="both"/>
      </w:pPr>
      <w:r w:rsidRPr="00FD6C0B">
        <w:t>При назначении наказания в соответствии со статьями 6, 60 УК РФ суд учитывает характер и степень общественной опасности совершенных преступлений, относящихся к категории преступлений неболь</w:t>
      </w:r>
      <w:r w:rsidRPr="00FD6C0B">
        <w:t>шой тяжести, им</w:t>
      </w:r>
      <w:r w:rsidRPr="00FD6C0B" w:rsidR="00CD7F1F">
        <w:t>у</w:t>
      </w:r>
      <w:r w:rsidR="00FD6C0B">
        <w:t>щественное положение подсудимой</w:t>
      </w:r>
      <w:r w:rsidRPr="00FD6C0B">
        <w:t>, влияние назначенно</w:t>
      </w:r>
      <w:r w:rsidR="00FD6C0B">
        <w:t>го наказания на ее</w:t>
      </w:r>
      <w:r w:rsidRPr="00FD6C0B">
        <w:t xml:space="preserve"> и</w:t>
      </w:r>
      <w:r w:rsidRPr="00FD6C0B" w:rsidR="00CD7F1F">
        <w:t>сп</w:t>
      </w:r>
      <w:r w:rsidR="00FD6C0B">
        <w:t>равление и на условия жизни ее и ее</w:t>
      </w:r>
      <w:r w:rsidRPr="00FD6C0B">
        <w:t xml:space="preserve"> семьи. </w:t>
      </w:r>
    </w:p>
    <w:p w:rsidR="00B57A26" w:rsidRPr="00FD6C0B" w:rsidP="00B57A26">
      <w:pPr>
        <w:pStyle w:val="ConsPlusNormal"/>
        <w:ind w:firstLine="720"/>
        <w:jc w:val="both"/>
      </w:pPr>
      <w:r w:rsidRPr="00FD6C0B">
        <w:t xml:space="preserve">Суд принимает во внимание данные </w:t>
      </w:r>
      <w:r w:rsidRPr="00FD6C0B" w:rsidR="006819D8">
        <w:t xml:space="preserve">о личности  </w:t>
      </w:r>
      <w:r w:rsidR="00FD6C0B">
        <w:t>Зверевой Р.Р., которая</w:t>
      </w:r>
      <w:r w:rsidRPr="00FD6C0B" w:rsidR="00AC4C82">
        <w:t xml:space="preserve"> совершил</w:t>
      </w:r>
      <w:r w:rsidR="00FD6C0B">
        <w:t>а</w:t>
      </w:r>
      <w:r w:rsidRPr="00FD6C0B">
        <w:t xml:space="preserve"> преступление небольшой тяжести, по месту жите</w:t>
      </w:r>
      <w:r w:rsidRPr="00FD6C0B">
        <w:t xml:space="preserve">льства характеризуется </w:t>
      </w:r>
      <w:r w:rsidRPr="00FD6C0B" w:rsidR="006819D8">
        <w:t>удовлетворительно</w:t>
      </w:r>
      <w:r w:rsidRPr="00FD6C0B">
        <w:t>, на учете у врача психиатра и врача нарколог</w:t>
      </w:r>
      <w:r w:rsidRPr="00FD6C0B" w:rsidR="00AC4C82">
        <w:t xml:space="preserve">а не состоит, </w:t>
      </w:r>
      <w:r w:rsidR="00077E0C">
        <w:t>не судима</w:t>
      </w:r>
      <w:r w:rsidRPr="00FD6C0B">
        <w:t>.</w:t>
      </w:r>
    </w:p>
    <w:p w:rsidR="00B57A26" w:rsidRPr="00FD6C0B" w:rsidP="00B57A26">
      <w:pPr>
        <w:ind w:firstLine="720"/>
        <w:jc w:val="both"/>
        <w:rPr>
          <w:sz w:val="28"/>
          <w:szCs w:val="28"/>
        </w:rPr>
      </w:pPr>
      <w:r w:rsidRPr="00FD6C0B">
        <w:rPr>
          <w:sz w:val="28"/>
          <w:szCs w:val="28"/>
        </w:rPr>
        <w:t>В качестве смягчающих вину обстоятельств суд в соответствии со статьей 61 УК РФ признает полное пр</w:t>
      </w:r>
      <w:r w:rsidRPr="00FD6C0B" w:rsidR="00AC4C82">
        <w:rPr>
          <w:sz w:val="28"/>
          <w:szCs w:val="28"/>
        </w:rPr>
        <w:t xml:space="preserve">изнание вины </w:t>
      </w:r>
      <w:r w:rsidR="00C348CC">
        <w:rPr>
          <w:sz w:val="28"/>
          <w:szCs w:val="28"/>
        </w:rPr>
        <w:t>Зверевой Р.Р.,</w:t>
      </w:r>
      <w:r w:rsidR="00E763AD">
        <w:rPr>
          <w:sz w:val="28"/>
          <w:szCs w:val="28"/>
        </w:rPr>
        <w:t xml:space="preserve"> наличие на </w:t>
      </w:r>
      <w:r w:rsidR="00E763AD">
        <w:rPr>
          <w:sz w:val="28"/>
          <w:szCs w:val="28"/>
        </w:rPr>
        <w:t>иждивении малолетнего ребенка,</w:t>
      </w:r>
      <w:r w:rsidR="00C348CC">
        <w:rPr>
          <w:sz w:val="28"/>
          <w:szCs w:val="28"/>
        </w:rPr>
        <w:t xml:space="preserve"> ее</w:t>
      </w:r>
      <w:r w:rsidRPr="00FD6C0B">
        <w:rPr>
          <w:sz w:val="28"/>
          <w:szCs w:val="28"/>
        </w:rPr>
        <w:t xml:space="preserve"> раскаяние в содеянно</w:t>
      </w:r>
      <w:r w:rsidRPr="00FD6C0B" w:rsidR="00AC4C82">
        <w:rPr>
          <w:sz w:val="28"/>
          <w:szCs w:val="28"/>
        </w:rPr>
        <w:t>м</w:t>
      </w:r>
      <w:r w:rsidR="00C348CC">
        <w:rPr>
          <w:sz w:val="28"/>
          <w:szCs w:val="28"/>
        </w:rPr>
        <w:t>, состояние здоровья подсудимой и ее</w:t>
      </w:r>
      <w:r w:rsidRPr="00FD6C0B">
        <w:rPr>
          <w:sz w:val="28"/>
          <w:szCs w:val="28"/>
        </w:rPr>
        <w:t xml:space="preserve"> близких родственников.</w:t>
      </w:r>
    </w:p>
    <w:p w:rsidR="00B57A26" w:rsidRPr="00FD6C0B" w:rsidP="00B57A26">
      <w:pPr>
        <w:ind w:firstLine="720"/>
        <w:jc w:val="both"/>
        <w:rPr>
          <w:sz w:val="28"/>
          <w:szCs w:val="28"/>
        </w:rPr>
      </w:pPr>
      <w:r w:rsidRPr="00FD6C0B">
        <w:rPr>
          <w:sz w:val="28"/>
          <w:szCs w:val="28"/>
        </w:rPr>
        <w:t>Обстоятельств, отягчающих наказание в соответствии со статьей 63 УК РФ, суд не усматривает.</w:t>
      </w:r>
    </w:p>
    <w:p w:rsidR="00B57A26" w:rsidRPr="00FD6C0B" w:rsidP="00B57A26">
      <w:pPr>
        <w:ind w:firstLine="720"/>
        <w:jc w:val="both"/>
        <w:rPr>
          <w:sz w:val="28"/>
          <w:szCs w:val="28"/>
        </w:rPr>
      </w:pPr>
      <w:r w:rsidRPr="00FD6C0B">
        <w:rPr>
          <w:sz w:val="28"/>
          <w:szCs w:val="28"/>
        </w:rPr>
        <w:t>В силу положений части 1.1 статьи 63 УК РФ судья (суд), на</w:t>
      </w:r>
      <w:r w:rsidRPr="00FD6C0B">
        <w:rPr>
          <w:sz w:val="28"/>
          <w:szCs w:val="28"/>
        </w:rPr>
        <w:t>значающий наказание, в зависимости от характера и степени общественной опасности преступления, обстоятельств его</w:t>
      </w:r>
      <w:r w:rsidR="00C348CC">
        <w:rPr>
          <w:sz w:val="28"/>
          <w:szCs w:val="28"/>
        </w:rPr>
        <w:t xml:space="preserve"> совершения и личности виновной</w:t>
      </w:r>
      <w:r w:rsidRPr="00FD6C0B">
        <w:rPr>
          <w:sz w:val="28"/>
          <w:szCs w:val="28"/>
        </w:rPr>
        <w:t>.</w:t>
      </w:r>
    </w:p>
    <w:p w:rsidR="00B57A26" w:rsidRPr="00FD6C0B" w:rsidP="00B57A26">
      <w:pPr>
        <w:ind w:firstLine="720"/>
        <w:jc w:val="both"/>
        <w:rPr>
          <w:sz w:val="28"/>
          <w:szCs w:val="28"/>
          <w:shd w:val="clear" w:color="auto" w:fill="FFFFFF"/>
        </w:rPr>
      </w:pPr>
      <w:r>
        <w:rPr>
          <w:sz w:val="28"/>
          <w:szCs w:val="28"/>
        </w:rPr>
        <w:t>При назначении подсудимой Зверевой Р.Р</w:t>
      </w:r>
      <w:r w:rsidRPr="00FD6C0B" w:rsidR="00AC4C82">
        <w:rPr>
          <w:sz w:val="28"/>
          <w:szCs w:val="28"/>
        </w:rPr>
        <w:t xml:space="preserve">. </w:t>
      </w:r>
      <w:r w:rsidRPr="00FD6C0B">
        <w:rPr>
          <w:sz w:val="28"/>
          <w:szCs w:val="28"/>
        </w:rPr>
        <w:t>наказания, суд учитывает все обстоятельства по делу, характер и степень</w:t>
      </w:r>
      <w:r w:rsidRPr="00FD6C0B">
        <w:rPr>
          <w:sz w:val="28"/>
          <w:szCs w:val="28"/>
        </w:rPr>
        <w:t xml:space="preserve"> общественной опасности совершенного п</w:t>
      </w:r>
      <w:r w:rsidRPr="00FD6C0B" w:rsidR="00AC4C82">
        <w:rPr>
          <w:sz w:val="28"/>
          <w:szCs w:val="28"/>
        </w:rPr>
        <w:t>р</w:t>
      </w:r>
      <w:r>
        <w:rPr>
          <w:sz w:val="28"/>
          <w:szCs w:val="28"/>
        </w:rPr>
        <w:t>еступления, личность подсудимой</w:t>
      </w:r>
      <w:r w:rsidRPr="00FD6C0B" w:rsidR="00AC4C82">
        <w:rPr>
          <w:sz w:val="28"/>
          <w:szCs w:val="28"/>
        </w:rPr>
        <w:t>.</w:t>
      </w:r>
    </w:p>
    <w:p w:rsidR="00B57A26" w:rsidRPr="00FD6C0B" w:rsidP="00B57A26">
      <w:pPr>
        <w:ind w:firstLine="720"/>
        <w:jc w:val="both"/>
        <w:rPr>
          <w:sz w:val="28"/>
          <w:szCs w:val="28"/>
        </w:rPr>
      </w:pPr>
      <w:r w:rsidRPr="00FD6C0B">
        <w:rPr>
          <w:sz w:val="28"/>
          <w:szCs w:val="28"/>
        </w:rPr>
        <w:t xml:space="preserve">Принимая во внимание характер и степень общественной опасности преступления, совершенного </w:t>
      </w:r>
      <w:r w:rsidR="00C348CC">
        <w:rPr>
          <w:sz w:val="28"/>
          <w:szCs w:val="28"/>
        </w:rPr>
        <w:t>Зверевой Р.Р. данные о ее</w:t>
      </w:r>
      <w:r w:rsidRPr="00FD6C0B">
        <w:rPr>
          <w:sz w:val="28"/>
          <w:szCs w:val="28"/>
        </w:rPr>
        <w:t xml:space="preserve"> личности, суд считает необходимым назначить наказание в виде штрафа.</w:t>
      </w:r>
    </w:p>
    <w:p w:rsidR="00B57A26" w:rsidRPr="00FD6C0B" w:rsidP="00B57A26">
      <w:pPr>
        <w:ind w:firstLine="720"/>
        <w:jc w:val="both"/>
        <w:rPr>
          <w:sz w:val="28"/>
          <w:szCs w:val="28"/>
        </w:rPr>
      </w:pPr>
      <w:r w:rsidRPr="00FD6C0B">
        <w:rPr>
          <w:sz w:val="28"/>
          <w:szCs w:val="28"/>
        </w:rPr>
        <w:t>Назначение иного ви</w:t>
      </w:r>
      <w:r w:rsidRPr="00FD6C0B" w:rsidR="00903978">
        <w:rPr>
          <w:sz w:val="28"/>
          <w:szCs w:val="28"/>
        </w:rPr>
        <w:t xml:space="preserve">да наказания и применение к </w:t>
      </w:r>
      <w:r w:rsidR="00C348CC">
        <w:rPr>
          <w:sz w:val="28"/>
          <w:szCs w:val="28"/>
        </w:rPr>
        <w:t>Зверевой Р.Р.</w:t>
      </w:r>
      <w:r w:rsidRPr="00FD6C0B">
        <w:rPr>
          <w:sz w:val="28"/>
          <w:szCs w:val="28"/>
        </w:rPr>
        <w:t xml:space="preserve"> положений статьи 53.1 УК РФ н</w:t>
      </w:r>
      <w:r w:rsidR="00C348CC">
        <w:rPr>
          <w:sz w:val="28"/>
          <w:szCs w:val="28"/>
        </w:rPr>
        <w:t>е будет способствовать целям ее</w:t>
      </w:r>
      <w:r w:rsidRPr="00FD6C0B">
        <w:rPr>
          <w:sz w:val="28"/>
          <w:szCs w:val="28"/>
        </w:rPr>
        <w:t xml:space="preserve"> исправления.</w:t>
      </w:r>
    </w:p>
    <w:p w:rsidR="00B57A26" w:rsidRPr="00FD6C0B" w:rsidP="00B57A26">
      <w:pPr>
        <w:ind w:firstLine="720"/>
        <w:jc w:val="both"/>
        <w:rPr>
          <w:sz w:val="28"/>
          <w:szCs w:val="28"/>
        </w:rPr>
      </w:pPr>
      <w:r w:rsidRPr="00FD6C0B">
        <w:rPr>
          <w:sz w:val="28"/>
          <w:szCs w:val="28"/>
          <w:shd w:val="clear" w:color="auto" w:fill="FFFFFF"/>
        </w:rPr>
        <w:t xml:space="preserve">Преступления, совершенные </w:t>
      </w:r>
      <w:r w:rsidR="00C348CC">
        <w:rPr>
          <w:sz w:val="28"/>
          <w:szCs w:val="28"/>
        </w:rPr>
        <w:t>Зверевой Р.Р.</w:t>
      </w:r>
      <w:r w:rsidRPr="00FD6C0B">
        <w:rPr>
          <w:sz w:val="28"/>
          <w:szCs w:val="28"/>
          <w:shd w:val="clear" w:color="auto" w:fill="FFFFFF"/>
        </w:rPr>
        <w:t>, в соответствии с частью 2 статьи </w:t>
      </w:r>
      <w:hyperlink r:id="rId7" w:tgtFrame="_blank" w:tooltip="УК РФ &gt;  Общая часть &gt; Раздел II. Преступление &gt; Глава 3. Понятие преступления и виды преступлений &gt; Статья 15. Категории преступлений" w:history="1">
        <w:r w:rsidRPr="00FD6C0B">
          <w:rPr>
            <w:rStyle w:val="Hyperlink"/>
            <w:sz w:val="28"/>
            <w:szCs w:val="28"/>
            <w:u w:val="none"/>
            <w:bdr w:val="none" w:sz="0" w:space="0" w:color="auto" w:frame="1"/>
          </w:rPr>
          <w:t>15 УК РФ</w:t>
        </w:r>
      </w:hyperlink>
      <w:r w:rsidRPr="00FD6C0B">
        <w:rPr>
          <w:sz w:val="28"/>
          <w:szCs w:val="28"/>
          <w:shd w:val="clear" w:color="auto" w:fill="FFFFFF"/>
        </w:rPr>
        <w:t> относятся</w:t>
      </w:r>
      <w:r w:rsidRPr="00FD6C0B">
        <w:rPr>
          <w:sz w:val="28"/>
          <w:szCs w:val="28"/>
          <w:shd w:val="clear" w:color="auto" w:fill="FFFFFF"/>
        </w:rPr>
        <w:t xml:space="preserve"> к категории преступлений небольшой тяжести, оснований для применения по</w:t>
      </w:r>
      <w:r w:rsidRPr="00FD6C0B" w:rsidR="00AC4C82">
        <w:rPr>
          <w:sz w:val="28"/>
          <w:szCs w:val="28"/>
          <w:shd w:val="clear" w:color="auto" w:fill="FFFFFF"/>
        </w:rPr>
        <w:t xml:space="preserve">ложений части   </w:t>
      </w:r>
      <w:r w:rsidRPr="00FD6C0B">
        <w:rPr>
          <w:sz w:val="28"/>
          <w:szCs w:val="28"/>
          <w:shd w:val="clear" w:color="auto" w:fill="FFFFFF"/>
        </w:rPr>
        <w:t>6 статьи </w:t>
      </w:r>
      <w:hyperlink r:id="rId7" w:tgtFrame="_blank" w:tooltip="УК РФ &gt;  Общая часть &gt; Раздел II. Преступление &gt; Глава 3. Понятие преступления и виды преступлений &gt; Статья 15. Категории преступлений" w:history="1">
        <w:r w:rsidRPr="00FD6C0B">
          <w:rPr>
            <w:rStyle w:val="Hyperlink"/>
            <w:sz w:val="28"/>
            <w:szCs w:val="28"/>
            <w:u w:val="none"/>
            <w:bdr w:val="none" w:sz="0" w:space="0" w:color="auto" w:frame="1"/>
          </w:rPr>
          <w:t>15 УК РФ</w:t>
        </w:r>
      </w:hyperlink>
      <w:r w:rsidRPr="00FD6C0B">
        <w:rPr>
          <w:sz w:val="28"/>
          <w:szCs w:val="28"/>
          <w:shd w:val="clear" w:color="auto" w:fill="FFFFFF"/>
        </w:rPr>
        <w:t> не имеется.</w:t>
      </w:r>
    </w:p>
    <w:p w:rsidR="00B57A26" w:rsidRPr="00FD6C0B" w:rsidP="00B57A26">
      <w:pPr>
        <w:ind w:firstLine="720"/>
        <w:jc w:val="both"/>
        <w:rPr>
          <w:sz w:val="28"/>
          <w:szCs w:val="28"/>
        </w:rPr>
      </w:pPr>
      <w:r w:rsidRPr="00FD6C0B">
        <w:rPr>
          <w:sz w:val="28"/>
          <w:szCs w:val="28"/>
        </w:rPr>
        <w:t xml:space="preserve">Исключительных обстоятельств, дающих основание для постановления приговора в особом порядке </w:t>
      </w:r>
      <w:r w:rsidR="00C348CC">
        <w:rPr>
          <w:sz w:val="28"/>
          <w:szCs w:val="28"/>
        </w:rPr>
        <w:t>Зверевой Р.Р.</w:t>
      </w:r>
      <w:r w:rsidRPr="00FD6C0B">
        <w:rPr>
          <w:sz w:val="28"/>
          <w:szCs w:val="28"/>
        </w:rPr>
        <w:t xml:space="preserve"> без назначения наказания или освобождения от нак</w:t>
      </w:r>
      <w:r w:rsidRPr="00FD6C0B">
        <w:rPr>
          <w:sz w:val="28"/>
          <w:szCs w:val="28"/>
        </w:rPr>
        <w:t>азания, в том числе с назначением судебного штрафа, либо применения положения примечания, указанного в статье 322.3 УК РФ, суд не усматривает.</w:t>
      </w:r>
    </w:p>
    <w:p w:rsidR="00B57A26" w:rsidRPr="00FD6C0B" w:rsidP="00B57A26">
      <w:pPr>
        <w:ind w:firstLine="720"/>
        <w:jc w:val="both"/>
        <w:rPr>
          <w:sz w:val="28"/>
          <w:szCs w:val="28"/>
        </w:rPr>
      </w:pPr>
      <w:r w:rsidRPr="00FD6C0B">
        <w:rPr>
          <w:sz w:val="28"/>
          <w:szCs w:val="28"/>
        </w:rPr>
        <w:t xml:space="preserve">Вместе с тем, учитывая данные о личности </w:t>
      </w:r>
      <w:r w:rsidR="00C348CC">
        <w:rPr>
          <w:sz w:val="28"/>
          <w:szCs w:val="28"/>
        </w:rPr>
        <w:t>Зверевой Р.Р</w:t>
      </w:r>
      <w:r w:rsidRPr="00FD6C0B" w:rsidR="00AC4C82">
        <w:rPr>
          <w:sz w:val="28"/>
          <w:szCs w:val="28"/>
        </w:rPr>
        <w:t>.,</w:t>
      </w:r>
      <w:r w:rsidRPr="00FD6C0B">
        <w:rPr>
          <w:sz w:val="28"/>
          <w:szCs w:val="28"/>
        </w:rPr>
        <w:t xml:space="preserve"> совокупность</w:t>
      </w:r>
      <w:r w:rsidRPr="00FD6C0B" w:rsidR="006819D8">
        <w:rPr>
          <w:sz w:val="28"/>
          <w:szCs w:val="28"/>
        </w:rPr>
        <w:t xml:space="preserve"> смягчающих вину обстоятельств</w:t>
      </w:r>
      <w:r w:rsidRPr="00FD6C0B" w:rsidR="00AC4C82">
        <w:rPr>
          <w:sz w:val="28"/>
          <w:szCs w:val="28"/>
        </w:rPr>
        <w:t>,</w:t>
      </w:r>
      <w:r w:rsidRPr="00FD6C0B" w:rsidR="00183E17">
        <w:rPr>
          <w:sz w:val="28"/>
          <w:szCs w:val="28"/>
        </w:rPr>
        <w:t xml:space="preserve"> состояние здор</w:t>
      </w:r>
      <w:r w:rsidR="00C348CC">
        <w:rPr>
          <w:sz w:val="28"/>
          <w:szCs w:val="28"/>
        </w:rPr>
        <w:t>овья подсудимой и ее</w:t>
      </w:r>
      <w:r w:rsidRPr="00FD6C0B" w:rsidR="00183E17">
        <w:rPr>
          <w:sz w:val="28"/>
          <w:szCs w:val="28"/>
        </w:rPr>
        <w:t xml:space="preserve"> близких родственников,</w:t>
      </w:r>
      <w:r w:rsidR="00C348CC">
        <w:rPr>
          <w:sz w:val="28"/>
          <w:szCs w:val="28"/>
        </w:rPr>
        <w:t xml:space="preserve"> а также тот факт, что ей</w:t>
      </w:r>
      <w:r w:rsidRPr="00FD6C0B">
        <w:rPr>
          <w:sz w:val="28"/>
          <w:szCs w:val="28"/>
        </w:rPr>
        <w:t xml:space="preserve"> совершено преступление небольшой тяжести, суд приходит к выводу о возможности применения статьи 64 УК РФ и назначении наказания ниже низшего предела, предусмотренного соответствующей ста</w:t>
      </w:r>
      <w:r w:rsidRPr="00FD6C0B">
        <w:rPr>
          <w:sz w:val="28"/>
          <w:szCs w:val="28"/>
        </w:rPr>
        <w:t>тьей </w:t>
      </w:r>
      <w:hyperlink r:id="rId8" w:anchor="/document/10108000/entry/2000" w:history="1">
        <w:r w:rsidRPr="00FD6C0B">
          <w:rPr>
            <w:rStyle w:val="Hyperlink"/>
            <w:sz w:val="28"/>
            <w:szCs w:val="28"/>
            <w:u w:val="none"/>
          </w:rPr>
          <w:t>Особенной части</w:t>
        </w:r>
      </w:hyperlink>
      <w:r w:rsidRPr="00FD6C0B">
        <w:rPr>
          <w:sz w:val="28"/>
          <w:szCs w:val="28"/>
        </w:rPr>
        <w:t> настоящего Кодекса.</w:t>
      </w:r>
    </w:p>
    <w:p w:rsidR="00B57A26" w:rsidRPr="00FD6C0B" w:rsidP="00B57A26">
      <w:pPr>
        <w:ind w:firstLine="567"/>
        <w:jc w:val="both"/>
        <w:rPr>
          <w:sz w:val="28"/>
          <w:szCs w:val="28"/>
        </w:rPr>
      </w:pPr>
      <w:r w:rsidRPr="00FD6C0B">
        <w:rPr>
          <w:sz w:val="28"/>
          <w:szCs w:val="28"/>
        </w:rPr>
        <w:tab/>
        <w:t>Судьбу вещественных доказательств суд разрешает в соответствии с требованиями статьи 81 УПК РФ.</w:t>
      </w:r>
    </w:p>
    <w:p w:rsidR="00B57A26" w:rsidRPr="00FD6C0B" w:rsidP="00B57A26">
      <w:pPr>
        <w:jc w:val="both"/>
        <w:rPr>
          <w:sz w:val="28"/>
          <w:szCs w:val="28"/>
        </w:rPr>
      </w:pPr>
      <w:r w:rsidRPr="00FD6C0B">
        <w:rPr>
          <w:sz w:val="28"/>
          <w:szCs w:val="28"/>
        </w:rPr>
        <w:t xml:space="preserve">       </w:t>
      </w:r>
      <w:r w:rsidRPr="00FD6C0B">
        <w:rPr>
          <w:sz w:val="28"/>
          <w:szCs w:val="28"/>
        </w:rPr>
        <w:tab/>
        <w:t xml:space="preserve">Гражданский иск по делу не </w:t>
      </w:r>
      <w:r w:rsidRPr="00FD6C0B">
        <w:rPr>
          <w:sz w:val="28"/>
          <w:szCs w:val="28"/>
        </w:rPr>
        <w:t>заявлен.</w:t>
      </w:r>
    </w:p>
    <w:p w:rsidR="00B57A26" w:rsidP="00B57A26">
      <w:pPr>
        <w:ind w:firstLine="720"/>
        <w:jc w:val="both"/>
        <w:rPr>
          <w:sz w:val="28"/>
          <w:szCs w:val="28"/>
        </w:rPr>
      </w:pPr>
      <w:r w:rsidRPr="00FD6C0B">
        <w:rPr>
          <w:sz w:val="28"/>
          <w:szCs w:val="28"/>
        </w:rPr>
        <w:t>Процессуальные издержки за оказание юридической помо</w:t>
      </w:r>
      <w:r w:rsidRPr="00FD6C0B" w:rsidR="007804DB">
        <w:rPr>
          <w:sz w:val="28"/>
          <w:szCs w:val="28"/>
        </w:rPr>
        <w:t>щи, подлежащие выплате адвокату, участвующему</w:t>
      </w:r>
      <w:r w:rsidRPr="00FD6C0B">
        <w:rPr>
          <w:sz w:val="28"/>
          <w:szCs w:val="28"/>
        </w:rPr>
        <w:t xml:space="preserve"> в уголовном производстве по назначению, на основании пункта 10 статьи 316, 132 УПК РФ, подлежат возмещению за счет средств федерального бюджета.</w:t>
      </w:r>
    </w:p>
    <w:p w:rsidR="00E763AD" w:rsidRPr="00EB30FE" w:rsidP="00E763AD">
      <w:pPr>
        <w:ind w:firstLine="720"/>
        <w:jc w:val="both"/>
        <w:rPr>
          <w:sz w:val="28"/>
          <w:szCs w:val="28"/>
        </w:rPr>
      </w:pPr>
      <w:hyperlink r:id="rId9" w:history="1">
        <w:r w:rsidRPr="00EB30FE">
          <w:rPr>
            <w:rStyle w:val="Hyperlink"/>
            <w:sz w:val="28"/>
            <w:szCs w:val="28"/>
            <w:u w:val="none"/>
          </w:rPr>
          <w:t>Частью 3 статьи 46</w:t>
        </w:r>
      </w:hyperlink>
      <w:r w:rsidRPr="00EB30FE">
        <w:rPr>
          <w:sz w:val="28"/>
          <w:szCs w:val="28"/>
        </w:rPr>
        <w:t xml:space="preserve"> УК РФ предусмотрено назначение наказания в виде штрафа с рассрочкой выплаты до 5 лет</w:t>
      </w:r>
      <w:r w:rsidRPr="00EB30FE">
        <w:rPr>
          <w:sz w:val="28"/>
          <w:szCs w:val="28"/>
        </w:rPr>
        <w:t>.</w:t>
      </w:r>
    </w:p>
    <w:p w:rsidR="00E763AD" w:rsidRPr="00FD6C0B" w:rsidP="00E763AD">
      <w:pPr>
        <w:ind w:firstLine="720"/>
        <w:jc w:val="both"/>
        <w:rPr>
          <w:sz w:val="28"/>
          <w:szCs w:val="28"/>
        </w:rPr>
      </w:pPr>
      <w:r w:rsidRPr="00EB30FE">
        <w:rPr>
          <w:sz w:val="28"/>
          <w:szCs w:val="28"/>
        </w:rPr>
        <w:t xml:space="preserve">С учетом имущественного положения </w:t>
      </w:r>
      <w:r>
        <w:rPr>
          <w:sz w:val="28"/>
          <w:szCs w:val="28"/>
        </w:rPr>
        <w:t>Зверевой Р.Р.</w:t>
      </w:r>
      <w:r w:rsidRPr="00EB30FE">
        <w:rPr>
          <w:sz w:val="28"/>
          <w:szCs w:val="28"/>
        </w:rPr>
        <w:t xml:space="preserve">, а также с учетом того, что </w:t>
      </w:r>
      <w:r>
        <w:rPr>
          <w:sz w:val="28"/>
          <w:szCs w:val="28"/>
        </w:rPr>
        <w:t>на ее иждивении</w:t>
      </w:r>
      <w:r w:rsidR="00077E0C">
        <w:rPr>
          <w:sz w:val="28"/>
          <w:szCs w:val="28"/>
        </w:rPr>
        <w:t xml:space="preserve"> находится</w:t>
      </w:r>
      <w:r>
        <w:rPr>
          <w:sz w:val="28"/>
          <w:szCs w:val="28"/>
        </w:rPr>
        <w:t xml:space="preserve"> малолетний ребенок</w:t>
      </w:r>
      <w:r w:rsidRPr="00EB30FE">
        <w:rPr>
          <w:sz w:val="28"/>
          <w:szCs w:val="28"/>
        </w:rPr>
        <w:t>, суд считает возможным назначить наказание</w:t>
      </w:r>
      <w:r>
        <w:rPr>
          <w:sz w:val="28"/>
          <w:szCs w:val="28"/>
        </w:rPr>
        <w:t xml:space="preserve"> в виде штрафа с рассрочкой на 2 </w:t>
      </w:r>
      <w:r w:rsidRPr="00EB30FE">
        <w:rPr>
          <w:sz w:val="28"/>
          <w:szCs w:val="28"/>
        </w:rPr>
        <w:t>месяца</w:t>
      </w:r>
      <w:r>
        <w:rPr>
          <w:sz w:val="28"/>
          <w:szCs w:val="28"/>
        </w:rPr>
        <w:t>.</w:t>
      </w:r>
    </w:p>
    <w:p w:rsidR="00B57A26" w:rsidRPr="00FD6C0B" w:rsidP="00077E0C">
      <w:pPr>
        <w:ind w:firstLine="720"/>
        <w:jc w:val="both"/>
        <w:rPr>
          <w:sz w:val="28"/>
          <w:szCs w:val="28"/>
        </w:rPr>
      </w:pPr>
      <w:r w:rsidRPr="00FD6C0B">
        <w:rPr>
          <w:sz w:val="28"/>
          <w:szCs w:val="28"/>
        </w:rPr>
        <w:t xml:space="preserve">На основании изложенного, руководствуясь статьями </w:t>
      </w:r>
      <w:r w:rsidRPr="00FD6C0B">
        <w:rPr>
          <w:sz w:val="28"/>
          <w:szCs w:val="28"/>
        </w:rPr>
        <w:t>316, 317, 304, 307-310 УПК РФ, суд</w:t>
      </w:r>
    </w:p>
    <w:p w:rsidR="00B57A26" w:rsidRPr="00FD6C0B" w:rsidP="00B57A26">
      <w:pPr>
        <w:jc w:val="center"/>
        <w:rPr>
          <w:sz w:val="28"/>
          <w:szCs w:val="28"/>
        </w:rPr>
      </w:pPr>
      <w:r w:rsidRPr="00FD6C0B">
        <w:rPr>
          <w:sz w:val="28"/>
          <w:szCs w:val="28"/>
        </w:rPr>
        <w:t>ПРИГОВОРИЛ:</w:t>
      </w:r>
    </w:p>
    <w:p w:rsidR="00B57A26" w:rsidRPr="00FD6C0B" w:rsidP="00B57A26">
      <w:pPr>
        <w:jc w:val="center"/>
        <w:rPr>
          <w:sz w:val="28"/>
          <w:szCs w:val="28"/>
        </w:rPr>
      </w:pPr>
    </w:p>
    <w:p w:rsidR="00B57A26" w:rsidRPr="00FD6C0B" w:rsidP="00B57A26">
      <w:pPr>
        <w:jc w:val="both"/>
        <w:rPr>
          <w:b/>
          <w:sz w:val="28"/>
          <w:szCs w:val="28"/>
        </w:rPr>
      </w:pPr>
      <w:r w:rsidRPr="00FD6C0B">
        <w:rPr>
          <w:sz w:val="28"/>
          <w:szCs w:val="28"/>
        </w:rPr>
        <w:t xml:space="preserve"> </w:t>
      </w:r>
      <w:r w:rsidRPr="00FD6C0B">
        <w:rPr>
          <w:sz w:val="28"/>
          <w:szCs w:val="28"/>
        </w:rPr>
        <w:tab/>
      </w:r>
      <w:r w:rsidRPr="00FD6C0B" w:rsidR="00C348CC">
        <w:rPr>
          <w:sz w:val="28"/>
          <w:szCs w:val="28"/>
        </w:rPr>
        <w:t>З</w:t>
      </w:r>
      <w:r w:rsidR="00C348CC">
        <w:rPr>
          <w:sz w:val="28"/>
          <w:szCs w:val="28"/>
        </w:rPr>
        <w:t>вереву</w:t>
      </w:r>
      <w:r w:rsidRPr="00FD6C0B" w:rsidR="00C348CC">
        <w:rPr>
          <w:sz w:val="28"/>
          <w:szCs w:val="28"/>
        </w:rPr>
        <w:t xml:space="preserve"> Р</w:t>
      </w:r>
      <w:r w:rsidR="002B3CA0">
        <w:rPr>
          <w:sz w:val="28"/>
          <w:szCs w:val="28"/>
        </w:rPr>
        <w:t>.</w:t>
      </w:r>
      <w:r w:rsidRPr="00FD6C0B" w:rsidR="00C348CC">
        <w:rPr>
          <w:sz w:val="28"/>
          <w:szCs w:val="28"/>
        </w:rPr>
        <w:t xml:space="preserve"> Р</w:t>
      </w:r>
      <w:r w:rsidR="002B3CA0">
        <w:rPr>
          <w:sz w:val="28"/>
          <w:szCs w:val="28"/>
        </w:rPr>
        <w:t>.</w:t>
      </w:r>
      <w:r w:rsidRPr="00FD6C0B" w:rsidR="00C348CC">
        <w:rPr>
          <w:sz w:val="28"/>
          <w:szCs w:val="28"/>
        </w:rPr>
        <w:t xml:space="preserve"> </w:t>
      </w:r>
      <w:r w:rsidR="00E763AD">
        <w:rPr>
          <w:sz w:val="28"/>
          <w:szCs w:val="28"/>
        </w:rPr>
        <w:t>признать виновной</w:t>
      </w:r>
      <w:r w:rsidRPr="00FD6C0B">
        <w:rPr>
          <w:sz w:val="28"/>
          <w:szCs w:val="28"/>
        </w:rPr>
        <w:t xml:space="preserve"> в совершении преступлений, предусмотренных ста</w:t>
      </w:r>
      <w:r w:rsidRPr="00FD6C0B" w:rsidR="00AC4C82">
        <w:rPr>
          <w:sz w:val="28"/>
          <w:szCs w:val="28"/>
        </w:rPr>
        <w:t>тьями</w:t>
      </w:r>
      <w:r w:rsidRPr="00FD6C0B" w:rsidR="006819D8">
        <w:rPr>
          <w:sz w:val="28"/>
          <w:szCs w:val="28"/>
        </w:rPr>
        <w:t xml:space="preserve"> 322.3, 322.3 </w:t>
      </w:r>
      <w:r w:rsidRPr="00FD6C0B" w:rsidR="00CD7F1F">
        <w:rPr>
          <w:sz w:val="28"/>
          <w:szCs w:val="28"/>
        </w:rPr>
        <w:t>УК РФ и назначить ему</w:t>
      </w:r>
      <w:r w:rsidRPr="00FD6C0B">
        <w:rPr>
          <w:sz w:val="28"/>
          <w:szCs w:val="28"/>
        </w:rPr>
        <w:t xml:space="preserve"> наказание:</w:t>
      </w:r>
    </w:p>
    <w:p w:rsidR="00B57A26" w:rsidRPr="00FD6C0B" w:rsidP="00B57A26">
      <w:pPr>
        <w:jc w:val="both"/>
        <w:rPr>
          <w:sz w:val="28"/>
          <w:szCs w:val="28"/>
        </w:rPr>
      </w:pPr>
      <w:r w:rsidRPr="00FD6C0B">
        <w:rPr>
          <w:sz w:val="28"/>
          <w:szCs w:val="28"/>
        </w:rPr>
        <w:tab/>
        <w:t>- по статье 322.3 УК РФ с применением статьи 64</w:t>
      </w:r>
      <w:r w:rsidRPr="00FD6C0B" w:rsidR="006819D8">
        <w:rPr>
          <w:sz w:val="28"/>
          <w:szCs w:val="28"/>
        </w:rPr>
        <w:t xml:space="preserve"> УК РФ в виде штрафа в размере 5 000 (пяти</w:t>
      </w:r>
      <w:r w:rsidRPr="00FD6C0B">
        <w:rPr>
          <w:sz w:val="28"/>
          <w:szCs w:val="28"/>
        </w:rPr>
        <w:t xml:space="preserve"> тысяч</w:t>
      </w:r>
      <w:r w:rsidRPr="00FD6C0B" w:rsidR="00183E17">
        <w:rPr>
          <w:sz w:val="28"/>
          <w:szCs w:val="28"/>
        </w:rPr>
        <w:t>) рублей;</w:t>
      </w:r>
    </w:p>
    <w:p w:rsidR="00AC4C82" w:rsidRPr="00FD6C0B" w:rsidP="006819D8">
      <w:pPr>
        <w:jc w:val="both"/>
        <w:rPr>
          <w:sz w:val="28"/>
          <w:szCs w:val="28"/>
        </w:rPr>
      </w:pPr>
      <w:r w:rsidRPr="00FD6C0B">
        <w:rPr>
          <w:sz w:val="28"/>
          <w:szCs w:val="28"/>
        </w:rPr>
        <w:tab/>
        <w:t xml:space="preserve">- по статье 322.3 УК РФ </w:t>
      </w:r>
      <w:r w:rsidRPr="00FD6C0B" w:rsidR="00B57A26">
        <w:rPr>
          <w:sz w:val="28"/>
          <w:szCs w:val="28"/>
        </w:rPr>
        <w:t xml:space="preserve">с применением статьи 64 УК РФ в виде штрафа в размере </w:t>
      </w:r>
      <w:r w:rsidRPr="00FD6C0B" w:rsidR="006819D8">
        <w:rPr>
          <w:sz w:val="28"/>
          <w:szCs w:val="28"/>
        </w:rPr>
        <w:t xml:space="preserve">5 000 (пяти тысяч) </w:t>
      </w:r>
      <w:r w:rsidRPr="00FD6C0B" w:rsidR="00183E17">
        <w:rPr>
          <w:sz w:val="28"/>
          <w:szCs w:val="28"/>
        </w:rPr>
        <w:t>рублей;</w:t>
      </w:r>
    </w:p>
    <w:p w:rsidR="00B57A26" w:rsidP="00B56E37">
      <w:pPr>
        <w:ind w:firstLine="720"/>
        <w:jc w:val="both"/>
        <w:rPr>
          <w:sz w:val="28"/>
          <w:szCs w:val="28"/>
        </w:rPr>
      </w:pPr>
      <w:r w:rsidRPr="00FD6C0B">
        <w:rPr>
          <w:sz w:val="28"/>
          <w:szCs w:val="28"/>
        </w:rPr>
        <w:t>На основании части 2 статьи 69 УК РФ путем частичного сложения назначенных наказаний окончат</w:t>
      </w:r>
      <w:r w:rsidRPr="00FD6C0B">
        <w:rPr>
          <w:sz w:val="28"/>
          <w:szCs w:val="28"/>
        </w:rPr>
        <w:t>ельно назначить нак</w:t>
      </w:r>
      <w:r w:rsidRPr="00FD6C0B" w:rsidR="00AC4C82">
        <w:rPr>
          <w:sz w:val="28"/>
          <w:szCs w:val="28"/>
        </w:rPr>
        <w:t>а</w:t>
      </w:r>
      <w:r w:rsidRPr="00FD6C0B" w:rsidR="006819D8">
        <w:rPr>
          <w:sz w:val="28"/>
          <w:szCs w:val="28"/>
        </w:rPr>
        <w:t>зание в виде штрафа в размере 5 000 (пяти тысяч</w:t>
      </w:r>
      <w:r w:rsidRPr="00FD6C0B">
        <w:rPr>
          <w:sz w:val="28"/>
          <w:szCs w:val="28"/>
        </w:rPr>
        <w:t>) рублей.</w:t>
      </w:r>
    </w:p>
    <w:p w:rsidR="00E763AD" w:rsidRPr="00FD6C0B" w:rsidP="00B56E37">
      <w:pPr>
        <w:ind w:firstLine="720"/>
        <w:jc w:val="both"/>
        <w:rPr>
          <w:sz w:val="28"/>
          <w:szCs w:val="28"/>
        </w:rPr>
      </w:pPr>
      <w:r w:rsidRPr="00EB30FE">
        <w:rPr>
          <w:sz w:val="28"/>
          <w:szCs w:val="28"/>
        </w:rPr>
        <w:t xml:space="preserve">В соответствии с частью 3 статьи 46 УК РФ </w:t>
      </w:r>
      <w:r w:rsidRPr="00FD6C0B">
        <w:rPr>
          <w:sz w:val="28"/>
          <w:szCs w:val="28"/>
        </w:rPr>
        <w:t>З</w:t>
      </w:r>
      <w:r>
        <w:rPr>
          <w:sz w:val="28"/>
          <w:szCs w:val="28"/>
        </w:rPr>
        <w:t>веревой</w:t>
      </w:r>
      <w:r w:rsidRPr="00FD6C0B">
        <w:rPr>
          <w:sz w:val="28"/>
          <w:szCs w:val="28"/>
        </w:rPr>
        <w:t xml:space="preserve"> Р</w:t>
      </w:r>
      <w:r>
        <w:rPr>
          <w:sz w:val="28"/>
          <w:szCs w:val="28"/>
        </w:rPr>
        <w:t>езеде</w:t>
      </w:r>
      <w:r w:rsidRPr="00FD6C0B">
        <w:rPr>
          <w:sz w:val="28"/>
          <w:szCs w:val="28"/>
        </w:rPr>
        <w:t xml:space="preserve"> Р</w:t>
      </w:r>
      <w:r>
        <w:rPr>
          <w:sz w:val="28"/>
          <w:szCs w:val="28"/>
        </w:rPr>
        <w:t>адиковне</w:t>
      </w:r>
      <w:r w:rsidRPr="00FD6C0B">
        <w:rPr>
          <w:sz w:val="28"/>
          <w:szCs w:val="28"/>
        </w:rPr>
        <w:t xml:space="preserve"> </w:t>
      </w:r>
      <w:r w:rsidRPr="00EB30FE">
        <w:rPr>
          <w:sz w:val="28"/>
          <w:szCs w:val="28"/>
        </w:rPr>
        <w:t>расс</w:t>
      </w:r>
      <w:r>
        <w:rPr>
          <w:sz w:val="28"/>
          <w:szCs w:val="28"/>
        </w:rPr>
        <w:t>рочить уплату штрафа сроком на 2 (два</w:t>
      </w:r>
      <w:r w:rsidRPr="00EB30FE">
        <w:rPr>
          <w:sz w:val="28"/>
          <w:szCs w:val="28"/>
        </w:rPr>
        <w:t xml:space="preserve">) месяца с условием выплаты равными частями в размере </w:t>
      </w:r>
      <w:r>
        <w:rPr>
          <w:sz w:val="28"/>
          <w:szCs w:val="28"/>
        </w:rPr>
        <w:t>25</w:t>
      </w:r>
      <w:r w:rsidRPr="00EB30FE">
        <w:rPr>
          <w:sz w:val="28"/>
          <w:szCs w:val="28"/>
        </w:rPr>
        <w:t>00 (две тысячи</w:t>
      </w:r>
      <w:r w:rsidRPr="00EB30FE">
        <w:rPr>
          <w:sz w:val="28"/>
          <w:szCs w:val="28"/>
        </w:rPr>
        <w:t xml:space="preserve"> пятьсот) рублей ежемесячно</w:t>
      </w:r>
      <w:r>
        <w:rPr>
          <w:sz w:val="28"/>
          <w:szCs w:val="28"/>
        </w:rPr>
        <w:t>.</w:t>
      </w:r>
    </w:p>
    <w:p w:rsidR="00B57A26" w:rsidRPr="00FD6C0B" w:rsidP="00B57A26">
      <w:pPr>
        <w:ind w:firstLine="720"/>
        <w:jc w:val="both"/>
        <w:rPr>
          <w:sz w:val="28"/>
          <w:szCs w:val="28"/>
        </w:rPr>
      </w:pPr>
      <w:r w:rsidRPr="00FD6C0B">
        <w:rPr>
          <w:sz w:val="28"/>
          <w:szCs w:val="28"/>
        </w:rPr>
        <w:t xml:space="preserve">Вещественные доказательства: </w:t>
      </w:r>
      <w:r w:rsidRPr="00FD6C0B" w:rsidR="00EB30FE">
        <w:rPr>
          <w:rFonts w:eastAsia="Calibri"/>
          <w:color w:val="000000" w:themeColor="text1"/>
          <w:sz w:val="28"/>
          <w:szCs w:val="28"/>
        </w:rPr>
        <w:t xml:space="preserve">бланки уведомлений иностранных граждан </w:t>
      </w:r>
      <w:r w:rsidRPr="00FD6C0B" w:rsidR="004A4070">
        <w:rPr>
          <w:rFonts w:eastAsia="Calibri"/>
          <w:color w:val="000000" w:themeColor="text1"/>
          <w:sz w:val="28"/>
          <w:szCs w:val="28"/>
        </w:rPr>
        <w:t>с приложенными к ним копиями</w:t>
      </w:r>
      <w:r w:rsidRPr="00FD6C0B" w:rsidR="00EB30FE">
        <w:rPr>
          <w:rFonts w:eastAsia="Calibri"/>
          <w:color w:val="000000" w:themeColor="text1"/>
          <w:sz w:val="28"/>
          <w:szCs w:val="28"/>
        </w:rPr>
        <w:t xml:space="preserve"> документов</w:t>
      </w:r>
      <w:r w:rsidRPr="00FD6C0B">
        <w:rPr>
          <w:sz w:val="28"/>
          <w:szCs w:val="28"/>
        </w:rPr>
        <w:t xml:space="preserve"> – хранить в деле до истечения срока хранения, после чего уничтожить.</w:t>
      </w:r>
    </w:p>
    <w:p w:rsidR="00B57A26" w:rsidRPr="00FD6C0B" w:rsidP="00B57A26">
      <w:pPr>
        <w:ind w:firstLine="720"/>
        <w:jc w:val="both"/>
        <w:rPr>
          <w:sz w:val="28"/>
          <w:szCs w:val="28"/>
        </w:rPr>
      </w:pPr>
      <w:r w:rsidRPr="00FD6C0B">
        <w:rPr>
          <w:sz w:val="28"/>
          <w:szCs w:val="28"/>
        </w:rPr>
        <w:t>Меру процессуального принуждения в виде обязательс</w:t>
      </w:r>
      <w:r w:rsidRPr="00FD6C0B">
        <w:rPr>
          <w:sz w:val="28"/>
          <w:szCs w:val="28"/>
        </w:rPr>
        <w:t xml:space="preserve">тва о явке </w:t>
      </w:r>
      <w:r w:rsidRPr="00FD6C0B" w:rsidR="00C348CC">
        <w:rPr>
          <w:sz w:val="28"/>
          <w:szCs w:val="28"/>
        </w:rPr>
        <w:t>Зверевой Р</w:t>
      </w:r>
      <w:r w:rsidR="00C348CC">
        <w:rPr>
          <w:sz w:val="28"/>
          <w:szCs w:val="28"/>
        </w:rPr>
        <w:t>езеде</w:t>
      </w:r>
      <w:r w:rsidRPr="00FD6C0B" w:rsidR="00C348CC">
        <w:rPr>
          <w:sz w:val="28"/>
          <w:szCs w:val="28"/>
        </w:rPr>
        <w:t xml:space="preserve"> Р</w:t>
      </w:r>
      <w:r w:rsidR="00C348CC">
        <w:rPr>
          <w:sz w:val="28"/>
          <w:szCs w:val="28"/>
        </w:rPr>
        <w:t>адиковне</w:t>
      </w:r>
      <w:r w:rsidRPr="00FD6C0B" w:rsidR="00C348CC">
        <w:rPr>
          <w:sz w:val="28"/>
          <w:szCs w:val="28"/>
        </w:rPr>
        <w:t xml:space="preserve"> </w:t>
      </w:r>
      <w:r w:rsidRPr="00FD6C0B" w:rsidR="00CD7F1F">
        <w:rPr>
          <w:sz w:val="28"/>
          <w:szCs w:val="28"/>
        </w:rPr>
        <w:t>отменить по вступлению</w:t>
      </w:r>
      <w:r w:rsidRPr="00FD6C0B">
        <w:rPr>
          <w:sz w:val="28"/>
          <w:szCs w:val="28"/>
        </w:rPr>
        <w:t xml:space="preserve"> настоящего приговора в законную силу.</w:t>
      </w:r>
    </w:p>
    <w:p w:rsidR="00EB30FE" w:rsidRPr="00FD6C0B" w:rsidP="00EB30FE">
      <w:pPr>
        <w:ind w:firstLine="720"/>
        <w:jc w:val="both"/>
        <w:rPr>
          <w:sz w:val="28"/>
          <w:szCs w:val="28"/>
        </w:rPr>
      </w:pPr>
      <w:r w:rsidRPr="00FD6C0B">
        <w:rPr>
          <w:sz w:val="28"/>
          <w:szCs w:val="28"/>
        </w:rPr>
        <w:t>Процессуальные издержки отнести за счет средств Федерального бюджета.</w:t>
      </w:r>
    </w:p>
    <w:p w:rsidR="00B57A26" w:rsidRPr="00FD6C0B" w:rsidP="00EB30FE">
      <w:pPr>
        <w:ind w:firstLine="720"/>
        <w:jc w:val="both"/>
        <w:rPr>
          <w:sz w:val="28"/>
          <w:szCs w:val="28"/>
        </w:rPr>
      </w:pPr>
      <w:r w:rsidRPr="00FD6C0B">
        <w:rPr>
          <w:sz w:val="28"/>
          <w:szCs w:val="28"/>
        </w:rPr>
        <w:t xml:space="preserve">Реквизиты для уплаты штрафа: </w:t>
      </w:r>
      <w:r w:rsidRPr="00FD6C0B" w:rsidR="00EB30FE">
        <w:rPr>
          <w:color w:val="000000" w:themeColor="text1"/>
          <w:sz w:val="28"/>
          <w:szCs w:val="28"/>
        </w:rPr>
        <w:t>УФК по РТ (УМВД России по г. Казани л/с 04111515550), ИНН 1654002978 КПП 165501001, Отделение – НБ Республики Татарстан, БИК 049205001, ОКТМО 92701000, р/с 40101810800000010001, КБК 18811621040016000140.</w:t>
      </w:r>
    </w:p>
    <w:p w:rsidR="00FF50F4" w:rsidRPr="00FD6C0B" w:rsidP="007E5D2E">
      <w:pPr>
        <w:ind w:firstLine="720"/>
        <w:jc w:val="both"/>
        <w:rPr>
          <w:sz w:val="28"/>
          <w:szCs w:val="28"/>
        </w:rPr>
      </w:pPr>
      <w:r w:rsidRPr="00FD6C0B">
        <w:rPr>
          <w:sz w:val="28"/>
          <w:szCs w:val="28"/>
        </w:rPr>
        <w:t>Приговор может быть обжалован и опротестован в Совет</w:t>
      </w:r>
      <w:r w:rsidRPr="00FD6C0B">
        <w:rPr>
          <w:sz w:val="28"/>
          <w:szCs w:val="28"/>
        </w:rPr>
        <w:t>ский районный суд г. Казани в апелляционном порядке в течение 10 суток со дня его провозглашения через мирового судью.</w:t>
      </w:r>
    </w:p>
    <w:p w:rsidR="00FF50F4" w:rsidP="00077E0C">
      <w:pPr>
        <w:ind w:firstLine="720"/>
        <w:jc w:val="both"/>
        <w:rPr>
          <w:sz w:val="28"/>
          <w:szCs w:val="28"/>
        </w:rPr>
      </w:pPr>
      <w:r w:rsidRPr="00FD6C0B">
        <w:rPr>
          <w:sz w:val="28"/>
          <w:szCs w:val="28"/>
        </w:rPr>
        <w:t>В случае подачи</w:t>
      </w:r>
      <w:r w:rsidR="00077E0C">
        <w:rPr>
          <w:sz w:val="28"/>
          <w:szCs w:val="28"/>
        </w:rPr>
        <w:t xml:space="preserve"> апелляционной жалобы осужденная</w:t>
      </w:r>
      <w:r w:rsidRPr="00FD6C0B">
        <w:rPr>
          <w:sz w:val="28"/>
          <w:szCs w:val="28"/>
        </w:rPr>
        <w:t xml:space="preserve"> вправе ходатайствовать об участии в рассмотрении уголовного дела судом апелляционной инст</w:t>
      </w:r>
      <w:r w:rsidRPr="00FD6C0B">
        <w:rPr>
          <w:sz w:val="28"/>
          <w:szCs w:val="28"/>
        </w:rPr>
        <w:t xml:space="preserve">анции, поручать осуществление своей защиты избранному </w:t>
      </w:r>
      <w:r w:rsidR="00077E0C">
        <w:rPr>
          <w:sz w:val="28"/>
          <w:szCs w:val="28"/>
        </w:rPr>
        <w:t xml:space="preserve">ей </w:t>
      </w:r>
      <w:r w:rsidRPr="00FD6C0B">
        <w:rPr>
          <w:sz w:val="28"/>
          <w:szCs w:val="28"/>
        </w:rPr>
        <w:t xml:space="preserve">защитнику либо ходатайствовать о </w:t>
      </w:r>
      <w:r w:rsidRPr="00FD6C0B" w:rsidR="007E49EC">
        <w:rPr>
          <w:sz w:val="28"/>
          <w:szCs w:val="28"/>
        </w:rPr>
        <w:t>назначении защитника, о чем он</w:t>
      </w:r>
      <w:r w:rsidR="00077E0C">
        <w:rPr>
          <w:sz w:val="28"/>
          <w:szCs w:val="28"/>
        </w:rPr>
        <w:t>а должна</w:t>
      </w:r>
      <w:r w:rsidRPr="00FD6C0B">
        <w:rPr>
          <w:sz w:val="28"/>
          <w:szCs w:val="28"/>
        </w:rPr>
        <w:t xml:space="preserve"> указать в жалобе.</w:t>
      </w:r>
    </w:p>
    <w:p w:rsidR="009715F7" w:rsidRPr="00FD6C0B" w:rsidP="00077E0C">
      <w:pPr>
        <w:ind w:firstLine="720"/>
        <w:jc w:val="both"/>
        <w:rPr>
          <w:sz w:val="28"/>
          <w:szCs w:val="28"/>
        </w:rPr>
      </w:pPr>
    </w:p>
    <w:p w:rsidR="009715F7" w:rsidRPr="00FD6C0B" w:rsidP="009715F7">
      <w:pPr>
        <w:ind w:firstLine="720"/>
        <w:jc w:val="both"/>
        <w:rPr>
          <w:sz w:val="28"/>
          <w:szCs w:val="28"/>
        </w:rPr>
      </w:pPr>
      <w:r w:rsidRPr="00FD6C0B">
        <w:rPr>
          <w:sz w:val="28"/>
          <w:szCs w:val="28"/>
        </w:rPr>
        <w:t xml:space="preserve">Мировой судья                                                       </w:t>
      </w:r>
      <w:r w:rsidRPr="00FD6C0B" w:rsidR="007E49EC">
        <w:rPr>
          <w:sz w:val="28"/>
          <w:szCs w:val="28"/>
        </w:rPr>
        <w:t xml:space="preserve">    </w:t>
      </w:r>
      <w:r w:rsidRPr="00FD6C0B">
        <w:rPr>
          <w:sz w:val="28"/>
          <w:szCs w:val="28"/>
        </w:rPr>
        <w:t>Шумунова Р.В.</w:t>
      </w:r>
    </w:p>
    <w:sectPr w:rsidSect="00890059">
      <w:footerReference w:type="default" r:id="rId10"/>
      <w:pgSz w:w="11906" w:h="16838"/>
      <w:pgMar w:top="284" w:right="851"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50F4" w:rsidP="00DE5AD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3CA0">
      <w:rPr>
        <w:rStyle w:val="PageNumber"/>
        <w:noProof/>
      </w:rPr>
      <w:t>4</w:t>
    </w:r>
    <w:r>
      <w:rPr>
        <w:rStyle w:val="PageNumber"/>
      </w:rPr>
      <w:fldChar w:fldCharType="end"/>
    </w:r>
  </w:p>
  <w:p w:rsidR="00FF50F4" w:rsidP="002D45E3">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3C34B9"/>
    <w:multiLevelType w:val="hybridMultilevel"/>
    <w:tmpl w:val="5CD01E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8B7FCA"/>
    <w:multiLevelType w:val="hybridMultilevel"/>
    <w:tmpl w:val="8E025B78"/>
    <w:lvl w:ilvl="0">
      <w:start w:val="1"/>
      <w:numFmt w:val="decimal"/>
      <w:lvlText w:val="%1."/>
      <w:lvlJc w:val="left"/>
      <w:pPr>
        <w:ind w:left="153" w:hanging="360"/>
      </w:pPr>
      <w:rPr>
        <w:b w:val="0"/>
        <w:bCs w:val="0"/>
        <w:color w:val="000000"/>
      </w:r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2">
    <w:nsid w:val="3CA663F1"/>
    <w:multiLevelType w:val="multilevel"/>
    <w:tmpl w:val="9DB844D8"/>
    <w:lvl w:ilvl="0">
      <w:start w:val="24"/>
      <w:numFmt w:val="decimal"/>
      <w:lvlText w:val="%1."/>
      <w:lvlJc w:val="left"/>
      <w:pPr>
        <w:tabs>
          <w:tab w:val="num" w:pos="5760"/>
        </w:tabs>
        <w:ind w:left="5760" w:hanging="5760"/>
      </w:pPr>
      <w:rPr>
        <w:rFonts w:hint="default"/>
      </w:rPr>
    </w:lvl>
    <w:lvl w:ilvl="1">
      <w:start w:val="1"/>
      <w:numFmt w:val="decimalZero"/>
      <w:lvlText w:val="%1.%2."/>
      <w:lvlJc w:val="left"/>
      <w:pPr>
        <w:tabs>
          <w:tab w:val="num" w:pos="5760"/>
        </w:tabs>
        <w:ind w:left="5760" w:hanging="5760"/>
      </w:pPr>
      <w:rPr>
        <w:rFonts w:hint="default"/>
      </w:rPr>
    </w:lvl>
    <w:lvl w:ilvl="2">
      <w:start w:val="2005"/>
      <w:numFmt w:val="decimal"/>
      <w:lvlText w:val="%1.%2.%3."/>
      <w:lvlJc w:val="left"/>
      <w:pPr>
        <w:tabs>
          <w:tab w:val="num" w:pos="5760"/>
        </w:tabs>
        <w:ind w:left="5760" w:hanging="5760"/>
      </w:pPr>
      <w:rPr>
        <w:rFonts w:hint="default"/>
      </w:rPr>
    </w:lvl>
    <w:lvl w:ilvl="3">
      <w:start w:val="1"/>
      <w:numFmt w:val="decimal"/>
      <w:lvlText w:val="%1.%2.%3.%4."/>
      <w:lvlJc w:val="left"/>
      <w:pPr>
        <w:tabs>
          <w:tab w:val="num" w:pos="5760"/>
        </w:tabs>
        <w:ind w:left="5760" w:hanging="5760"/>
      </w:pPr>
      <w:rPr>
        <w:rFonts w:hint="default"/>
      </w:rPr>
    </w:lvl>
    <w:lvl w:ilvl="4">
      <w:start w:val="1"/>
      <w:numFmt w:val="decimal"/>
      <w:lvlText w:val="%1.%2.%3.%4.%5."/>
      <w:lvlJc w:val="left"/>
      <w:pPr>
        <w:tabs>
          <w:tab w:val="num" w:pos="5760"/>
        </w:tabs>
        <w:ind w:left="5760" w:hanging="5760"/>
      </w:pPr>
      <w:rPr>
        <w:rFonts w:hint="default"/>
      </w:rPr>
    </w:lvl>
    <w:lvl w:ilvl="5">
      <w:start w:val="1"/>
      <w:numFmt w:val="decimal"/>
      <w:lvlText w:val="%1.%2.%3.%4.%5.%6."/>
      <w:lvlJc w:val="left"/>
      <w:pPr>
        <w:tabs>
          <w:tab w:val="num" w:pos="5760"/>
        </w:tabs>
        <w:ind w:left="5760" w:hanging="5760"/>
      </w:pPr>
      <w:rPr>
        <w:rFonts w:hint="default"/>
      </w:rPr>
    </w:lvl>
    <w:lvl w:ilvl="6">
      <w:start w:val="1"/>
      <w:numFmt w:val="decimal"/>
      <w:lvlText w:val="%1.%2.%3.%4.%5.%6.%7."/>
      <w:lvlJc w:val="left"/>
      <w:pPr>
        <w:tabs>
          <w:tab w:val="num" w:pos="5760"/>
        </w:tabs>
        <w:ind w:left="5760" w:hanging="5760"/>
      </w:pPr>
      <w:rPr>
        <w:rFonts w:hint="default"/>
      </w:rPr>
    </w:lvl>
    <w:lvl w:ilvl="7">
      <w:start w:val="1"/>
      <w:numFmt w:val="decimal"/>
      <w:lvlText w:val="%1.%2.%3.%4.%5.%6.%7.%8."/>
      <w:lvlJc w:val="left"/>
      <w:pPr>
        <w:tabs>
          <w:tab w:val="num" w:pos="5760"/>
        </w:tabs>
        <w:ind w:left="5760" w:hanging="5760"/>
      </w:pPr>
      <w:rPr>
        <w:rFonts w:hint="default"/>
      </w:rPr>
    </w:lvl>
    <w:lvl w:ilvl="8">
      <w:start w:val="1"/>
      <w:numFmt w:val="decimal"/>
      <w:lvlText w:val="%1.%2.%3.%4.%5.%6.%7.%8.%9."/>
      <w:lvlJc w:val="left"/>
      <w:pPr>
        <w:tabs>
          <w:tab w:val="num" w:pos="5760"/>
        </w:tabs>
        <w:ind w:left="5760" w:hanging="5760"/>
      </w:pPr>
      <w:rPr>
        <w:rFonts w:hint="default"/>
      </w:rPr>
    </w:lvl>
  </w:abstractNum>
  <w:abstractNum w:abstractNumId="3">
    <w:nsid w:val="5DFC5529"/>
    <w:multiLevelType w:val="hybridMultilevel"/>
    <w:tmpl w:val="A872A0D2"/>
    <w:lvl w:ilvl="0">
      <w:start w:val="1"/>
      <w:numFmt w:val="decimal"/>
      <w:lvlText w:val="%1."/>
      <w:lvlJc w:val="left"/>
      <w:pPr>
        <w:tabs>
          <w:tab w:val="num" w:pos="600"/>
        </w:tabs>
        <w:ind w:left="600" w:hanging="360"/>
      </w:pPr>
      <w:rPr>
        <w:rFonts w:hint="default"/>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num w:numId="1">
    <w:abstractNumId w:val="2"/>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mirrorMargin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E"/>
    <w:rsid w:val="00003D50"/>
    <w:rsid w:val="0000476C"/>
    <w:rsid w:val="00010C66"/>
    <w:rsid w:val="00015550"/>
    <w:rsid w:val="00026F38"/>
    <w:rsid w:val="00034898"/>
    <w:rsid w:val="0004135C"/>
    <w:rsid w:val="000512BB"/>
    <w:rsid w:val="00055D4A"/>
    <w:rsid w:val="0006212A"/>
    <w:rsid w:val="00063F74"/>
    <w:rsid w:val="000659A7"/>
    <w:rsid w:val="000760CB"/>
    <w:rsid w:val="000762D0"/>
    <w:rsid w:val="00077E0C"/>
    <w:rsid w:val="000947E9"/>
    <w:rsid w:val="000A2582"/>
    <w:rsid w:val="000B14E8"/>
    <w:rsid w:val="000B263F"/>
    <w:rsid w:val="000D407F"/>
    <w:rsid w:val="0010170D"/>
    <w:rsid w:val="001063F2"/>
    <w:rsid w:val="00107B17"/>
    <w:rsid w:val="00116B01"/>
    <w:rsid w:val="001227E4"/>
    <w:rsid w:val="001239A0"/>
    <w:rsid w:val="00126C65"/>
    <w:rsid w:val="00130B29"/>
    <w:rsid w:val="001315D3"/>
    <w:rsid w:val="0013175C"/>
    <w:rsid w:val="00173B01"/>
    <w:rsid w:val="001777BB"/>
    <w:rsid w:val="00183E17"/>
    <w:rsid w:val="001906B8"/>
    <w:rsid w:val="00191396"/>
    <w:rsid w:val="001A1038"/>
    <w:rsid w:val="001A4C4C"/>
    <w:rsid w:val="001B6FFA"/>
    <w:rsid w:val="001C4315"/>
    <w:rsid w:val="001C5DE6"/>
    <w:rsid w:val="001E09AB"/>
    <w:rsid w:val="001F0BAA"/>
    <w:rsid w:val="001F453A"/>
    <w:rsid w:val="00205FA1"/>
    <w:rsid w:val="0020636B"/>
    <w:rsid w:val="0021684C"/>
    <w:rsid w:val="00226EEF"/>
    <w:rsid w:val="00232CD2"/>
    <w:rsid w:val="00236F16"/>
    <w:rsid w:val="0024673F"/>
    <w:rsid w:val="00265BCD"/>
    <w:rsid w:val="00274B16"/>
    <w:rsid w:val="002752AA"/>
    <w:rsid w:val="00276ACC"/>
    <w:rsid w:val="0029052C"/>
    <w:rsid w:val="00290C6C"/>
    <w:rsid w:val="00296409"/>
    <w:rsid w:val="002B3CA0"/>
    <w:rsid w:val="002D45E3"/>
    <w:rsid w:val="002D4EEA"/>
    <w:rsid w:val="002E54D8"/>
    <w:rsid w:val="002E76CA"/>
    <w:rsid w:val="002F4ECA"/>
    <w:rsid w:val="0032031C"/>
    <w:rsid w:val="00327C85"/>
    <w:rsid w:val="003332D0"/>
    <w:rsid w:val="00363DA6"/>
    <w:rsid w:val="003746BA"/>
    <w:rsid w:val="00392466"/>
    <w:rsid w:val="00397FCE"/>
    <w:rsid w:val="003C7A7C"/>
    <w:rsid w:val="003E0BCE"/>
    <w:rsid w:val="003E65A5"/>
    <w:rsid w:val="00403DFE"/>
    <w:rsid w:val="00404FB1"/>
    <w:rsid w:val="00414010"/>
    <w:rsid w:val="004400D8"/>
    <w:rsid w:val="00463918"/>
    <w:rsid w:val="004655D6"/>
    <w:rsid w:val="00467772"/>
    <w:rsid w:val="0048500B"/>
    <w:rsid w:val="00487A7A"/>
    <w:rsid w:val="0049155F"/>
    <w:rsid w:val="00496F4A"/>
    <w:rsid w:val="004A4070"/>
    <w:rsid w:val="004A58B5"/>
    <w:rsid w:val="004D1EA7"/>
    <w:rsid w:val="004D6A6C"/>
    <w:rsid w:val="004E3B29"/>
    <w:rsid w:val="004F349E"/>
    <w:rsid w:val="00502C11"/>
    <w:rsid w:val="00512492"/>
    <w:rsid w:val="00543DB8"/>
    <w:rsid w:val="005469CC"/>
    <w:rsid w:val="00557F73"/>
    <w:rsid w:val="00561029"/>
    <w:rsid w:val="00575E2C"/>
    <w:rsid w:val="00592444"/>
    <w:rsid w:val="005949DC"/>
    <w:rsid w:val="005960DE"/>
    <w:rsid w:val="005A4B08"/>
    <w:rsid w:val="005B222E"/>
    <w:rsid w:val="005B6ECC"/>
    <w:rsid w:val="005D756D"/>
    <w:rsid w:val="005F411B"/>
    <w:rsid w:val="005F4D64"/>
    <w:rsid w:val="005F52D0"/>
    <w:rsid w:val="00603DCB"/>
    <w:rsid w:val="0061456E"/>
    <w:rsid w:val="0062762F"/>
    <w:rsid w:val="006442B6"/>
    <w:rsid w:val="00673A6F"/>
    <w:rsid w:val="00676542"/>
    <w:rsid w:val="006819D8"/>
    <w:rsid w:val="0069286C"/>
    <w:rsid w:val="00693A3A"/>
    <w:rsid w:val="006A05E9"/>
    <w:rsid w:val="006A497F"/>
    <w:rsid w:val="006A710A"/>
    <w:rsid w:val="006B17B5"/>
    <w:rsid w:val="006B6E0A"/>
    <w:rsid w:val="006C7F2D"/>
    <w:rsid w:val="006D3E52"/>
    <w:rsid w:val="006D4ACA"/>
    <w:rsid w:val="006E7652"/>
    <w:rsid w:val="006F5010"/>
    <w:rsid w:val="006F71F7"/>
    <w:rsid w:val="00716812"/>
    <w:rsid w:val="007204C4"/>
    <w:rsid w:val="007208B2"/>
    <w:rsid w:val="00727C8A"/>
    <w:rsid w:val="0073090C"/>
    <w:rsid w:val="00744EF4"/>
    <w:rsid w:val="00764B47"/>
    <w:rsid w:val="0076697C"/>
    <w:rsid w:val="00777880"/>
    <w:rsid w:val="007804DB"/>
    <w:rsid w:val="007930B6"/>
    <w:rsid w:val="007A51DF"/>
    <w:rsid w:val="007B0B46"/>
    <w:rsid w:val="007D51B6"/>
    <w:rsid w:val="007E49EC"/>
    <w:rsid w:val="007E5D2E"/>
    <w:rsid w:val="007E6F45"/>
    <w:rsid w:val="007F1056"/>
    <w:rsid w:val="007F2730"/>
    <w:rsid w:val="008016B0"/>
    <w:rsid w:val="008050CC"/>
    <w:rsid w:val="00812D04"/>
    <w:rsid w:val="00812E99"/>
    <w:rsid w:val="008209C1"/>
    <w:rsid w:val="00822270"/>
    <w:rsid w:val="008542B0"/>
    <w:rsid w:val="00855290"/>
    <w:rsid w:val="008602F3"/>
    <w:rsid w:val="008714C1"/>
    <w:rsid w:val="00881922"/>
    <w:rsid w:val="00881B10"/>
    <w:rsid w:val="00882CFF"/>
    <w:rsid w:val="00890059"/>
    <w:rsid w:val="008929A9"/>
    <w:rsid w:val="00895ACE"/>
    <w:rsid w:val="008B1E23"/>
    <w:rsid w:val="008B28AA"/>
    <w:rsid w:val="008C4D17"/>
    <w:rsid w:val="008D1BBB"/>
    <w:rsid w:val="008D2604"/>
    <w:rsid w:val="008D3B4C"/>
    <w:rsid w:val="008D52A9"/>
    <w:rsid w:val="008D581D"/>
    <w:rsid w:val="008E057C"/>
    <w:rsid w:val="008E798F"/>
    <w:rsid w:val="008F29F9"/>
    <w:rsid w:val="008F3134"/>
    <w:rsid w:val="008F441E"/>
    <w:rsid w:val="008F4887"/>
    <w:rsid w:val="008F49C8"/>
    <w:rsid w:val="00903978"/>
    <w:rsid w:val="00923619"/>
    <w:rsid w:val="00927673"/>
    <w:rsid w:val="009516AA"/>
    <w:rsid w:val="00955999"/>
    <w:rsid w:val="0095787B"/>
    <w:rsid w:val="009715F7"/>
    <w:rsid w:val="0098704F"/>
    <w:rsid w:val="00990CEA"/>
    <w:rsid w:val="009A3247"/>
    <w:rsid w:val="009A53E2"/>
    <w:rsid w:val="009A789D"/>
    <w:rsid w:val="009E2CE5"/>
    <w:rsid w:val="009E515C"/>
    <w:rsid w:val="00A0060A"/>
    <w:rsid w:val="00A07ACD"/>
    <w:rsid w:val="00A173C8"/>
    <w:rsid w:val="00A30098"/>
    <w:rsid w:val="00A506A0"/>
    <w:rsid w:val="00A543F6"/>
    <w:rsid w:val="00A609D6"/>
    <w:rsid w:val="00A71E2B"/>
    <w:rsid w:val="00A722CB"/>
    <w:rsid w:val="00A95B71"/>
    <w:rsid w:val="00AA745F"/>
    <w:rsid w:val="00AB554D"/>
    <w:rsid w:val="00AB74B4"/>
    <w:rsid w:val="00AC06AD"/>
    <w:rsid w:val="00AC0F2E"/>
    <w:rsid w:val="00AC4C82"/>
    <w:rsid w:val="00AC6D88"/>
    <w:rsid w:val="00AD399E"/>
    <w:rsid w:val="00AD5CD3"/>
    <w:rsid w:val="00AE19E6"/>
    <w:rsid w:val="00AE1F54"/>
    <w:rsid w:val="00AE260B"/>
    <w:rsid w:val="00AF3572"/>
    <w:rsid w:val="00AF4E01"/>
    <w:rsid w:val="00B117B4"/>
    <w:rsid w:val="00B145D8"/>
    <w:rsid w:val="00B23A9F"/>
    <w:rsid w:val="00B25353"/>
    <w:rsid w:val="00B325EF"/>
    <w:rsid w:val="00B419B1"/>
    <w:rsid w:val="00B44616"/>
    <w:rsid w:val="00B44EB8"/>
    <w:rsid w:val="00B50B20"/>
    <w:rsid w:val="00B554C6"/>
    <w:rsid w:val="00B56E37"/>
    <w:rsid w:val="00B57A26"/>
    <w:rsid w:val="00B61D81"/>
    <w:rsid w:val="00B718B9"/>
    <w:rsid w:val="00B71B27"/>
    <w:rsid w:val="00B837D6"/>
    <w:rsid w:val="00B8637A"/>
    <w:rsid w:val="00B96352"/>
    <w:rsid w:val="00BA7EB9"/>
    <w:rsid w:val="00BB704F"/>
    <w:rsid w:val="00BB767B"/>
    <w:rsid w:val="00BC369C"/>
    <w:rsid w:val="00BC3A4B"/>
    <w:rsid w:val="00BC5345"/>
    <w:rsid w:val="00BC7CF8"/>
    <w:rsid w:val="00BE3CE7"/>
    <w:rsid w:val="00BE4A78"/>
    <w:rsid w:val="00BF66D1"/>
    <w:rsid w:val="00C03B61"/>
    <w:rsid w:val="00C04256"/>
    <w:rsid w:val="00C10450"/>
    <w:rsid w:val="00C15121"/>
    <w:rsid w:val="00C1524F"/>
    <w:rsid w:val="00C348CC"/>
    <w:rsid w:val="00C37681"/>
    <w:rsid w:val="00C43B76"/>
    <w:rsid w:val="00C47E6F"/>
    <w:rsid w:val="00C51086"/>
    <w:rsid w:val="00C63954"/>
    <w:rsid w:val="00C71981"/>
    <w:rsid w:val="00C74162"/>
    <w:rsid w:val="00C76858"/>
    <w:rsid w:val="00C83162"/>
    <w:rsid w:val="00C831ED"/>
    <w:rsid w:val="00C877C4"/>
    <w:rsid w:val="00C92E71"/>
    <w:rsid w:val="00CA56C4"/>
    <w:rsid w:val="00CB4A1D"/>
    <w:rsid w:val="00CD7F1F"/>
    <w:rsid w:val="00CE2492"/>
    <w:rsid w:val="00CE7236"/>
    <w:rsid w:val="00CF0BE7"/>
    <w:rsid w:val="00CF6B1D"/>
    <w:rsid w:val="00D06133"/>
    <w:rsid w:val="00D06BF5"/>
    <w:rsid w:val="00D113BD"/>
    <w:rsid w:val="00D24442"/>
    <w:rsid w:val="00D24FBD"/>
    <w:rsid w:val="00D26E68"/>
    <w:rsid w:val="00D4598E"/>
    <w:rsid w:val="00D52E4C"/>
    <w:rsid w:val="00D765C5"/>
    <w:rsid w:val="00D96168"/>
    <w:rsid w:val="00DA1AB8"/>
    <w:rsid w:val="00DA2DFB"/>
    <w:rsid w:val="00DB71CA"/>
    <w:rsid w:val="00DC4106"/>
    <w:rsid w:val="00DD735D"/>
    <w:rsid w:val="00DD7847"/>
    <w:rsid w:val="00DE02A7"/>
    <w:rsid w:val="00DE5AD7"/>
    <w:rsid w:val="00DF0B1A"/>
    <w:rsid w:val="00E04825"/>
    <w:rsid w:val="00E13600"/>
    <w:rsid w:val="00E13AE5"/>
    <w:rsid w:val="00E17516"/>
    <w:rsid w:val="00E20BD1"/>
    <w:rsid w:val="00E22293"/>
    <w:rsid w:val="00E25950"/>
    <w:rsid w:val="00E438B1"/>
    <w:rsid w:val="00E4786C"/>
    <w:rsid w:val="00E50EB1"/>
    <w:rsid w:val="00E571D1"/>
    <w:rsid w:val="00E62E21"/>
    <w:rsid w:val="00E726C3"/>
    <w:rsid w:val="00E733E5"/>
    <w:rsid w:val="00E763AD"/>
    <w:rsid w:val="00E804E2"/>
    <w:rsid w:val="00E943BD"/>
    <w:rsid w:val="00EB2664"/>
    <w:rsid w:val="00EB30FE"/>
    <w:rsid w:val="00EB3508"/>
    <w:rsid w:val="00EB3750"/>
    <w:rsid w:val="00EC3C03"/>
    <w:rsid w:val="00EC7C42"/>
    <w:rsid w:val="00ED3800"/>
    <w:rsid w:val="00ED4239"/>
    <w:rsid w:val="00ED7207"/>
    <w:rsid w:val="00EE522F"/>
    <w:rsid w:val="00EE53D3"/>
    <w:rsid w:val="00EE67A9"/>
    <w:rsid w:val="00EF2B98"/>
    <w:rsid w:val="00F1536A"/>
    <w:rsid w:val="00F15B48"/>
    <w:rsid w:val="00F16101"/>
    <w:rsid w:val="00F309B1"/>
    <w:rsid w:val="00F41232"/>
    <w:rsid w:val="00F44E0B"/>
    <w:rsid w:val="00F577BE"/>
    <w:rsid w:val="00F578F7"/>
    <w:rsid w:val="00F61FA4"/>
    <w:rsid w:val="00F702FD"/>
    <w:rsid w:val="00F7622C"/>
    <w:rsid w:val="00FB4F6F"/>
    <w:rsid w:val="00FB59B2"/>
    <w:rsid w:val="00FB67E2"/>
    <w:rsid w:val="00FD083B"/>
    <w:rsid w:val="00FD6C0B"/>
    <w:rsid w:val="00FE0D38"/>
    <w:rsid w:val="00FE138F"/>
    <w:rsid w:val="00FF50F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2D0"/>
    <w:rPr>
      <w:sz w:val="20"/>
      <w:szCs w:val="20"/>
    </w:rPr>
  </w:style>
  <w:style w:type="paragraph" w:styleId="Heading1">
    <w:name w:val="heading 1"/>
    <w:basedOn w:val="Normal"/>
    <w:next w:val="Normal"/>
    <w:link w:val="1"/>
    <w:uiPriority w:val="99"/>
    <w:qFormat/>
    <w:rsid w:val="000762D0"/>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1E09AB"/>
    <w:rPr>
      <w:rFonts w:ascii="Cambria" w:hAnsi="Cambria" w:cs="Cambria"/>
      <w:b/>
      <w:bCs/>
      <w:kern w:val="32"/>
      <w:sz w:val="32"/>
      <w:szCs w:val="32"/>
    </w:rPr>
  </w:style>
  <w:style w:type="paragraph" w:customStyle="1" w:styleId="ConsPlusNormal">
    <w:name w:val="ConsPlusNormal"/>
    <w:rsid w:val="00A543F6"/>
    <w:pPr>
      <w:autoSpaceDE w:val="0"/>
      <w:autoSpaceDN w:val="0"/>
      <w:adjustRightInd w:val="0"/>
    </w:pPr>
    <w:rPr>
      <w:sz w:val="28"/>
      <w:szCs w:val="28"/>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6A710A"/>
    <w:pPr>
      <w:spacing w:before="100" w:beforeAutospacing="1" w:after="100" w:afterAutospacing="1"/>
    </w:pPr>
    <w:rPr>
      <w:rFonts w:ascii="Tahoma" w:hAnsi="Tahoma" w:cs="Tahoma"/>
      <w:lang w:val="en-US" w:eastAsia="en-US"/>
    </w:rPr>
  </w:style>
  <w:style w:type="paragraph" w:styleId="BalloonText">
    <w:name w:val="Balloon Text"/>
    <w:basedOn w:val="Normal"/>
    <w:link w:val="a"/>
    <w:uiPriority w:val="99"/>
    <w:semiHidden/>
    <w:rsid w:val="004D6A6C"/>
    <w:rPr>
      <w:rFonts w:ascii="Tahoma" w:hAnsi="Tahoma" w:cs="Tahoma"/>
      <w:sz w:val="16"/>
      <w:szCs w:val="16"/>
    </w:rPr>
  </w:style>
  <w:style w:type="character" w:customStyle="1" w:styleId="a">
    <w:name w:val="Текст выноски Знак"/>
    <w:basedOn w:val="DefaultParagraphFont"/>
    <w:link w:val="BalloonText"/>
    <w:uiPriority w:val="99"/>
    <w:semiHidden/>
    <w:locked/>
    <w:rsid w:val="001E09AB"/>
    <w:rPr>
      <w:sz w:val="2"/>
      <w:szCs w:val="2"/>
    </w:rPr>
  </w:style>
  <w:style w:type="paragraph" w:styleId="Footer">
    <w:name w:val="footer"/>
    <w:basedOn w:val="Normal"/>
    <w:link w:val="a0"/>
    <w:uiPriority w:val="99"/>
    <w:rsid w:val="002D45E3"/>
    <w:pPr>
      <w:tabs>
        <w:tab w:val="center" w:pos="4677"/>
        <w:tab w:val="right" w:pos="9355"/>
      </w:tabs>
    </w:pPr>
  </w:style>
  <w:style w:type="character" w:customStyle="1" w:styleId="a0">
    <w:name w:val="Нижний колонтитул Знак"/>
    <w:basedOn w:val="DefaultParagraphFont"/>
    <w:link w:val="Footer"/>
    <w:uiPriority w:val="99"/>
    <w:semiHidden/>
    <w:locked/>
    <w:rsid w:val="001E09AB"/>
    <w:rPr>
      <w:sz w:val="20"/>
      <w:szCs w:val="20"/>
    </w:rPr>
  </w:style>
  <w:style w:type="character" w:styleId="PageNumber">
    <w:name w:val="page number"/>
    <w:basedOn w:val="DefaultParagraphFont"/>
    <w:uiPriority w:val="99"/>
    <w:rsid w:val="002D45E3"/>
  </w:style>
  <w:style w:type="paragraph" w:customStyle="1" w:styleId="11">
    <w:name w:val="Без интервала1"/>
    <w:rsid w:val="00DA2DFB"/>
    <w:rPr>
      <w:rFonts w:ascii="Calibri" w:hAnsi="Calibri" w:cs="Calibri"/>
    </w:rPr>
  </w:style>
  <w:style w:type="character" w:styleId="Hyperlink">
    <w:name w:val="Hyperlink"/>
    <w:basedOn w:val="DefaultParagraphFont"/>
    <w:uiPriority w:val="99"/>
    <w:rsid w:val="00990CEA"/>
    <w:rPr>
      <w:color w:val="0000FF"/>
      <w:u w:val="single"/>
    </w:rPr>
  </w:style>
  <w:style w:type="paragraph" w:styleId="NoSpacing">
    <w:name w:val="No Spacing"/>
    <w:uiPriority w:val="99"/>
    <w:qFormat/>
    <w:rsid w:val="007E5D2E"/>
    <w:rPr>
      <w:rFonts w:ascii="Calibri" w:hAnsi="Calibri" w:cs="Calibri"/>
      <w:lang w:eastAsia="en-US"/>
    </w:rPr>
  </w:style>
  <w:style w:type="paragraph" w:customStyle="1" w:styleId="6">
    <w:name w:val="Обычный6"/>
    <w:uiPriority w:val="99"/>
    <w:rsid w:val="007E5D2E"/>
    <w:rPr>
      <w:sz w:val="24"/>
      <w:szCs w:val="24"/>
    </w:rPr>
  </w:style>
  <w:style w:type="paragraph" w:styleId="Header">
    <w:name w:val="header"/>
    <w:basedOn w:val="Normal"/>
    <w:link w:val="a1"/>
    <w:rsid w:val="00B419B1"/>
    <w:pPr>
      <w:tabs>
        <w:tab w:val="center" w:pos="4677"/>
        <w:tab w:val="right" w:pos="9355"/>
      </w:tabs>
    </w:pPr>
  </w:style>
  <w:style w:type="character" w:customStyle="1" w:styleId="HeaderChar">
    <w:name w:val="Header Char"/>
    <w:basedOn w:val="DefaultParagraphFont"/>
    <w:uiPriority w:val="99"/>
    <w:semiHidden/>
    <w:locked/>
    <w:rPr>
      <w:sz w:val="20"/>
      <w:szCs w:val="20"/>
    </w:rPr>
  </w:style>
  <w:style w:type="character" w:customStyle="1" w:styleId="a1">
    <w:name w:val="Верхний колонтитул Знак"/>
    <w:basedOn w:val="DefaultParagraphFont"/>
    <w:link w:val="Header"/>
    <w:locked/>
    <w:rsid w:val="00B419B1"/>
    <w:rPr>
      <w:lang w:val="ru-RU" w:eastAsia="ru-RU"/>
    </w:rPr>
  </w:style>
  <w:style w:type="character" w:customStyle="1" w:styleId="a2">
    <w:name w:val="Основной текст_"/>
    <w:link w:val="12"/>
    <w:rsid w:val="00FD6C0B"/>
  </w:style>
  <w:style w:type="paragraph" w:customStyle="1" w:styleId="12">
    <w:name w:val="Основной текст1"/>
    <w:basedOn w:val="Normal"/>
    <w:link w:val="a2"/>
    <w:rsid w:val="00FD6C0B"/>
    <w:pPr>
      <w:widowControl w:val="0"/>
      <w:ind w:firstLine="40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ms.5106@tatar.ru" TargetMode="External" /><Relationship Id="rId6" Type="http://schemas.openxmlformats.org/officeDocument/2006/relationships/hyperlink" Target="http://mirsud.tatar.ru/courtsinaction/51/6/" TargetMode="External" /><Relationship Id="rId7" Type="http://schemas.openxmlformats.org/officeDocument/2006/relationships/hyperlink" Target="http://sudact.ru/law/uk-rf/obshchaia-chast/razdel-ii/glava-3/statia-15/" TargetMode="External" /><Relationship Id="rId8" Type="http://schemas.openxmlformats.org/officeDocument/2006/relationships/hyperlink" Target="https://internet.garant.ru/" TargetMode="External" /><Relationship Id="rId9" Type="http://schemas.openxmlformats.org/officeDocument/2006/relationships/hyperlink" Target="consultantplus://offline/ref=3B1C676D782CF5FA1C855C143EA5BB6383307385B6B1ED6EE40B996165D829458B5BC46AA4E4E37DF5C76451D6AC37697462B2094D5BF1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