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697A" w:rsidRPr="00E948F3">
      <w:pPr>
        <w:pStyle w:val="Heading1"/>
        <w:spacing w:before="0" w:after="0"/>
        <w:ind w:firstLine="851"/>
        <w:jc w:val="right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Дело № 1-</w:t>
      </w:r>
      <w:r w:rsidRPr="00E948F3" w:rsidR="000A0C72">
        <w:rPr>
          <w:b w:val="0"/>
          <w:bCs w:val="0"/>
          <w:sz w:val="28"/>
          <w:szCs w:val="28"/>
          <w:lang w:val="ru-RU"/>
        </w:rPr>
        <w:t>2</w:t>
      </w:r>
      <w:r>
        <w:rPr>
          <w:b w:val="0"/>
          <w:bCs w:val="0"/>
          <w:sz w:val="28"/>
          <w:szCs w:val="28"/>
          <w:lang w:val="ru-RU"/>
        </w:rPr>
        <w:t>3</w:t>
      </w:r>
      <w:r w:rsidRPr="00E948F3" w:rsidR="000A0C72">
        <w:rPr>
          <w:b w:val="0"/>
          <w:bCs w:val="0"/>
          <w:sz w:val="28"/>
          <w:szCs w:val="28"/>
          <w:lang w:val="ru-RU"/>
        </w:rPr>
        <w:t>/</w:t>
      </w:r>
      <w:r>
        <w:rPr>
          <w:b w:val="0"/>
          <w:bCs w:val="0"/>
          <w:sz w:val="28"/>
          <w:szCs w:val="28"/>
          <w:lang w:val="ru-RU"/>
        </w:rPr>
        <w:t>3/20</w:t>
      </w:r>
      <w:r w:rsidRPr="00E948F3" w:rsidR="000A0C72">
        <w:rPr>
          <w:b w:val="0"/>
          <w:bCs w:val="0"/>
          <w:sz w:val="28"/>
          <w:szCs w:val="28"/>
          <w:lang w:val="ru-RU"/>
        </w:rPr>
        <w:t>21</w:t>
      </w:r>
    </w:p>
    <w:p w:rsidR="0069697A" w:rsidRPr="00E948F3">
      <w:pPr>
        <w:ind w:firstLine="851"/>
        <w:jc w:val="center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 xml:space="preserve">П Р И Г О В О Р </w:t>
      </w:r>
    </w:p>
    <w:p w:rsidR="0069697A" w:rsidRPr="00E948F3">
      <w:pPr>
        <w:ind w:firstLine="851"/>
        <w:jc w:val="center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ИМЕНЕМ РОССИЙСКОЙ ФЕДЕРАЦИИ</w:t>
      </w:r>
    </w:p>
    <w:p w:rsidR="0069697A" w:rsidRPr="00E948F3">
      <w:pPr>
        <w:ind w:firstLine="851"/>
        <w:rPr>
          <w:sz w:val="28"/>
          <w:szCs w:val="28"/>
          <w:lang w:val="ru-RU"/>
        </w:rPr>
      </w:pPr>
    </w:p>
    <w:p w:rsidR="0069697A" w:rsidRPr="00E948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</w:t>
      </w:r>
      <w:r w:rsidR="005A1940">
        <w:rPr>
          <w:sz w:val="28"/>
          <w:szCs w:val="28"/>
          <w:lang w:val="ru-RU"/>
        </w:rPr>
        <w:t>февраля</w:t>
      </w:r>
      <w:r w:rsidRPr="00E948F3" w:rsidR="000A0C72">
        <w:rPr>
          <w:sz w:val="28"/>
          <w:szCs w:val="28"/>
          <w:lang w:val="ru-RU"/>
        </w:rPr>
        <w:t xml:space="preserve"> 202</w:t>
      </w:r>
      <w:r w:rsidR="005A1940">
        <w:rPr>
          <w:sz w:val="28"/>
          <w:szCs w:val="28"/>
          <w:lang w:val="ru-RU"/>
        </w:rPr>
        <w:t>2</w:t>
      </w:r>
      <w:r w:rsidRPr="00E948F3" w:rsidR="000A0C72">
        <w:rPr>
          <w:sz w:val="28"/>
          <w:szCs w:val="28"/>
          <w:lang w:val="ru-RU"/>
        </w:rPr>
        <w:t xml:space="preserve"> г.                </w:t>
      </w:r>
      <w:r w:rsidR="0032011E">
        <w:rPr>
          <w:sz w:val="28"/>
          <w:szCs w:val="28"/>
          <w:lang w:val="ru-RU"/>
        </w:rPr>
        <w:t xml:space="preserve">                                                            </w:t>
      </w:r>
      <w:r w:rsidRPr="00E948F3" w:rsidR="000A0C72">
        <w:rPr>
          <w:sz w:val="28"/>
          <w:szCs w:val="28"/>
          <w:lang w:val="ru-RU"/>
        </w:rPr>
        <w:t xml:space="preserve">    г. Нижнекамск </w:t>
      </w:r>
    </w:p>
    <w:p w:rsidR="0069697A" w:rsidRPr="00E948F3">
      <w:pPr>
        <w:ind w:firstLine="851"/>
        <w:rPr>
          <w:sz w:val="28"/>
          <w:szCs w:val="28"/>
          <w:lang w:val="ru-RU"/>
        </w:rPr>
      </w:pPr>
    </w:p>
    <w:p w:rsidR="0069697A" w:rsidRPr="00F13C71">
      <w:pPr>
        <w:ind w:firstLine="851"/>
        <w:jc w:val="both"/>
        <w:rPr>
          <w:color w:val="000000" w:themeColor="text1"/>
          <w:sz w:val="28"/>
          <w:szCs w:val="28"/>
          <w:lang w:val="ru-RU"/>
        </w:rPr>
      </w:pPr>
      <w:r w:rsidRPr="00F13C71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F13C71" w:rsidR="008E2619">
        <w:rPr>
          <w:color w:val="000000" w:themeColor="text1"/>
          <w:sz w:val="28"/>
          <w:szCs w:val="28"/>
          <w:lang w:val="ru-RU"/>
        </w:rPr>
        <w:t>3</w:t>
      </w:r>
      <w:r w:rsidRPr="00F13C71">
        <w:rPr>
          <w:color w:val="000000" w:themeColor="text1"/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Pr="00F13C71" w:rsidR="008E2619">
        <w:rPr>
          <w:color w:val="000000" w:themeColor="text1"/>
          <w:sz w:val="28"/>
          <w:szCs w:val="28"/>
          <w:lang w:val="ru-RU"/>
        </w:rPr>
        <w:t>Минхаеров М.М.</w:t>
      </w:r>
      <w:r w:rsidRPr="00F13C71">
        <w:rPr>
          <w:color w:val="000000" w:themeColor="text1"/>
          <w:sz w:val="28"/>
          <w:szCs w:val="28"/>
          <w:lang w:val="ru-RU"/>
        </w:rPr>
        <w:t xml:space="preserve"> при секретаре судебного заседания </w:t>
      </w:r>
      <w:r w:rsidRPr="00F13C71" w:rsidR="008E2619">
        <w:rPr>
          <w:color w:val="000000" w:themeColor="text1"/>
          <w:sz w:val="28"/>
          <w:szCs w:val="28"/>
          <w:lang w:val="ru-RU"/>
        </w:rPr>
        <w:t>Кузнецовой О.В.</w:t>
      </w:r>
      <w:r w:rsidRPr="00F13C71">
        <w:rPr>
          <w:color w:val="000000" w:themeColor="text1"/>
          <w:sz w:val="28"/>
          <w:szCs w:val="28"/>
          <w:lang w:val="ru-RU"/>
        </w:rPr>
        <w:t xml:space="preserve"> с участием государственного обвинителя </w:t>
      </w:r>
      <w:r w:rsidRPr="00F13C71" w:rsidR="008E2619">
        <w:rPr>
          <w:color w:val="000000" w:themeColor="text1"/>
          <w:sz w:val="28"/>
          <w:szCs w:val="28"/>
          <w:lang w:val="ru-RU"/>
        </w:rPr>
        <w:t>Мущининой В.И.</w:t>
      </w:r>
      <w:r w:rsidRPr="00F13C71">
        <w:rPr>
          <w:color w:val="000000" w:themeColor="text1"/>
          <w:sz w:val="28"/>
          <w:szCs w:val="28"/>
          <w:lang w:val="ru-RU"/>
        </w:rPr>
        <w:t xml:space="preserve">, подсудимого </w:t>
      </w:r>
      <w:r w:rsidRPr="00F13C71" w:rsidR="008E2619">
        <w:rPr>
          <w:color w:val="000000" w:themeColor="text1"/>
          <w:sz w:val="28"/>
          <w:szCs w:val="28"/>
          <w:lang w:val="ru-RU"/>
        </w:rPr>
        <w:t>Габидуллина З.Ш.</w:t>
      </w:r>
      <w:r w:rsidRPr="00F13C71">
        <w:rPr>
          <w:color w:val="000000" w:themeColor="text1"/>
          <w:sz w:val="28"/>
          <w:szCs w:val="28"/>
          <w:lang w:val="ru-RU"/>
        </w:rPr>
        <w:t>, защитника</w:t>
      </w:r>
      <w:r w:rsidRPr="00F13C71" w:rsidR="005F79B7">
        <w:rPr>
          <w:color w:val="000000" w:themeColor="text1"/>
          <w:sz w:val="28"/>
          <w:szCs w:val="28"/>
          <w:lang w:val="ru-RU"/>
        </w:rPr>
        <w:t xml:space="preserve"> Прониной О.В.</w:t>
      </w:r>
      <w:r w:rsidRPr="00F13C71">
        <w:rPr>
          <w:color w:val="000000" w:themeColor="text1"/>
          <w:sz w:val="28"/>
          <w:szCs w:val="28"/>
          <w:lang w:val="ru-RU"/>
        </w:rPr>
        <w:t xml:space="preserve">, </w:t>
      </w:r>
      <w:r w:rsidRPr="00F13C71" w:rsidR="001E59E0">
        <w:rPr>
          <w:color w:val="000000" w:themeColor="text1"/>
          <w:sz w:val="28"/>
          <w:szCs w:val="28"/>
          <w:lang w:val="ru-RU"/>
        </w:rPr>
        <w:t>п</w:t>
      </w:r>
      <w:r w:rsidRPr="00F13C71" w:rsidR="005F79B7">
        <w:rPr>
          <w:color w:val="000000" w:themeColor="text1"/>
          <w:sz w:val="28"/>
          <w:szCs w:val="28"/>
          <w:lang w:val="ru-RU"/>
        </w:rPr>
        <w:t>о</w:t>
      </w:r>
      <w:r w:rsidRPr="00F13C71" w:rsidR="001E59E0">
        <w:rPr>
          <w:color w:val="000000" w:themeColor="text1"/>
          <w:sz w:val="28"/>
          <w:szCs w:val="28"/>
          <w:lang w:val="ru-RU"/>
        </w:rPr>
        <w:t>терпевшей</w:t>
      </w:r>
      <w:r w:rsidRPr="00F13C71" w:rsidR="005F79B7">
        <w:rPr>
          <w:color w:val="000000" w:themeColor="text1"/>
          <w:sz w:val="28"/>
          <w:szCs w:val="28"/>
          <w:lang w:val="ru-RU"/>
        </w:rPr>
        <w:t xml:space="preserve">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 w:rsidRPr="00F13C71" w:rsidR="005F79B7">
        <w:rPr>
          <w:color w:val="000000" w:themeColor="text1"/>
          <w:sz w:val="28"/>
          <w:szCs w:val="28"/>
          <w:lang w:val="ru-RU"/>
        </w:rPr>
        <w:t>.</w:t>
      </w:r>
      <w:r w:rsidRPr="00F13C71" w:rsidR="001E59E0">
        <w:rPr>
          <w:color w:val="000000" w:themeColor="text1"/>
          <w:sz w:val="28"/>
          <w:szCs w:val="28"/>
          <w:lang w:val="ru-RU"/>
        </w:rPr>
        <w:t xml:space="preserve">, </w:t>
      </w:r>
      <w:r w:rsidRPr="00F13C71" w:rsidR="00FD2374">
        <w:rPr>
          <w:color w:val="000000" w:themeColor="text1"/>
          <w:sz w:val="28"/>
          <w:szCs w:val="28"/>
          <w:lang w:val="ru-RU"/>
        </w:rPr>
        <w:t>представителя потерпевшей</w:t>
      </w:r>
      <w:r w:rsidRPr="00F13C71" w:rsidR="005F79B7">
        <w:rPr>
          <w:color w:val="000000" w:themeColor="text1"/>
          <w:sz w:val="28"/>
          <w:szCs w:val="28"/>
          <w:lang w:val="ru-RU"/>
        </w:rPr>
        <w:t xml:space="preserve"> </w:t>
      </w:r>
      <w:r w:rsidRPr="00F13C71" w:rsidR="00FD2374">
        <w:rPr>
          <w:color w:val="000000" w:themeColor="text1"/>
          <w:sz w:val="28"/>
          <w:szCs w:val="28"/>
          <w:lang w:val="ru-RU"/>
        </w:rPr>
        <w:t xml:space="preserve">Ярема Т.П., </w:t>
      </w:r>
      <w:r w:rsidRPr="00F13C71">
        <w:rPr>
          <w:color w:val="000000" w:themeColor="text1"/>
          <w:sz w:val="28"/>
          <w:szCs w:val="28"/>
          <w:lang w:val="ru-RU"/>
        </w:rPr>
        <w:t>рассмотрев в открытом судебном заседании уголовное дело по обвинению</w:t>
      </w:r>
    </w:p>
    <w:p w:rsidR="0069697A" w:rsidRPr="00E948F3">
      <w:pPr>
        <w:ind w:firstLine="851"/>
        <w:jc w:val="both"/>
        <w:rPr>
          <w:sz w:val="28"/>
          <w:szCs w:val="28"/>
          <w:lang w:val="ru-RU"/>
        </w:rPr>
      </w:pPr>
      <w:r w:rsidRPr="00F13C71">
        <w:rPr>
          <w:color w:val="000000" w:themeColor="text1"/>
          <w:sz w:val="28"/>
          <w:szCs w:val="28"/>
          <w:lang w:val="ru-RU"/>
        </w:rPr>
        <w:t>Габидуллина З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F13C71">
        <w:rPr>
          <w:color w:val="000000" w:themeColor="text1"/>
          <w:sz w:val="28"/>
          <w:szCs w:val="28"/>
          <w:lang w:val="ru-RU"/>
        </w:rPr>
        <w:t>Ш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F13C71" w:rsidR="000A0C72">
        <w:rPr>
          <w:color w:val="000000" w:themeColor="text1"/>
          <w:sz w:val="28"/>
          <w:szCs w:val="28"/>
          <w:lang w:val="ru-RU"/>
        </w:rPr>
        <w:t xml:space="preserve">, </w:t>
      </w:r>
      <w:r w:rsidR="00832A53">
        <w:rPr>
          <w:color w:val="000000" w:themeColor="text1"/>
          <w:sz w:val="28"/>
          <w:szCs w:val="28"/>
          <w:lang w:val="ru-RU"/>
        </w:rPr>
        <w:t>(данные изъяты)</w:t>
      </w:r>
      <w:r w:rsidRPr="00E948F3" w:rsidR="000A0C7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не </w:t>
      </w:r>
      <w:r w:rsidRPr="00E948F3" w:rsidR="000A0C72">
        <w:rPr>
          <w:sz w:val="28"/>
          <w:szCs w:val="28"/>
          <w:lang w:val="ru-RU"/>
        </w:rPr>
        <w:t>судимого</w:t>
      </w:r>
      <w:r>
        <w:rPr>
          <w:sz w:val="28"/>
          <w:szCs w:val="28"/>
          <w:lang w:val="ru-RU"/>
        </w:rPr>
        <w:t>,</w:t>
      </w:r>
    </w:p>
    <w:p w:rsidR="0069697A" w:rsidRPr="00E948F3" w:rsidP="003C6D34">
      <w:pPr>
        <w:ind w:firstLine="851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 xml:space="preserve"> в совершении преступления, предусмотренного п. «в» ч.2 ст.115 У</w:t>
      </w:r>
      <w:r w:rsidR="0000735A">
        <w:rPr>
          <w:sz w:val="28"/>
          <w:szCs w:val="28"/>
          <w:lang w:val="ru-RU"/>
        </w:rPr>
        <w:t xml:space="preserve">головного кодекса </w:t>
      </w:r>
      <w:r w:rsidRPr="00E948F3">
        <w:rPr>
          <w:sz w:val="28"/>
          <w:szCs w:val="28"/>
          <w:lang w:val="ru-RU"/>
        </w:rPr>
        <w:t>Р</w:t>
      </w:r>
      <w:r w:rsidR="0000735A">
        <w:rPr>
          <w:sz w:val="28"/>
          <w:szCs w:val="28"/>
          <w:lang w:val="ru-RU"/>
        </w:rPr>
        <w:t xml:space="preserve">оссийской </w:t>
      </w:r>
      <w:r w:rsidRPr="00E948F3">
        <w:rPr>
          <w:sz w:val="28"/>
          <w:szCs w:val="28"/>
          <w:lang w:val="ru-RU"/>
        </w:rPr>
        <w:t>Ф</w:t>
      </w:r>
      <w:r w:rsidR="0000735A">
        <w:rPr>
          <w:sz w:val="28"/>
          <w:szCs w:val="28"/>
          <w:lang w:val="ru-RU"/>
        </w:rPr>
        <w:t>едерации</w:t>
      </w:r>
      <w:r w:rsidRPr="00E948F3">
        <w:rPr>
          <w:sz w:val="28"/>
          <w:szCs w:val="28"/>
          <w:lang w:val="ru-RU"/>
        </w:rPr>
        <w:t>,</w:t>
      </w:r>
    </w:p>
    <w:p w:rsidR="0069697A" w:rsidRPr="00E948F3" w:rsidP="00C32B29">
      <w:pPr>
        <w:ind w:firstLine="567"/>
        <w:jc w:val="center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УСТАНОВИЛ: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E948F3" w:rsidR="000A0C72">
        <w:rPr>
          <w:sz w:val="28"/>
          <w:szCs w:val="28"/>
          <w:lang w:val="ru-RU"/>
        </w:rPr>
        <w:t xml:space="preserve"> г</w:t>
      </w:r>
      <w:r w:rsidR="00E00326">
        <w:rPr>
          <w:sz w:val="28"/>
          <w:szCs w:val="28"/>
          <w:lang w:val="ru-RU"/>
        </w:rPr>
        <w:t>ода</w:t>
      </w:r>
      <w:r w:rsidRPr="00E948F3" w:rsidR="000A0C72">
        <w:rPr>
          <w:sz w:val="28"/>
          <w:szCs w:val="28"/>
          <w:lang w:val="ru-RU"/>
        </w:rPr>
        <w:t xml:space="preserve"> в период времени с 0</w:t>
      </w:r>
      <w:r w:rsidR="008E2619">
        <w:rPr>
          <w:sz w:val="28"/>
          <w:szCs w:val="28"/>
          <w:lang w:val="ru-RU"/>
        </w:rPr>
        <w:t>3</w:t>
      </w:r>
      <w:r w:rsidRPr="00E948F3" w:rsidR="000A0C72">
        <w:rPr>
          <w:sz w:val="28"/>
          <w:szCs w:val="28"/>
          <w:lang w:val="ru-RU"/>
        </w:rPr>
        <w:t xml:space="preserve"> часов </w:t>
      </w:r>
      <w:r w:rsidR="008E2619">
        <w:rPr>
          <w:sz w:val="28"/>
          <w:szCs w:val="28"/>
          <w:lang w:val="ru-RU"/>
        </w:rPr>
        <w:t>3</w:t>
      </w:r>
      <w:r w:rsidRPr="00E948F3" w:rsidR="000A0C72">
        <w:rPr>
          <w:sz w:val="28"/>
          <w:szCs w:val="28"/>
          <w:lang w:val="ru-RU"/>
        </w:rPr>
        <w:t xml:space="preserve">0 минут до 03 часов </w:t>
      </w:r>
      <w:r w:rsidR="008E2619">
        <w:rPr>
          <w:sz w:val="28"/>
          <w:szCs w:val="28"/>
          <w:lang w:val="ru-RU"/>
        </w:rPr>
        <w:t>56</w:t>
      </w:r>
      <w:r w:rsidRPr="00E948F3" w:rsidR="000A0C72">
        <w:rPr>
          <w:sz w:val="28"/>
          <w:szCs w:val="28"/>
          <w:lang w:val="ru-RU"/>
        </w:rPr>
        <w:t xml:space="preserve"> минут </w:t>
      </w:r>
      <w:r w:rsidR="008E2619">
        <w:rPr>
          <w:sz w:val="28"/>
          <w:szCs w:val="28"/>
          <w:lang w:val="ru-RU"/>
        </w:rPr>
        <w:t>Габидуллин З.Ш.</w:t>
      </w:r>
      <w:r w:rsidRPr="00E948F3" w:rsidR="000A0C72">
        <w:rPr>
          <w:sz w:val="28"/>
          <w:szCs w:val="28"/>
          <w:lang w:val="ru-RU"/>
        </w:rPr>
        <w:t xml:space="preserve">, находясь  </w:t>
      </w:r>
      <w:r w:rsidR="008E2619">
        <w:rPr>
          <w:sz w:val="28"/>
          <w:szCs w:val="28"/>
          <w:lang w:val="ru-RU"/>
        </w:rPr>
        <w:t>во дворе</w:t>
      </w:r>
      <w:r w:rsidR="005401B5">
        <w:rPr>
          <w:sz w:val="28"/>
          <w:szCs w:val="28"/>
          <w:lang w:val="ru-RU"/>
        </w:rPr>
        <w:t xml:space="preserve"> дома</w:t>
      </w:r>
      <w:r w:rsidR="009F6C42">
        <w:rPr>
          <w:sz w:val="28"/>
          <w:szCs w:val="28"/>
          <w:lang w:val="ru-RU"/>
        </w:rPr>
        <w:t xml:space="preserve">, расположенного по адресу: </w:t>
      </w:r>
      <w:r>
        <w:rPr>
          <w:sz w:val="28"/>
          <w:szCs w:val="28"/>
          <w:lang w:val="ru-RU"/>
        </w:rPr>
        <w:t>***</w:t>
      </w:r>
      <w:r w:rsidRPr="00E948F3" w:rsidR="000A0C72">
        <w:rPr>
          <w:sz w:val="28"/>
          <w:szCs w:val="28"/>
          <w:lang w:val="ru-RU"/>
        </w:rPr>
        <w:t>, действуя умышленно, на почве внезапно возникших неприязненных отношений, в ходе ссоры,</w:t>
      </w:r>
      <w:r w:rsidR="000E5B9B">
        <w:rPr>
          <w:sz w:val="28"/>
          <w:szCs w:val="28"/>
          <w:lang w:val="ru-RU"/>
        </w:rPr>
        <w:t xml:space="preserve"> имея умысел на причинение физической боли и телесных повреждений, осознавая </w:t>
      </w:r>
      <w:r w:rsidRPr="00E948F3" w:rsidR="000A0C72">
        <w:rPr>
          <w:sz w:val="28"/>
          <w:szCs w:val="28"/>
          <w:lang w:val="ru-RU"/>
        </w:rPr>
        <w:t xml:space="preserve"> </w:t>
      </w:r>
      <w:r w:rsidR="00431843">
        <w:rPr>
          <w:sz w:val="28"/>
          <w:szCs w:val="28"/>
          <w:lang w:val="ru-RU"/>
        </w:rPr>
        <w:t xml:space="preserve">общественную опасность и противоправность своих преступных действий, предвидя неизбежность наступления общественно-опасных последствий в виде причинения физической боли и телесных повреждений и желая этого, </w:t>
      </w:r>
      <w:r w:rsidRPr="00E948F3" w:rsidR="000A0C72">
        <w:rPr>
          <w:sz w:val="28"/>
          <w:szCs w:val="28"/>
          <w:lang w:val="ru-RU"/>
        </w:rPr>
        <w:t xml:space="preserve">используя в качестве оружия </w:t>
      </w:r>
      <w:r w:rsidR="005401B5">
        <w:rPr>
          <w:sz w:val="28"/>
          <w:szCs w:val="28"/>
          <w:lang w:val="ru-RU"/>
        </w:rPr>
        <w:t>керамическую тарелку</w:t>
      </w:r>
      <w:r w:rsidRPr="00E948F3" w:rsidR="000A0C72">
        <w:rPr>
          <w:sz w:val="28"/>
          <w:szCs w:val="28"/>
          <w:lang w:val="ru-RU"/>
        </w:rPr>
        <w:t xml:space="preserve">, нанес ею </w:t>
      </w:r>
      <w:r>
        <w:rPr>
          <w:rStyle w:val="cat-FIOgrp-26rplc-26"/>
          <w:sz w:val="28"/>
          <w:szCs w:val="28"/>
          <w:lang w:val="ru-RU"/>
        </w:rPr>
        <w:t>Фио</w:t>
      </w:r>
      <w:r w:rsidR="005401B5">
        <w:rPr>
          <w:rStyle w:val="cat-FIOgrp-26rplc-26"/>
          <w:sz w:val="28"/>
          <w:szCs w:val="28"/>
          <w:lang w:val="ru-RU"/>
        </w:rPr>
        <w:t>.</w:t>
      </w:r>
      <w:r w:rsidR="005401B5">
        <w:rPr>
          <w:sz w:val="28"/>
          <w:szCs w:val="28"/>
          <w:lang w:val="ru-RU"/>
        </w:rPr>
        <w:t xml:space="preserve"> один</w:t>
      </w:r>
      <w:r w:rsidRPr="00E948F3" w:rsidR="000A0C72">
        <w:rPr>
          <w:sz w:val="28"/>
          <w:szCs w:val="28"/>
          <w:lang w:val="ru-RU"/>
        </w:rPr>
        <w:t xml:space="preserve"> удар</w:t>
      </w:r>
      <w:r w:rsidR="005401B5">
        <w:rPr>
          <w:sz w:val="28"/>
          <w:szCs w:val="28"/>
          <w:lang w:val="ru-RU"/>
        </w:rPr>
        <w:t xml:space="preserve"> в область правой боковой поверхности шеи</w:t>
      </w:r>
      <w:r w:rsidRPr="00E948F3" w:rsidR="000A0C72">
        <w:rPr>
          <w:sz w:val="28"/>
          <w:szCs w:val="28"/>
          <w:lang w:val="ru-RU"/>
        </w:rPr>
        <w:t xml:space="preserve">, причинив </w:t>
      </w:r>
      <w:r>
        <w:rPr>
          <w:sz w:val="28"/>
          <w:szCs w:val="28"/>
          <w:lang w:val="ru-RU"/>
        </w:rPr>
        <w:t>Фио</w:t>
      </w:r>
      <w:r w:rsidR="005401B5">
        <w:rPr>
          <w:sz w:val="28"/>
          <w:szCs w:val="28"/>
          <w:lang w:val="ru-RU"/>
        </w:rPr>
        <w:t>.</w:t>
      </w:r>
      <w:r w:rsidRPr="00E948F3" w:rsidR="000A0C72">
        <w:rPr>
          <w:sz w:val="28"/>
          <w:szCs w:val="28"/>
          <w:lang w:val="ru-RU"/>
        </w:rPr>
        <w:t xml:space="preserve"> легкий вред здоровью по признаку кратковременного расстройства здоровья сроком не более 3-х недель в виде </w:t>
      </w:r>
      <w:r w:rsidR="0000735A">
        <w:rPr>
          <w:sz w:val="28"/>
          <w:szCs w:val="28"/>
          <w:lang w:val="ru-RU"/>
        </w:rPr>
        <w:t>резанной</w:t>
      </w:r>
      <w:r w:rsidRPr="00E948F3" w:rsidR="000A0C72">
        <w:rPr>
          <w:sz w:val="28"/>
          <w:szCs w:val="28"/>
          <w:lang w:val="ru-RU"/>
        </w:rPr>
        <w:t xml:space="preserve"> раны </w:t>
      </w:r>
      <w:r w:rsidR="0000735A">
        <w:rPr>
          <w:sz w:val="28"/>
          <w:szCs w:val="28"/>
          <w:lang w:val="ru-RU"/>
        </w:rPr>
        <w:t>правой боковой поверхности шеи</w:t>
      </w:r>
      <w:r w:rsidRPr="00E948F3" w:rsidR="000A0C72">
        <w:rPr>
          <w:sz w:val="28"/>
          <w:szCs w:val="28"/>
          <w:lang w:val="ru-RU"/>
        </w:rPr>
        <w:t>.</w:t>
      </w:r>
    </w:p>
    <w:p w:rsidR="00431843" w:rsidP="002066AC">
      <w:pPr>
        <w:ind w:left="20" w:right="20" w:firstLine="567"/>
        <w:jc w:val="both"/>
        <w:rPr>
          <w:color w:val="000000" w:themeColor="text1"/>
          <w:sz w:val="28"/>
          <w:szCs w:val="28"/>
          <w:lang w:val="ru-RU"/>
        </w:rPr>
      </w:pPr>
      <w:r w:rsidRPr="000E5B9B">
        <w:rPr>
          <w:color w:val="000000" w:themeColor="text1"/>
          <w:sz w:val="28"/>
          <w:szCs w:val="28"/>
          <w:lang w:val="ru-RU"/>
        </w:rPr>
        <w:t xml:space="preserve">Своими умышленными действиями </w:t>
      </w:r>
      <w:r>
        <w:rPr>
          <w:color w:val="000000" w:themeColor="text1"/>
          <w:sz w:val="28"/>
          <w:szCs w:val="28"/>
          <w:lang w:val="ru-RU"/>
        </w:rPr>
        <w:t>Габидуллин З.Ш.</w:t>
      </w:r>
      <w:r w:rsidRPr="000E5B9B">
        <w:rPr>
          <w:color w:val="000000" w:themeColor="text1"/>
          <w:sz w:val="28"/>
          <w:szCs w:val="28"/>
          <w:lang w:val="ru-RU"/>
        </w:rPr>
        <w:t xml:space="preserve"> причинил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</w:t>
      </w:r>
      <w:r w:rsidRPr="000E5B9B">
        <w:rPr>
          <w:color w:val="000000" w:themeColor="text1"/>
          <w:sz w:val="28"/>
          <w:szCs w:val="28"/>
          <w:lang w:val="ru-RU"/>
        </w:rPr>
        <w:t xml:space="preserve"> телесное повреждение в виде </w:t>
      </w:r>
      <w:r>
        <w:rPr>
          <w:color w:val="000000" w:themeColor="text1"/>
          <w:sz w:val="28"/>
          <w:szCs w:val="28"/>
          <w:lang w:val="ru-RU"/>
        </w:rPr>
        <w:t>резанной раны правой боковой поверхности шеи</w:t>
      </w:r>
      <w:r w:rsidRPr="000E5B9B">
        <w:rPr>
          <w:color w:val="000000" w:themeColor="text1"/>
          <w:sz w:val="28"/>
          <w:szCs w:val="28"/>
          <w:lang w:val="ru-RU"/>
        </w:rPr>
        <w:t>, которое повлекло за собой кратковременное расстройство здоровья сроком не более трех недель (21 дня), и расценивается как повреждение, причинившее легкий вред здоровью.</w:t>
      </w:r>
    </w:p>
    <w:p w:rsidR="00CC5584" w:rsidP="002066AC">
      <w:pPr>
        <w:ind w:left="20" w:right="20" w:firstLine="567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 xml:space="preserve">Подсудимый </w:t>
      </w:r>
      <w:r w:rsidR="0000735A">
        <w:rPr>
          <w:sz w:val="28"/>
          <w:szCs w:val="28"/>
          <w:lang w:val="ru-RU"/>
        </w:rPr>
        <w:t>Габидуллин З.Ш.</w:t>
      </w:r>
      <w:r w:rsidRPr="00E948F3">
        <w:rPr>
          <w:sz w:val="28"/>
          <w:szCs w:val="28"/>
          <w:lang w:val="ru-RU"/>
        </w:rPr>
        <w:t xml:space="preserve"> вину в предъявленном ему обвинении  признал</w:t>
      </w:r>
      <w:r w:rsidR="001E0AD1">
        <w:rPr>
          <w:sz w:val="28"/>
          <w:szCs w:val="28"/>
          <w:lang w:val="ru-RU"/>
        </w:rPr>
        <w:t xml:space="preserve"> частично</w:t>
      </w:r>
      <w:r w:rsidR="001E59E0">
        <w:rPr>
          <w:sz w:val="28"/>
          <w:szCs w:val="28"/>
          <w:lang w:val="ru-RU"/>
        </w:rPr>
        <w:t xml:space="preserve">, пояснив, что умысла на причинение вреда не было, все произошло спонтанно, вызвано ранее </w:t>
      </w:r>
      <w:r w:rsidR="006D47DC">
        <w:rPr>
          <w:sz w:val="28"/>
          <w:szCs w:val="28"/>
          <w:lang w:val="ru-RU"/>
        </w:rPr>
        <w:t xml:space="preserve">неоднократно </w:t>
      </w:r>
      <w:r w:rsidR="001E59E0">
        <w:rPr>
          <w:sz w:val="28"/>
          <w:szCs w:val="28"/>
          <w:lang w:val="ru-RU"/>
        </w:rPr>
        <w:t>высказываемыми потерпевшей замечаниями в его адрес, ссорой с супругой</w:t>
      </w:r>
      <w:r w:rsidR="0000735A">
        <w:rPr>
          <w:sz w:val="28"/>
          <w:szCs w:val="28"/>
          <w:lang w:val="ru-RU"/>
        </w:rPr>
        <w:t>.</w:t>
      </w:r>
      <w:r w:rsidR="0078274C">
        <w:rPr>
          <w:sz w:val="28"/>
          <w:szCs w:val="28"/>
          <w:lang w:val="ru-RU"/>
        </w:rPr>
        <w:t xml:space="preserve"> Потерпевшую облил водой, чтобы успокоить её. После того, как потерпевшая бросила в него содержимое тарелки, а потом и саму тарелку, машинально схватил </w:t>
      </w:r>
      <w:r>
        <w:rPr>
          <w:sz w:val="28"/>
          <w:szCs w:val="28"/>
          <w:lang w:val="ru-RU"/>
        </w:rPr>
        <w:t>упавшую на траву тарелку и ударил её по шее. Потерпевшая ушла в сторону подъезда, вернувшись через некоторое время сказала, что он её порезал.</w:t>
      </w:r>
    </w:p>
    <w:p w:rsidR="0069697A" w:rsidRPr="00E948F3" w:rsidP="002066AC">
      <w:pPr>
        <w:ind w:left="20" w:right="2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расхождениями показаний Габидуллина З.Ш., данными </w:t>
      </w:r>
      <w:r w:rsidR="00B07E23">
        <w:rPr>
          <w:sz w:val="28"/>
          <w:szCs w:val="28"/>
          <w:lang w:val="ru-RU"/>
        </w:rPr>
        <w:t>в судебном заседании, с показаниями, данными в ходе дознания,</w:t>
      </w:r>
      <w:r>
        <w:rPr>
          <w:sz w:val="28"/>
          <w:szCs w:val="28"/>
          <w:lang w:val="ru-RU"/>
        </w:rPr>
        <w:t xml:space="preserve">  соответствии со статьей 276 Уголовно-процессуального кодекса Российской Федерации, при отсутствии возражений сторон, оглашены показания Габидуллина З.Ш. </w:t>
      </w:r>
      <w:r w:rsidR="00B07E23">
        <w:rPr>
          <w:sz w:val="28"/>
          <w:szCs w:val="28"/>
          <w:lang w:val="ru-RU"/>
        </w:rPr>
        <w:t xml:space="preserve">Он подтвердил ранее данные показания.  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 xml:space="preserve">Вина </w:t>
      </w:r>
      <w:r w:rsidR="0000735A">
        <w:rPr>
          <w:sz w:val="28"/>
          <w:szCs w:val="28"/>
          <w:lang w:val="ru-RU"/>
        </w:rPr>
        <w:t>Габидуллина З.Ш.</w:t>
      </w:r>
      <w:r w:rsidRPr="00E948F3">
        <w:rPr>
          <w:sz w:val="28"/>
          <w:szCs w:val="28"/>
          <w:lang w:val="ru-RU"/>
        </w:rPr>
        <w:t xml:space="preserve"> подтверждается</w:t>
      </w:r>
      <w:r w:rsidR="0019174B">
        <w:rPr>
          <w:sz w:val="28"/>
          <w:szCs w:val="28"/>
          <w:lang w:val="ru-RU"/>
        </w:rPr>
        <w:t xml:space="preserve"> данными им в судебном заседании показаниями, а также</w:t>
      </w:r>
      <w:r w:rsidRPr="00E948F3">
        <w:rPr>
          <w:sz w:val="28"/>
          <w:szCs w:val="28"/>
          <w:lang w:val="ru-RU"/>
        </w:rPr>
        <w:t xml:space="preserve"> показаниями потерпевше</w:t>
      </w:r>
      <w:r w:rsidR="0019174B">
        <w:rPr>
          <w:sz w:val="28"/>
          <w:szCs w:val="28"/>
          <w:lang w:val="ru-RU"/>
        </w:rPr>
        <w:t xml:space="preserve">й </w:t>
      </w:r>
      <w:r w:rsidR="00832A53">
        <w:rPr>
          <w:sz w:val="28"/>
          <w:szCs w:val="28"/>
          <w:lang w:val="ru-RU"/>
        </w:rPr>
        <w:t>Фио</w:t>
      </w:r>
      <w:r w:rsidR="0019174B">
        <w:rPr>
          <w:sz w:val="28"/>
          <w:szCs w:val="28"/>
          <w:lang w:val="ru-RU"/>
        </w:rPr>
        <w:t>. и свидетелей</w:t>
      </w:r>
      <w:r w:rsidR="00D87A0C">
        <w:rPr>
          <w:sz w:val="28"/>
          <w:szCs w:val="28"/>
          <w:lang w:val="ru-RU"/>
        </w:rPr>
        <w:t>,</w:t>
      </w:r>
      <w:r w:rsidRPr="00E948F3">
        <w:rPr>
          <w:sz w:val="28"/>
          <w:szCs w:val="28"/>
          <w:lang w:val="ru-RU"/>
        </w:rPr>
        <w:t xml:space="preserve"> материалами уголовного дела.</w:t>
      </w:r>
    </w:p>
    <w:p w:rsidR="00C91DDC" w:rsidP="002066AC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CF2CF4">
        <w:rPr>
          <w:color w:val="000000" w:themeColor="text1"/>
          <w:sz w:val="28"/>
          <w:szCs w:val="28"/>
          <w:lang w:val="ru-RU"/>
        </w:rPr>
        <w:t xml:space="preserve">Потерпевшая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 w:rsidR="001823A8">
        <w:rPr>
          <w:color w:val="000000" w:themeColor="text1"/>
          <w:sz w:val="28"/>
          <w:szCs w:val="28"/>
          <w:lang w:val="ru-RU"/>
        </w:rPr>
        <w:t xml:space="preserve">. </w:t>
      </w:r>
      <w:r w:rsidRPr="00CF2CF4">
        <w:rPr>
          <w:color w:val="000000" w:themeColor="text1"/>
          <w:sz w:val="28"/>
          <w:szCs w:val="28"/>
          <w:lang w:val="ru-RU"/>
        </w:rPr>
        <w:t>в судебном заседании показала</w:t>
      </w:r>
      <w:r w:rsidRPr="00CF2CF4" w:rsidR="00CF2CF4">
        <w:rPr>
          <w:color w:val="000000" w:themeColor="text1"/>
          <w:sz w:val="28"/>
          <w:szCs w:val="28"/>
          <w:lang w:val="ru-RU"/>
        </w:rPr>
        <w:t xml:space="preserve">, что рано утром в 3 часа 30 минут </w:t>
      </w:r>
      <w:r w:rsidR="00832A53">
        <w:rPr>
          <w:color w:val="000000" w:themeColor="text1"/>
          <w:sz w:val="28"/>
          <w:szCs w:val="28"/>
          <w:lang w:val="ru-RU"/>
        </w:rPr>
        <w:t>***</w:t>
      </w:r>
      <w:r w:rsidRPr="00CF2CF4" w:rsidR="00CF2CF4">
        <w:rPr>
          <w:color w:val="000000" w:themeColor="text1"/>
          <w:sz w:val="28"/>
          <w:szCs w:val="28"/>
          <w:lang w:val="ru-RU"/>
        </w:rPr>
        <w:t xml:space="preserve"> года вывела на улицу питомцев, услышала брань в свой адрес от Габидуллина З.Ш. В ответ сказала</w:t>
      </w:r>
      <w:r w:rsidR="001823A8">
        <w:rPr>
          <w:color w:val="000000" w:themeColor="text1"/>
          <w:sz w:val="28"/>
          <w:szCs w:val="28"/>
          <w:lang w:val="ru-RU"/>
        </w:rPr>
        <w:t xml:space="preserve"> ему</w:t>
      </w:r>
      <w:r w:rsidRPr="00CF2CF4" w:rsidR="00CF2CF4">
        <w:rPr>
          <w:color w:val="000000" w:themeColor="text1"/>
          <w:sz w:val="28"/>
          <w:szCs w:val="28"/>
          <w:lang w:val="ru-RU"/>
        </w:rPr>
        <w:t>, чтобы он не кричал, на что он стал поливать её водой из бутылки, оскорблял</w:t>
      </w:r>
      <w:r w:rsidR="001823A8">
        <w:rPr>
          <w:color w:val="000000" w:themeColor="text1"/>
          <w:sz w:val="28"/>
          <w:szCs w:val="28"/>
          <w:lang w:val="ru-RU"/>
        </w:rPr>
        <w:t xml:space="preserve">.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 w:rsidR="001823A8">
        <w:rPr>
          <w:color w:val="000000" w:themeColor="text1"/>
          <w:sz w:val="28"/>
          <w:szCs w:val="28"/>
          <w:lang w:val="ru-RU"/>
        </w:rPr>
        <w:t xml:space="preserve">. отмахнулась от него тарелкой, которую Габидуллин З.Ш. выбил, пнул в живот. Далее </w:t>
      </w:r>
      <w:r>
        <w:rPr>
          <w:color w:val="000000" w:themeColor="text1"/>
          <w:sz w:val="28"/>
          <w:szCs w:val="28"/>
          <w:lang w:val="ru-RU"/>
        </w:rPr>
        <w:t xml:space="preserve">он поднял тарелку, ударил тарелкой по шее, сходил к машине, вновь подошел к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., затем сел на скамейку. После произошедшего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позвонила дочери, сообщила о произошедшем. Просила вызвать машину скорой медицинской помощи, полицию. От полученной травмы и в настоящее время испытывает дискомфорт. Накануне произошедшего Габидуллин З.Ш. замахнулся на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тростью, не нанеся удара. 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00735A">
        <w:rPr>
          <w:sz w:val="28"/>
          <w:szCs w:val="28"/>
          <w:lang w:val="ru-RU"/>
        </w:rPr>
        <w:t>видетел</w:t>
      </w:r>
      <w:r>
        <w:rPr>
          <w:sz w:val="28"/>
          <w:szCs w:val="28"/>
          <w:lang w:val="ru-RU"/>
        </w:rPr>
        <w:t>ь</w:t>
      </w:r>
      <w:r w:rsidR="0000735A">
        <w:rPr>
          <w:sz w:val="28"/>
          <w:szCs w:val="28"/>
          <w:lang w:val="ru-RU"/>
        </w:rPr>
        <w:t xml:space="preserve"> </w:t>
      </w:r>
      <w:r w:rsidR="00832A53">
        <w:rPr>
          <w:sz w:val="28"/>
          <w:szCs w:val="28"/>
          <w:lang w:val="ru-RU"/>
        </w:rPr>
        <w:t>Фио</w:t>
      </w:r>
      <w:r w:rsidR="000073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судебном заседании показала, что</w:t>
      </w:r>
      <w:r w:rsidR="000073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подсудимым проживают в одном </w:t>
      </w:r>
      <w:r w:rsidR="002760C3">
        <w:rPr>
          <w:sz w:val="28"/>
          <w:szCs w:val="28"/>
          <w:lang w:val="ru-RU"/>
        </w:rPr>
        <w:t xml:space="preserve">подъезде. С потерпевшей </w:t>
      </w:r>
      <w:r w:rsidR="00832A53">
        <w:rPr>
          <w:sz w:val="28"/>
          <w:szCs w:val="28"/>
          <w:lang w:val="ru-RU"/>
        </w:rPr>
        <w:t>Фио</w:t>
      </w:r>
      <w:r w:rsidR="002760C3">
        <w:rPr>
          <w:sz w:val="28"/>
          <w:szCs w:val="28"/>
          <w:lang w:val="ru-RU"/>
        </w:rPr>
        <w:t xml:space="preserve">. совместно занимаются озеленением придомовой территории. </w:t>
      </w:r>
      <w:r w:rsidR="00832A53">
        <w:rPr>
          <w:sz w:val="28"/>
          <w:szCs w:val="28"/>
          <w:lang w:val="ru-RU"/>
        </w:rPr>
        <w:t>***</w:t>
      </w:r>
      <w:r w:rsidR="0000735A">
        <w:rPr>
          <w:sz w:val="28"/>
          <w:szCs w:val="28"/>
          <w:lang w:val="ru-RU"/>
        </w:rPr>
        <w:t xml:space="preserve"> года</w:t>
      </w:r>
      <w:r w:rsidR="000F047C">
        <w:rPr>
          <w:sz w:val="28"/>
          <w:szCs w:val="28"/>
          <w:lang w:val="ru-RU"/>
        </w:rPr>
        <w:t xml:space="preserve">, примерно в </w:t>
      </w:r>
      <w:r w:rsidR="002760C3">
        <w:rPr>
          <w:sz w:val="28"/>
          <w:szCs w:val="28"/>
          <w:lang w:val="ru-RU"/>
        </w:rPr>
        <w:t>3</w:t>
      </w:r>
      <w:r w:rsidR="000F047C">
        <w:rPr>
          <w:sz w:val="28"/>
          <w:szCs w:val="28"/>
          <w:lang w:val="ru-RU"/>
        </w:rPr>
        <w:t xml:space="preserve"> </w:t>
      </w:r>
      <w:r w:rsidR="002760C3">
        <w:rPr>
          <w:sz w:val="28"/>
          <w:szCs w:val="28"/>
          <w:lang w:val="ru-RU"/>
        </w:rPr>
        <w:t>ч</w:t>
      </w:r>
      <w:r w:rsidR="000F047C">
        <w:rPr>
          <w:sz w:val="28"/>
          <w:szCs w:val="28"/>
          <w:lang w:val="ru-RU"/>
        </w:rPr>
        <w:t>аса утра</w:t>
      </w:r>
      <w:r w:rsidR="002760C3">
        <w:rPr>
          <w:sz w:val="28"/>
          <w:szCs w:val="28"/>
          <w:lang w:val="ru-RU"/>
        </w:rPr>
        <w:t xml:space="preserve"> 50 минут</w:t>
      </w:r>
      <w:r w:rsidR="0000735A">
        <w:rPr>
          <w:sz w:val="28"/>
          <w:szCs w:val="28"/>
          <w:lang w:val="ru-RU"/>
        </w:rPr>
        <w:t xml:space="preserve"> ей позвонила </w:t>
      </w:r>
      <w:r w:rsidR="00832A53">
        <w:rPr>
          <w:sz w:val="28"/>
          <w:szCs w:val="28"/>
          <w:lang w:val="ru-RU"/>
        </w:rPr>
        <w:t>Фио</w:t>
      </w:r>
      <w:r w:rsidR="0000735A">
        <w:rPr>
          <w:sz w:val="28"/>
          <w:szCs w:val="28"/>
          <w:lang w:val="ru-RU"/>
        </w:rPr>
        <w:t xml:space="preserve">., </w:t>
      </w:r>
      <w:r w:rsidR="002760C3">
        <w:rPr>
          <w:sz w:val="28"/>
          <w:szCs w:val="28"/>
          <w:lang w:val="ru-RU"/>
        </w:rPr>
        <w:t>просила выйти, сказала, что на неё напали</w:t>
      </w:r>
      <w:r w:rsidR="0000735A">
        <w:rPr>
          <w:sz w:val="28"/>
          <w:szCs w:val="28"/>
          <w:lang w:val="ru-RU"/>
        </w:rPr>
        <w:t xml:space="preserve">. Выйдя на улицу увидела </w:t>
      </w:r>
      <w:r w:rsidR="00832A53">
        <w:rPr>
          <w:sz w:val="28"/>
          <w:szCs w:val="28"/>
          <w:lang w:val="ru-RU"/>
        </w:rPr>
        <w:t>фио</w:t>
      </w:r>
      <w:r w:rsidR="0000735A">
        <w:rPr>
          <w:sz w:val="28"/>
          <w:szCs w:val="28"/>
          <w:lang w:val="ru-RU"/>
        </w:rPr>
        <w:t>.</w:t>
      </w:r>
      <w:r w:rsidR="002760C3">
        <w:rPr>
          <w:sz w:val="28"/>
          <w:szCs w:val="28"/>
          <w:lang w:val="ru-RU"/>
        </w:rPr>
        <w:t xml:space="preserve"> в крови</w:t>
      </w:r>
      <w:r w:rsidR="0000735A">
        <w:rPr>
          <w:sz w:val="28"/>
          <w:szCs w:val="28"/>
          <w:lang w:val="ru-RU"/>
        </w:rPr>
        <w:t xml:space="preserve">, </w:t>
      </w:r>
      <w:r w:rsidR="002760C3">
        <w:rPr>
          <w:sz w:val="28"/>
          <w:szCs w:val="28"/>
          <w:lang w:val="ru-RU"/>
        </w:rPr>
        <w:t xml:space="preserve">вызвала полицию, скорую медицинскую помощь. </w:t>
      </w:r>
      <w:r w:rsidR="00731808">
        <w:rPr>
          <w:sz w:val="28"/>
          <w:szCs w:val="28"/>
          <w:lang w:val="ru-RU"/>
        </w:rPr>
        <w:t>Так же свидетель показала, что накануне</w:t>
      </w:r>
      <w:r w:rsidR="000F047C">
        <w:rPr>
          <w:sz w:val="28"/>
          <w:szCs w:val="28"/>
          <w:lang w:val="ru-RU"/>
        </w:rPr>
        <w:t xml:space="preserve">  Габидуллин З.Ш. </w:t>
      </w:r>
      <w:r w:rsidR="00731808">
        <w:rPr>
          <w:sz w:val="28"/>
          <w:szCs w:val="28"/>
          <w:lang w:val="ru-RU"/>
        </w:rPr>
        <w:t xml:space="preserve">замахнулся на </w:t>
      </w:r>
      <w:r w:rsidR="00832A53">
        <w:rPr>
          <w:sz w:val="28"/>
          <w:szCs w:val="28"/>
          <w:lang w:val="ru-RU"/>
        </w:rPr>
        <w:t>Фио</w:t>
      </w:r>
      <w:r w:rsidR="00731808">
        <w:rPr>
          <w:sz w:val="28"/>
          <w:szCs w:val="28"/>
          <w:lang w:val="ru-RU"/>
        </w:rPr>
        <w:t xml:space="preserve">. палкой, пересказала произошедшее между Габидуллиным З.Ш. и </w:t>
      </w:r>
      <w:r w:rsidR="00832A53">
        <w:rPr>
          <w:sz w:val="28"/>
          <w:szCs w:val="28"/>
          <w:lang w:val="ru-RU"/>
        </w:rPr>
        <w:t>Фио</w:t>
      </w:r>
      <w:r w:rsidR="00731808">
        <w:rPr>
          <w:sz w:val="28"/>
          <w:szCs w:val="28"/>
          <w:lang w:val="ru-RU"/>
        </w:rPr>
        <w:t>., просмотренное на видеозаписи, продемонстрированное ей ранее</w:t>
      </w:r>
      <w:r w:rsidR="000F047C">
        <w:rPr>
          <w:sz w:val="28"/>
          <w:szCs w:val="28"/>
          <w:lang w:val="ru-RU"/>
        </w:rPr>
        <w:t>.</w:t>
      </w:r>
      <w:r w:rsidR="00731808">
        <w:rPr>
          <w:sz w:val="28"/>
          <w:szCs w:val="28"/>
          <w:lang w:val="ru-RU"/>
        </w:rPr>
        <w:t xml:space="preserve"> </w:t>
      </w:r>
    </w:p>
    <w:p w:rsidR="000F047C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видетел</w:t>
      </w:r>
      <w:r>
        <w:rPr>
          <w:sz w:val="28"/>
          <w:szCs w:val="28"/>
          <w:lang w:val="ru-RU"/>
        </w:rPr>
        <w:t xml:space="preserve">ь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показала, что приходится потерпевшей дочерью. От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. узнала, что Габидуллин З.Ш.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напал на неё, от удара прикрыли соседи.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рано</w:t>
      </w:r>
      <w:r>
        <w:rPr>
          <w:sz w:val="28"/>
          <w:szCs w:val="28"/>
          <w:lang w:val="ru-RU"/>
        </w:rPr>
        <w:t xml:space="preserve"> утр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ей позвонила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. и рассказала о нападении на неё. Приехав на место увидела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., раненную в область шеи. Рядом находилась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. после звонка по номеру 112 приехала машина скорой медицинской помощи, в больнице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наложили швы в области шеи.</w:t>
      </w:r>
      <w:r>
        <w:rPr>
          <w:sz w:val="28"/>
          <w:szCs w:val="28"/>
          <w:lang w:val="ru-RU"/>
        </w:rPr>
        <w:t xml:space="preserve"> От неё узнала как развивался конфликт, что Габидуллин З.Ш. </w:t>
      </w:r>
      <w:r w:rsidR="00020A07">
        <w:rPr>
          <w:sz w:val="28"/>
          <w:szCs w:val="28"/>
          <w:lang w:val="ru-RU"/>
        </w:rPr>
        <w:t xml:space="preserve">ударил её по задней части шеи. </w:t>
      </w:r>
      <w:r>
        <w:rPr>
          <w:sz w:val="28"/>
          <w:szCs w:val="28"/>
          <w:lang w:val="ru-RU"/>
        </w:rPr>
        <w:t xml:space="preserve"> </w:t>
      </w:r>
    </w:p>
    <w:p w:rsidR="00C07C15" w:rsidP="002066AC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B07E23">
        <w:rPr>
          <w:color w:val="000000" w:themeColor="text1"/>
          <w:sz w:val="28"/>
          <w:szCs w:val="28"/>
          <w:lang w:val="ru-RU"/>
        </w:rPr>
        <w:t>Свидетель</w:t>
      </w:r>
      <w:r w:rsidRPr="00B07E23" w:rsidR="000E5B9B">
        <w:rPr>
          <w:color w:val="000000" w:themeColor="text1"/>
          <w:sz w:val="28"/>
          <w:szCs w:val="28"/>
          <w:lang w:val="ru-RU"/>
        </w:rPr>
        <w:t xml:space="preserve">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 w:rsidRPr="00B07E23" w:rsidR="000F047C">
        <w:rPr>
          <w:color w:val="000000" w:themeColor="text1"/>
          <w:sz w:val="28"/>
          <w:szCs w:val="28"/>
          <w:lang w:val="ru-RU"/>
        </w:rPr>
        <w:t xml:space="preserve">. </w:t>
      </w:r>
      <w:r w:rsidRPr="00B07E23">
        <w:rPr>
          <w:color w:val="000000" w:themeColor="text1"/>
          <w:sz w:val="28"/>
          <w:szCs w:val="28"/>
          <w:lang w:val="ru-RU"/>
        </w:rPr>
        <w:t>показала</w:t>
      </w:r>
      <w:r w:rsidRPr="00B07E23" w:rsidR="00C80995">
        <w:rPr>
          <w:color w:val="000000" w:themeColor="text1"/>
          <w:sz w:val="28"/>
          <w:szCs w:val="28"/>
          <w:lang w:val="ru-RU"/>
        </w:rPr>
        <w:t>,</w:t>
      </w:r>
      <w:r w:rsidRPr="00B07E23" w:rsidR="000F047C">
        <w:rPr>
          <w:color w:val="000000" w:themeColor="text1"/>
          <w:sz w:val="28"/>
          <w:szCs w:val="28"/>
          <w:lang w:val="ru-RU"/>
        </w:rPr>
        <w:t xml:space="preserve"> что </w:t>
      </w:r>
      <w:r w:rsidRPr="00B07E23">
        <w:rPr>
          <w:color w:val="000000" w:themeColor="text1"/>
          <w:sz w:val="28"/>
          <w:szCs w:val="28"/>
          <w:lang w:val="ru-RU"/>
        </w:rPr>
        <w:t xml:space="preserve">знает </w:t>
      </w:r>
      <w:r w:rsidRPr="00B07E23">
        <w:rPr>
          <w:color w:val="000000" w:themeColor="text1"/>
          <w:sz w:val="28"/>
          <w:szCs w:val="28"/>
          <w:lang w:val="ru-RU"/>
        </w:rPr>
        <w:t xml:space="preserve">Габидуллина З.Ш. как человека неадекватного, </w:t>
      </w:r>
      <w:r w:rsidRPr="00B07E23">
        <w:rPr>
          <w:color w:val="000000" w:themeColor="text1"/>
          <w:sz w:val="28"/>
          <w:szCs w:val="28"/>
          <w:lang w:val="ru-RU"/>
        </w:rPr>
        <w:t>взрывного, агрессивно реагирующего на замечания</w:t>
      </w:r>
      <w:r w:rsidR="006D47DC">
        <w:rPr>
          <w:color w:val="000000" w:themeColor="text1"/>
          <w:sz w:val="28"/>
          <w:szCs w:val="28"/>
          <w:lang w:val="ru-RU"/>
        </w:rPr>
        <w:t>, о случившемся узнала со слов потерпевшей и просмотренного видео, на котором записано произошедшее между подсудимым и потерпевшей</w:t>
      </w:r>
      <w:r w:rsidRPr="00B07E23">
        <w:rPr>
          <w:color w:val="000000" w:themeColor="text1"/>
          <w:sz w:val="28"/>
          <w:szCs w:val="28"/>
          <w:lang w:val="ru-RU"/>
        </w:rPr>
        <w:t>.</w:t>
      </w:r>
    </w:p>
    <w:p w:rsidR="00250D6C" w:rsidRPr="00B07E23" w:rsidP="002066AC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показала, что проживает с подсудимым в одном доме, неприязненных отношений между ними нет. Ранее подсудимый в её присутствии оскорблял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О произошедшем между ними конфликте узнала </w:t>
      </w:r>
      <w:r>
        <w:rPr>
          <w:color w:val="000000" w:themeColor="text1"/>
          <w:sz w:val="28"/>
          <w:szCs w:val="28"/>
          <w:lang w:val="ru-RU"/>
        </w:rPr>
        <w:t xml:space="preserve">со слов </w:t>
      </w:r>
      <w:r w:rsidR="00832A53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., которая поведала, что Габидуллин З.Ш. напал на неё в 4 утра, оскорблял и и осколком тарелки ударил её в шею.    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Из сообщения службы «0</w:t>
      </w:r>
      <w:r w:rsidR="00C07C15">
        <w:rPr>
          <w:sz w:val="28"/>
          <w:szCs w:val="28"/>
          <w:lang w:val="ru-RU"/>
        </w:rPr>
        <w:t>2</w:t>
      </w:r>
      <w:r w:rsidRPr="00E948F3">
        <w:rPr>
          <w:sz w:val="28"/>
          <w:szCs w:val="28"/>
          <w:lang w:val="ru-RU"/>
        </w:rPr>
        <w:t xml:space="preserve">» от </w:t>
      </w:r>
      <w:r w:rsidR="00832A53">
        <w:rPr>
          <w:sz w:val="28"/>
          <w:szCs w:val="28"/>
          <w:lang w:val="ru-RU"/>
        </w:rPr>
        <w:t>***</w:t>
      </w:r>
      <w:r w:rsidRPr="00E948F3">
        <w:rPr>
          <w:sz w:val="28"/>
          <w:szCs w:val="28"/>
          <w:lang w:val="ru-RU"/>
        </w:rPr>
        <w:t xml:space="preserve"> г., принятого в </w:t>
      </w:r>
      <w:r w:rsidR="00C07C15">
        <w:rPr>
          <w:sz w:val="28"/>
          <w:szCs w:val="28"/>
          <w:lang w:val="ru-RU"/>
        </w:rPr>
        <w:t>3</w:t>
      </w:r>
      <w:r w:rsidRPr="00E948F3">
        <w:rPr>
          <w:sz w:val="28"/>
          <w:szCs w:val="28"/>
          <w:lang w:val="ru-RU"/>
        </w:rPr>
        <w:t xml:space="preserve"> часа 5</w:t>
      </w:r>
      <w:r w:rsidR="00C07C15">
        <w:rPr>
          <w:sz w:val="28"/>
          <w:szCs w:val="28"/>
          <w:lang w:val="ru-RU"/>
        </w:rPr>
        <w:t>8</w:t>
      </w:r>
      <w:r w:rsidRPr="00E948F3">
        <w:rPr>
          <w:sz w:val="28"/>
          <w:szCs w:val="28"/>
          <w:lang w:val="ru-RU"/>
        </w:rPr>
        <w:t xml:space="preserve"> минут</w:t>
      </w:r>
      <w:r w:rsidR="00675E2B">
        <w:rPr>
          <w:sz w:val="28"/>
          <w:szCs w:val="28"/>
          <w:lang w:val="ru-RU"/>
        </w:rPr>
        <w:t xml:space="preserve"> за № </w:t>
      </w:r>
      <w:r w:rsidR="00832A53">
        <w:rPr>
          <w:sz w:val="28"/>
          <w:szCs w:val="28"/>
          <w:lang w:val="ru-RU"/>
        </w:rPr>
        <w:t>***</w:t>
      </w:r>
      <w:r w:rsidRPr="00E948F3">
        <w:rPr>
          <w:sz w:val="28"/>
          <w:szCs w:val="28"/>
          <w:lang w:val="ru-RU"/>
        </w:rPr>
        <w:t>, следует, что</w:t>
      </w:r>
      <w:r w:rsidR="000E5B9B">
        <w:rPr>
          <w:sz w:val="28"/>
          <w:szCs w:val="28"/>
          <w:lang w:val="ru-RU"/>
        </w:rPr>
        <w:t xml:space="preserve"> </w:t>
      </w:r>
      <w:r w:rsidR="00832A53">
        <w:rPr>
          <w:sz w:val="28"/>
          <w:szCs w:val="28"/>
          <w:lang w:val="ru-RU"/>
        </w:rPr>
        <w:t>фио</w:t>
      </w:r>
      <w:r w:rsidR="00C07C15">
        <w:rPr>
          <w:sz w:val="28"/>
          <w:szCs w:val="28"/>
          <w:lang w:val="ru-RU"/>
        </w:rPr>
        <w:t xml:space="preserve">. </w:t>
      </w:r>
      <w:r w:rsidRPr="00E948F3">
        <w:rPr>
          <w:sz w:val="28"/>
          <w:szCs w:val="28"/>
          <w:lang w:val="ru-RU"/>
        </w:rPr>
        <w:t>обратил</w:t>
      </w:r>
      <w:r w:rsidR="00C07C15">
        <w:rPr>
          <w:sz w:val="28"/>
          <w:szCs w:val="28"/>
          <w:lang w:val="ru-RU"/>
        </w:rPr>
        <w:t>ась</w:t>
      </w:r>
      <w:r w:rsidR="000E5B9B">
        <w:rPr>
          <w:sz w:val="28"/>
          <w:szCs w:val="28"/>
          <w:lang w:val="ru-RU"/>
        </w:rPr>
        <w:t xml:space="preserve"> </w:t>
      </w:r>
      <w:r w:rsidR="00C07C15">
        <w:rPr>
          <w:sz w:val="28"/>
          <w:szCs w:val="28"/>
          <w:lang w:val="ru-RU"/>
        </w:rPr>
        <w:t>с сообщением о нападении соседа из второго подъезда на мать-</w:t>
      </w:r>
      <w:r w:rsidR="00832A53">
        <w:rPr>
          <w:sz w:val="28"/>
          <w:szCs w:val="28"/>
          <w:lang w:val="ru-RU"/>
        </w:rPr>
        <w:t>фио</w:t>
      </w:r>
      <w:r w:rsidR="00C07C15">
        <w:rPr>
          <w:sz w:val="28"/>
          <w:szCs w:val="28"/>
          <w:lang w:val="ru-RU"/>
        </w:rPr>
        <w:t>. (л.д. 8)</w:t>
      </w:r>
      <w:r w:rsidRPr="00E948F3">
        <w:rPr>
          <w:sz w:val="28"/>
          <w:szCs w:val="28"/>
          <w:lang w:val="ru-RU"/>
        </w:rPr>
        <w:t>.</w:t>
      </w:r>
    </w:p>
    <w:p w:rsidR="00C07C15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сообщени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«02» от</w:t>
      </w:r>
      <w:r>
        <w:rPr>
          <w:sz w:val="28"/>
          <w:szCs w:val="28"/>
          <w:lang w:val="ru-RU"/>
        </w:rPr>
        <w:t xml:space="preserve"> </w:t>
      </w:r>
      <w:r w:rsidR="00832A53">
        <w:rPr>
          <w:sz w:val="28"/>
          <w:szCs w:val="28"/>
          <w:lang w:val="ru-RU"/>
        </w:rPr>
        <w:t>***</w:t>
      </w:r>
      <w:r w:rsidRPr="00E948F3">
        <w:rPr>
          <w:sz w:val="28"/>
          <w:szCs w:val="28"/>
          <w:lang w:val="ru-RU"/>
        </w:rPr>
        <w:t xml:space="preserve"> г., принятого в </w:t>
      </w:r>
      <w:r>
        <w:rPr>
          <w:sz w:val="28"/>
          <w:szCs w:val="28"/>
          <w:lang w:val="ru-RU"/>
        </w:rPr>
        <w:t>4</w:t>
      </w:r>
      <w:r w:rsidRPr="00E948F3">
        <w:rPr>
          <w:sz w:val="28"/>
          <w:szCs w:val="28"/>
          <w:lang w:val="ru-RU"/>
        </w:rPr>
        <w:t xml:space="preserve"> часа </w:t>
      </w:r>
      <w:r>
        <w:rPr>
          <w:sz w:val="28"/>
          <w:szCs w:val="28"/>
          <w:lang w:val="ru-RU"/>
        </w:rPr>
        <w:t>13</w:t>
      </w:r>
      <w:r w:rsidRPr="00E948F3">
        <w:rPr>
          <w:sz w:val="28"/>
          <w:szCs w:val="28"/>
          <w:lang w:val="ru-RU"/>
        </w:rPr>
        <w:t xml:space="preserve"> минут</w:t>
      </w:r>
      <w:r w:rsidR="00675E2B">
        <w:rPr>
          <w:sz w:val="28"/>
          <w:szCs w:val="28"/>
          <w:lang w:val="ru-RU"/>
        </w:rPr>
        <w:t xml:space="preserve"> за №</w:t>
      </w:r>
      <w:r w:rsidR="00832A53">
        <w:rPr>
          <w:sz w:val="28"/>
          <w:szCs w:val="28"/>
          <w:lang w:val="ru-RU"/>
        </w:rPr>
        <w:t>***</w:t>
      </w:r>
      <w:r w:rsidRPr="00E948F3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зафиксировано</w:t>
      </w:r>
      <w:r w:rsidRPr="00E948F3">
        <w:rPr>
          <w:sz w:val="28"/>
          <w:szCs w:val="28"/>
          <w:lang w:val="ru-RU"/>
        </w:rPr>
        <w:t>, что</w:t>
      </w:r>
      <w:r w:rsidR="00B07E23">
        <w:rPr>
          <w:sz w:val="28"/>
          <w:szCs w:val="28"/>
          <w:lang w:val="ru-RU"/>
        </w:rPr>
        <w:t xml:space="preserve"> </w:t>
      </w:r>
      <w:r w:rsidR="00675E2B">
        <w:rPr>
          <w:sz w:val="28"/>
          <w:szCs w:val="28"/>
          <w:lang w:val="ru-RU"/>
        </w:rPr>
        <w:t xml:space="preserve">на </w:t>
      </w:r>
      <w:r w:rsidR="00832A53">
        <w:rPr>
          <w:sz w:val="28"/>
          <w:szCs w:val="28"/>
          <w:lang w:val="ru-RU"/>
        </w:rPr>
        <w:t>Фио</w:t>
      </w:r>
      <w:r w:rsidR="00675E2B">
        <w:rPr>
          <w:sz w:val="28"/>
          <w:szCs w:val="28"/>
          <w:lang w:val="ru-RU"/>
        </w:rPr>
        <w:t>.</w:t>
      </w:r>
      <w:r w:rsidR="00B07E23">
        <w:rPr>
          <w:sz w:val="28"/>
          <w:szCs w:val="28"/>
          <w:lang w:val="ru-RU"/>
        </w:rPr>
        <w:t xml:space="preserve"> </w:t>
      </w:r>
      <w:r w:rsidR="00675E2B">
        <w:rPr>
          <w:sz w:val="28"/>
          <w:szCs w:val="28"/>
          <w:lang w:val="ru-RU"/>
        </w:rPr>
        <w:t>напал сосед из</w:t>
      </w:r>
      <w:r>
        <w:rPr>
          <w:sz w:val="28"/>
          <w:szCs w:val="28"/>
          <w:lang w:val="ru-RU"/>
        </w:rPr>
        <w:t xml:space="preserve"> второго подъезда</w:t>
      </w:r>
      <w:r w:rsidR="00675E2B">
        <w:rPr>
          <w:sz w:val="28"/>
          <w:szCs w:val="28"/>
          <w:lang w:val="ru-RU"/>
        </w:rPr>
        <w:t xml:space="preserve">, избил, травмировал шею, кровотечение </w:t>
      </w:r>
      <w:r>
        <w:rPr>
          <w:sz w:val="28"/>
          <w:szCs w:val="28"/>
          <w:lang w:val="ru-RU"/>
        </w:rPr>
        <w:t xml:space="preserve">(л.д. </w:t>
      </w:r>
      <w:r w:rsidR="00675E2B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</w:t>
      </w:r>
      <w:r w:rsidRPr="00E948F3">
        <w:rPr>
          <w:sz w:val="28"/>
          <w:szCs w:val="28"/>
          <w:lang w:val="ru-RU"/>
        </w:rPr>
        <w:t>.</w:t>
      </w:r>
    </w:p>
    <w:p w:rsidR="00675E2B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ообщени</w:t>
      </w:r>
      <w:r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службы «02»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года, принятого в 4 час 15 минут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передается</w:t>
      </w:r>
      <w:r>
        <w:rPr>
          <w:sz w:val="28"/>
          <w:szCs w:val="28"/>
          <w:lang w:val="ru-RU"/>
        </w:rPr>
        <w:t>, что напал сосед из второго подъезда, нанес ранения, порез на шеи, кровотечение (л.д. 10).</w:t>
      </w:r>
    </w:p>
    <w:p w:rsidR="00675E2B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</w:t>
      </w:r>
      <w:r>
        <w:rPr>
          <w:sz w:val="28"/>
          <w:szCs w:val="28"/>
          <w:lang w:val="ru-RU"/>
        </w:rPr>
        <w:t xml:space="preserve">сообщения «02»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года, принятого в 4 часа 25 минут за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следует, что ускорение по КП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сильный порез (л.д. 11).</w:t>
      </w:r>
    </w:p>
    <w:p w:rsidR="00675E2B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 xml:space="preserve"> сообщени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«03»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принятого в 4 часа 55 минут за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записано</w:t>
      </w:r>
      <w:r>
        <w:rPr>
          <w:sz w:val="28"/>
          <w:szCs w:val="28"/>
          <w:lang w:val="ru-RU"/>
        </w:rPr>
        <w:t xml:space="preserve">, что нанесена колото-резанная рана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(л.д. 12).</w:t>
      </w:r>
    </w:p>
    <w:p w:rsidR="00675E2B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осмотра места происшествия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зафиксирован осмотр двора дома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в котором Габидуллин З.Ш. причинил телесное повреждение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(л.д. 19-22).</w:t>
      </w:r>
    </w:p>
    <w:p w:rsidR="00275E91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изъятия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зафиксировано изъятие осколков керамической посуды у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(л.д. 17).</w:t>
      </w:r>
    </w:p>
    <w:p w:rsidR="00B07E23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</w:t>
      </w:r>
      <w:r>
        <w:rPr>
          <w:sz w:val="28"/>
          <w:szCs w:val="28"/>
          <w:lang w:val="ru-RU"/>
        </w:rPr>
        <w:t>ротокол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выемки </w:t>
      </w:r>
      <w:r>
        <w:rPr>
          <w:sz w:val="28"/>
          <w:szCs w:val="28"/>
          <w:lang w:val="ru-RU"/>
        </w:rPr>
        <w:t xml:space="preserve">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зафиксировано, что изъят полимерный пакет, с содержимым осколков керамической тарелки (л.д. 86-89).</w:t>
      </w:r>
    </w:p>
    <w:p w:rsidR="00275E91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осмотра предметов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зафиксирован осмотр изъятых осколков керамической посуды (л.д. 90-91).</w:t>
      </w:r>
    </w:p>
    <w:p w:rsidR="000D0648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осмотра предметов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</w:t>
      </w:r>
      <w:r w:rsidR="00DA5B40">
        <w:rPr>
          <w:sz w:val="28"/>
          <w:szCs w:val="28"/>
          <w:lang w:val="ru-RU"/>
        </w:rPr>
        <w:t xml:space="preserve">зафиксирован просмотр видеозаписи от </w:t>
      </w:r>
      <w:r w:rsidR="00832A53">
        <w:rPr>
          <w:sz w:val="28"/>
          <w:szCs w:val="28"/>
          <w:lang w:val="ru-RU"/>
        </w:rPr>
        <w:t>***</w:t>
      </w:r>
      <w:r w:rsidR="00DA5B40">
        <w:rPr>
          <w:sz w:val="28"/>
          <w:szCs w:val="28"/>
          <w:lang w:val="ru-RU"/>
        </w:rPr>
        <w:t xml:space="preserve"> года, на </w:t>
      </w:r>
      <w:r w:rsidR="00DA5B40">
        <w:rPr>
          <w:sz w:val="28"/>
          <w:szCs w:val="28"/>
        </w:rPr>
        <w:t>CD</w:t>
      </w:r>
      <w:r w:rsidR="00DA5B40">
        <w:rPr>
          <w:sz w:val="28"/>
          <w:szCs w:val="28"/>
          <w:lang w:val="ru-RU"/>
        </w:rPr>
        <w:t xml:space="preserve">-диске, на которой записано нанесение удара Габидуллиным З.Ш. керамической посудой в область шеи </w:t>
      </w:r>
      <w:r w:rsidR="00832A53">
        <w:rPr>
          <w:sz w:val="28"/>
          <w:szCs w:val="28"/>
          <w:lang w:val="ru-RU"/>
        </w:rPr>
        <w:t>Фио</w:t>
      </w:r>
      <w:r w:rsidR="00DA5B40">
        <w:rPr>
          <w:sz w:val="28"/>
          <w:szCs w:val="28"/>
          <w:lang w:val="ru-RU"/>
        </w:rPr>
        <w:t>. (л.д. 73-82)</w:t>
      </w:r>
      <w:r>
        <w:rPr>
          <w:sz w:val="28"/>
          <w:szCs w:val="28"/>
          <w:lang w:val="ru-RU"/>
        </w:rPr>
        <w:t>.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Из заключения эксперта</w:t>
      </w:r>
      <w:r w:rsidR="000D0648">
        <w:rPr>
          <w:sz w:val="28"/>
          <w:szCs w:val="28"/>
          <w:lang w:val="ru-RU"/>
        </w:rPr>
        <w:t xml:space="preserve"> от </w:t>
      </w:r>
      <w:r w:rsidR="00832A53">
        <w:rPr>
          <w:sz w:val="28"/>
          <w:szCs w:val="28"/>
          <w:lang w:val="ru-RU"/>
        </w:rPr>
        <w:t>***</w:t>
      </w:r>
      <w:r w:rsidR="000D0648">
        <w:rPr>
          <w:sz w:val="28"/>
          <w:szCs w:val="28"/>
          <w:lang w:val="ru-RU"/>
        </w:rPr>
        <w:t xml:space="preserve"> года</w:t>
      </w:r>
      <w:r w:rsidRPr="00E948F3">
        <w:rPr>
          <w:sz w:val="28"/>
          <w:szCs w:val="28"/>
          <w:lang w:val="ru-RU"/>
        </w:rPr>
        <w:t xml:space="preserve"> №</w:t>
      </w:r>
      <w:r w:rsidR="00832A53">
        <w:rPr>
          <w:sz w:val="28"/>
          <w:szCs w:val="28"/>
          <w:lang w:val="ru-RU"/>
        </w:rPr>
        <w:t>***</w:t>
      </w:r>
      <w:r w:rsidR="00F36C91">
        <w:rPr>
          <w:sz w:val="28"/>
          <w:szCs w:val="28"/>
          <w:lang w:val="ru-RU"/>
        </w:rPr>
        <w:t xml:space="preserve"> </w:t>
      </w:r>
      <w:r w:rsidRPr="00E948F3">
        <w:rPr>
          <w:sz w:val="28"/>
          <w:szCs w:val="28"/>
          <w:lang w:val="ru-RU"/>
        </w:rPr>
        <w:t xml:space="preserve">следует, что </w:t>
      </w:r>
      <w:r w:rsidR="000D0648">
        <w:rPr>
          <w:sz w:val="28"/>
          <w:szCs w:val="28"/>
          <w:lang w:val="ru-RU"/>
        </w:rPr>
        <w:t xml:space="preserve">у </w:t>
      </w:r>
      <w:r w:rsidR="00832A53">
        <w:rPr>
          <w:sz w:val="28"/>
          <w:szCs w:val="28"/>
          <w:lang w:val="ru-RU"/>
        </w:rPr>
        <w:t>Фио</w:t>
      </w:r>
      <w:r w:rsidR="000D0648">
        <w:rPr>
          <w:sz w:val="28"/>
          <w:szCs w:val="28"/>
          <w:lang w:val="ru-RU"/>
        </w:rPr>
        <w:t xml:space="preserve">. обнаружено телесное повреждение в виде резанной раны правой боковой поверхности шеи (л.д. 26-27). </w:t>
      </w:r>
    </w:p>
    <w:p w:rsidR="000D0648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Заключением эксперта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у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обнаружено телесное повреждение в виде резанной раны правой боковой поверхности шеи, которое повлекло за собой кратковременное расстройство здоровья, сроком не более трех недель (21 дня)</w:t>
      </w:r>
      <w:r w:rsidR="00603EFF">
        <w:rPr>
          <w:sz w:val="28"/>
          <w:szCs w:val="28"/>
          <w:lang w:val="ru-RU"/>
        </w:rPr>
        <w:t xml:space="preserve">. Согласно п. 8.1 Приказа Минздравсоцразвития от 24 апреля 2008 года № 194н </w:t>
      </w:r>
      <w:r>
        <w:rPr>
          <w:sz w:val="28"/>
          <w:szCs w:val="28"/>
          <w:lang w:val="ru-RU"/>
        </w:rPr>
        <w:t>расценивается как повреждение, причинившее легкий вред здоровью (л.д. 33-34).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Заключением эксперта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у </w:t>
      </w:r>
      <w:r w:rsidR="00832A53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>. обнаружено телесное повреждение в виде резанной раны правой боковой поверхности шеи, которое повлекло за собой кратковременное расстройство здоровья, сроком не более трех недель (21 дня)</w:t>
      </w:r>
      <w:r w:rsidR="00603EFF">
        <w:rPr>
          <w:sz w:val="28"/>
          <w:szCs w:val="28"/>
          <w:lang w:val="ru-RU"/>
        </w:rPr>
        <w:t xml:space="preserve">. Согласно п. 8.1 Приказа Минздравсоцразвития от 24 </w:t>
      </w:r>
      <w:r w:rsidR="00603EFF">
        <w:rPr>
          <w:sz w:val="28"/>
          <w:szCs w:val="28"/>
          <w:lang w:val="ru-RU"/>
        </w:rPr>
        <w:t xml:space="preserve">апреля 2008 года № 194н </w:t>
      </w:r>
      <w:r>
        <w:rPr>
          <w:sz w:val="28"/>
          <w:szCs w:val="28"/>
          <w:lang w:val="ru-RU"/>
        </w:rPr>
        <w:t>расценивается как повреждение, причинившее легкий вред здоровью</w:t>
      </w:r>
      <w:r w:rsidR="00603EFF">
        <w:rPr>
          <w:sz w:val="28"/>
          <w:szCs w:val="28"/>
          <w:lang w:val="ru-RU"/>
        </w:rPr>
        <w:t xml:space="preserve"> (л.д. 58-59).</w:t>
      </w:r>
    </w:p>
    <w:p w:rsidR="008C0044" w:rsidP="002066A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Заключением эксперта от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832A53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установлено, что Габидуллин З.Ш. </w:t>
      </w:r>
      <w:r w:rsidR="00A460CE">
        <w:rPr>
          <w:sz w:val="28"/>
          <w:szCs w:val="28"/>
          <w:lang w:val="ru-RU"/>
        </w:rPr>
        <w:t>не мог в полной мере осознавать фактический характер и общественную опасность своих действий и руководить ими, так как у него был снижен интеллектуальный и волевой самоконтроль, что не исключало его вменяемости</w:t>
      </w:r>
      <w:r w:rsidR="00643657">
        <w:rPr>
          <w:sz w:val="28"/>
          <w:szCs w:val="28"/>
          <w:lang w:val="ru-RU"/>
        </w:rPr>
        <w:t xml:space="preserve"> в момент совершения инкриминируемого ему деяния</w:t>
      </w:r>
      <w:r w:rsidR="00A460CE">
        <w:rPr>
          <w:sz w:val="28"/>
          <w:szCs w:val="28"/>
          <w:lang w:val="ru-RU"/>
        </w:rPr>
        <w:t>, нуждается в принудительном наблюдении и лечении у врача психиатра в амбулаторных условиях</w:t>
      </w:r>
      <w:r>
        <w:rPr>
          <w:sz w:val="28"/>
          <w:szCs w:val="28"/>
          <w:lang w:val="ru-RU"/>
        </w:rPr>
        <w:t xml:space="preserve"> (л.д. 99-101).</w:t>
      </w:r>
    </w:p>
    <w:p w:rsidR="002D6A84" w:rsidRPr="002D6A84" w:rsidP="000E2CB3">
      <w:pPr>
        <w:widowControl w:val="0"/>
        <w:tabs>
          <w:tab w:val="left" w:pos="224"/>
        </w:tabs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2D6A84">
        <w:rPr>
          <w:sz w:val="28"/>
          <w:szCs w:val="28"/>
          <w:lang w:val="ru-RU"/>
        </w:rPr>
        <w:t xml:space="preserve">Оценивая каждое доказательство, исследованное в судебном заседании, в отдельности с точки зрения их относимости, допустимости, а в совокупности с другими доказательствами и достаточности, </w:t>
      </w:r>
      <w:r w:rsidRPr="002D6A84">
        <w:rPr>
          <w:sz w:val="28"/>
          <w:szCs w:val="28"/>
          <w:shd w:val="clear" w:color="auto" w:fill="FFFFFF"/>
          <w:lang w:val="ru-RU"/>
        </w:rPr>
        <w:t>суд признает виновность подсудимого в совершении</w:t>
      </w:r>
      <w:r w:rsidRPr="00127EDE">
        <w:rPr>
          <w:sz w:val="28"/>
          <w:szCs w:val="28"/>
          <w:shd w:val="clear" w:color="auto" w:fill="FFFFFF"/>
        </w:rPr>
        <w:t> </w:t>
      </w:r>
      <w:r w:rsidRPr="002D6A84">
        <w:rPr>
          <w:bCs/>
          <w:sz w:val="28"/>
          <w:szCs w:val="28"/>
          <w:bdr w:val="none" w:sz="0" w:space="0" w:color="auto" w:frame="1"/>
          <w:lang w:val="ru-RU"/>
        </w:rPr>
        <w:t>преступлений</w:t>
      </w:r>
      <w:r w:rsidRPr="002D6A84">
        <w:rPr>
          <w:sz w:val="28"/>
          <w:szCs w:val="28"/>
          <w:shd w:val="clear" w:color="auto" w:fill="FFFFFF"/>
          <w:lang w:val="ru-RU"/>
        </w:rPr>
        <w:t>, указанных в описательно-мотивировочной части приговора, доказанной.</w:t>
      </w:r>
    </w:p>
    <w:p w:rsidR="002D6A84" w:rsidRPr="002D6A84" w:rsidP="000E2CB3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2D6A84">
        <w:rPr>
          <w:sz w:val="28"/>
          <w:szCs w:val="28"/>
          <w:lang w:val="ru-RU"/>
        </w:rPr>
        <w:t>Судом не выявлено противоречий в представленных стороной обвинения доказательствах. Так же не выявлено, какой-либо заинтересованности</w:t>
      </w:r>
      <w:r w:rsidRPr="002D6A84">
        <w:rPr>
          <w:sz w:val="28"/>
          <w:szCs w:val="28"/>
          <w:shd w:val="clear" w:color="auto" w:fill="FFFFFF"/>
          <w:lang w:val="ru-RU"/>
        </w:rPr>
        <w:t xml:space="preserve"> потерпевш</w:t>
      </w:r>
      <w:r>
        <w:rPr>
          <w:sz w:val="28"/>
          <w:szCs w:val="28"/>
          <w:shd w:val="clear" w:color="auto" w:fill="FFFFFF"/>
          <w:lang w:val="ru-RU"/>
        </w:rPr>
        <w:t>ей</w:t>
      </w:r>
      <w:r w:rsidRPr="002D6A84">
        <w:rPr>
          <w:sz w:val="28"/>
          <w:szCs w:val="28"/>
          <w:shd w:val="clear" w:color="auto" w:fill="FFFFFF"/>
          <w:lang w:val="ru-RU"/>
        </w:rPr>
        <w:t>, свидетелей стороны обвинения в исходе дела. Их показания последовательны и соответствуют друг другу, согласуются с письменными доказательствами и иными доказательствами стороны обвинения, что объективно свидетельствует об их правдивости.</w:t>
      </w:r>
    </w:p>
    <w:p w:rsidR="002D6A84" w:rsidRPr="00E948F3" w:rsidP="002066AC">
      <w:pPr>
        <w:ind w:firstLine="567"/>
        <w:jc w:val="both"/>
        <w:rPr>
          <w:sz w:val="28"/>
          <w:szCs w:val="28"/>
          <w:lang w:val="ru-RU"/>
        </w:rPr>
      </w:pPr>
      <w:r w:rsidRPr="002D6A84">
        <w:rPr>
          <w:sz w:val="28"/>
          <w:szCs w:val="28"/>
          <w:lang w:val="ru-RU"/>
        </w:rPr>
        <w:t xml:space="preserve">Совокупность исследованных доказательств мировой судья признает соответствующей фактическим обстоятельствам дела, достаточной, допустимой для правильного разрешения уголовного дела по существу и квалификации действий подсудимого в соответствии с уголовным законом. </w:t>
      </w:r>
    </w:p>
    <w:p w:rsidR="0069697A" w:rsidP="002066AC">
      <w:pPr>
        <w:ind w:firstLine="567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 xml:space="preserve">Суд, </w:t>
      </w:r>
      <w:r w:rsidR="002066AC">
        <w:rPr>
          <w:sz w:val="28"/>
          <w:szCs w:val="28"/>
          <w:lang w:val="ru-RU"/>
        </w:rPr>
        <w:t xml:space="preserve">переходя к юридической оценке действий подсудимого, </w:t>
      </w:r>
      <w:r w:rsidRPr="00E948F3">
        <w:rPr>
          <w:sz w:val="28"/>
          <w:szCs w:val="28"/>
          <w:lang w:val="ru-RU"/>
        </w:rPr>
        <w:t xml:space="preserve">оценивая в совокупности имеющиеся по делу доказательства, считает, что вина </w:t>
      </w:r>
      <w:r w:rsidR="00603EFF">
        <w:rPr>
          <w:sz w:val="28"/>
          <w:szCs w:val="28"/>
          <w:lang w:val="ru-RU"/>
        </w:rPr>
        <w:t>Габидуллина З.Ш.</w:t>
      </w:r>
      <w:r w:rsidR="002066AC">
        <w:rPr>
          <w:sz w:val="28"/>
          <w:szCs w:val="28"/>
          <w:lang w:val="ru-RU"/>
        </w:rPr>
        <w:t xml:space="preserve"> </w:t>
      </w:r>
      <w:r w:rsidRPr="00E948F3">
        <w:rPr>
          <w:sz w:val="28"/>
          <w:szCs w:val="28"/>
          <w:lang w:val="ru-RU"/>
        </w:rPr>
        <w:t xml:space="preserve">доказана, и квалифицирует </w:t>
      </w:r>
      <w:r w:rsidR="00603EFF">
        <w:rPr>
          <w:sz w:val="28"/>
          <w:szCs w:val="28"/>
          <w:lang w:val="ru-RU"/>
        </w:rPr>
        <w:t xml:space="preserve">его </w:t>
      </w:r>
      <w:r w:rsidRPr="00E948F3">
        <w:rPr>
          <w:sz w:val="28"/>
          <w:szCs w:val="28"/>
          <w:lang w:val="ru-RU"/>
        </w:rPr>
        <w:t>действия по п. «в» ч.</w:t>
      </w:r>
      <w:r w:rsidR="002D6A84">
        <w:rPr>
          <w:sz w:val="28"/>
          <w:szCs w:val="28"/>
          <w:lang w:val="ru-RU"/>
        </w:rPr>
        <w:t xml:space="preserve"> </w:t>
      </w:r>
      <w:r w:rsidRPr="00E948F3">
        <w:rPr>
          <w:sz w:val="28"/>
          <w:szCs w:val="28"/>
          <w:lang w:val="ru-RU"/>
        </w:rPr>
        <w:t>2 ст. 115 У</w:t>
      </w:r>
      <w:r w:rsidR="002D6A84">
        <w:rPr>
          <w:sz w:val="28"/>
          <w:szCs w:val="28"/>
          <w:lang w:val="ru-RU"/>
        </w:rPr>
        <w:t>головного кодекса</w:t>
      </w:r>
      <w:r w:rsidRPr="00E948F3">
        <w:rPr>
          <w:sz w:val="28"/>
          <w:szCs w:val="28"/>
          <w:lang w:val="ru-RU"/>
        </w:rPr>
        <w:t xml:space="preserve"> Р</w:t>
      </w:r>
      <w:r w:rsidR="002D6A84">
        <w:rPr>
          <w:sz w:val="28"/>
          <w:szCs w:val="28"/>
          <w:lang w:val="ru-RU"/>
        </w:rPr>
        <w:t xml:space="preserve">оссийской </w:t>
      </w:r>
      <w:r w:rsidRPr="00E948F3">
        <w:rPr>
          <w:sz w:val="28"/>
          <w:szCs w:val="28"/>
          <w:lang w:val="ru-RU"/>
        </w:rPr>
        <w:t>Ф</w:t>
      </w:r>
      <w:r w:rsidR="002D6A84">
        <w:rPr>
          <w:sz w:val="28"/>
          <w:szCs w:val="28"/>
          <w:lang w:val="ru-RU"/>
        </w:rPr>
        <w:t xml:space="preserve">едерации </w:t>
      </w:r>
      <w:r w:rsidRPr="00E948F3">
        <w:rPr>
          <w:sz w:val="28"/>
          <w:szCs w:val="28"/>
          <w:lang w:val="ru-RU"/>
        </w:rPr>
        <w:t>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E5377C" w:rsidRPr="00E5377C" w:rsidP="000A0C7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5377C">
        <w:rPr>
          <w:sz w:val="28"/>
          <w:szCs w:val="28"/>
          <w:lang w:val="ru-RU"/>
        </w:rPr>
        <w:t xml:space="preserve">На основании статьи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преступления, в том числе обстоятельства, смягчающие наказание, личность подсудимого </w:t>
      </w:r>
      <w:r>
        <w:rPr>
          <w:sz w:val="28"/>
          <w:szCs w:val="28"/>
          <w:lang w:val="ru-RU"/>
        </w:rPr>
        <w:t>Габидуллина З.Ш.</w:t>
      </w:r>
      <w:r w:rsidRPr="00E5377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не</w:t>
      </w:r>
      <w:r w:rsidRPr="00E5377C">
        <w:rPr>
          <w:sz w:val="28"/>
          <w:szCs w:val="28"/>
          <w:lang w:val="ru-RU"/>
        </w:rPr>
        <w:t xml:space="preserve"> судимого, работающего, не состоящего на учете в наркологическом и психоневрологическом диспансере, состояние здоровья его и членов его семьи, а также влияние назначенного наказания на исправление осужденного и на условия жизни его семьи.</w:t>
      </w:r>
    </w:p>
    <w:p w:rsidR="00E5377C" w:rsidRPr="00246A16" w:rsidP="002066AC">
      <w:pPr>
        <w:pStyle w:val="ConsPlusNormal"/>
        <w:ind w:firstLine="567"/>
        <w:jc w:val="both"/>
      </w:pPr>
      <w:r>
        <w:t xml:space="preserve"> </w:t>
      </w:r>
      <w:r>
        <w:t>С</w:t>
      </w:r>
      <w:r w:rsidRPr="00246A16">
        <w:t xml:space="preserve">остояние здоровья </w:t>
      </w:r>
      <w:r>
        <w:t>Габидуллина З.Ш.</w:t>
      </w:r>
      <w:r w:rsidRPr="00246A16">
        <w:t xml:space="preserve"> и его близких родственников</w:t>
      </w:r>
      <w:r>
        <w:t>,</w:t>
      </w:r>
      <w:r w:rsidR="002D6A84">
        <w:t xml:space="preserve"> </w:t>
      </w:r>
      <w:r>
        <w:t>нахождение</w:t>
      </w:r>
      <w:r w:rsidRPr="00246A16">
        <w:t xml:space="preserve"> в зарегистрированном браке, </w:t>
      </w:r>
      <w:r>
        <w:t>положительную характеристику,</w:t>
      </w:r>
      <w:r w:rsidRPr="00246A16">
        <w:t xml:space="preserve"> на </w:t>
      </w:r>
      <w:r w:rsidRPr="00246A16">
        <w:t>основании статьи 61 Уголовного кодекса Российской Федерации суд признает смягчающими обстоятельствами.</w:t>
      </w:r>
    </w:p>
    <w:p w:rsidR="00E5377C" w:rsidRPr="00643657" w:rsidP="002D6A84">
      <w:pPr>
        <w:ind w:hanging="20"/>
        <w:jc w:val="both"/>
        <w:rPr>
          <w:sz w:val="28"/>
          <w:szCs w:val="28"/>
          <w:lang w:val="ru-RU"/>
        </w:rPr>
      </w:pPr>
      <w:r w:rsidRPr="00E5377C">
        <w:rPr>
          <w:sz w:val="28"/>
          <w:szCs w:val="28"/>
          <w:lang w:val="ru-RU"/>
        </w:rPr>
        <w:t xml:space="preserve">       </w:t>
      </w:r>
      <w:r w:rsidR="00C32B29">
        <w:rPr>
          <w:sz w:val="28"/>
          <w:szCs w:val="28"/>
          <w:lang w:val="ru-RU"/>
        </w:rPr>
        <w:t xml:space="preserve">  </w:t>
      </w:r>
      <w:r w:rsidRPr="00E5377C">
        <w:rPr>
          <w:sz w:val="28"/>
          <w:szCs w:val="28"/>
          <w:lang w:val="ru-RU"/>
        </w:rPr>
        <w:t xml:space="preserve">Учитывая все обстоятельства уголовного дела, данные о личности подсудимого </w:t>
      </w:r>
      <w:r>
        <w:rPr>
          <w:sz w:val="28"/>
          <w:szCs w:val="28"/>
          <w:lang w:val="ru-RU"/>
        </w:rPr>
        <w:t>Габидуллина З.Ш.</w:t>
      </w:r>
      <w:r w:rsidRPr="00E5377C">
        <w:rPr>
          <w:sz w:val="28"/>
          <w:szCs w:val="28"/>
          <w:lang w:val="ru-RU"/>
        </w:rPr>
        <w:t xml:space="preserve">, исключительных обстоятельств, связанных с целями и мотивами преступлений, других обстоятельств, существенно уменьшающих степень общественной опасности совершенных деяний, что в свою </w:t>
      </w:r>
      <w:r w:rsidRPr="00643657">
        <w:rPr>
          <w:sz w:val="28"/>
          <w:szCs w:val="28"/>
          <w:lang w:val="ru-RU"/>
        </w:rPr>
        <w:t xml:space="preserve">очередь могло бы свидетельствовать о необходимости применения в отношении Габидуллина З.Ш. положений </w:t>
      </w:r>
      <w:hyperlink r:id="rId4" w:history="1">
        <w:r w:rsidRPr="00643657">
          <w:rPr>
            <w:sz w:val="28"/>
            <w:szCs w:val="28"/>
            <w:lang w:val="ru-RU"/>
          </w:rPr>
          <w:t>статей 64</w:t>
        </w:r>
      </w:hyperlink>
      <w:r w:rsidRPr="00643657">
        <w:rPr>
          <w:sz w:val="28"/>
          <w:szCs w:val="28"/>
          <w:lang w:val="ru-RU"/>
        </w:rPr>
        <w:t xml:space="preserve"> Уголовного кодекса Российской Федерации, статьей 25, 25.1 Уголовно-процессуального кодекса Российской Федерации судом не установлено. </w:t>
      </w:r>
    </w:p>
    <w:p w:rsidR="00A51B8E" w:rsidRPr="00643657" w:rsidP="002066AC">
      <w:pPr>
        <w:ind w:firstLine="709"/>
        <w:jc w:val="both"/>
        <w:rPr>
          <w:sz w:val="28"/>
          <w:szCs w:val="28"/>
          <w:lang w:val="ru-RU"/>
        </w:rPr>
      </w:pPr>
      <w:r w:rsidRPr="00643657">
        <w:rPr>
          <w:sz w:val="28"/>
          <w:szCs w:val="28"/>
          <w:lang w:val="ru-RU"/>
        </w:rPr>
        <w:t xml:space="preserve">С учетом личности подсудимого, смягчающих обстоятельств, характера и степени общественной опасности совершенного преступления, суд полагает возможным назначить Габидуллину З.Ш. наказание в виде </w:t>
      </w:r>
      <w:r w:rsidR="002B6019">
        <w:rPr>
          <w:sz w:val="28"/>
          <w:szCs w:val="28"/>
          <w:lang w:val="ru-RU"/>
        </w:rPr>
        <w:t>обязательных</w:t>
      </w:r>
      <w:r w:rsidRPr="00643657">
        <w:rPr>
          <w:sz w:val="28"/>
          <w:szCs w:val="28"/>
          <w:lang w:val="ru-RU"/>
        </w:rPr>
        <w:t xml:space="preserve"> работ. </w:t>
      </w:r>
    </w:p>
    <w:p w:rsidR="00643657" w:rsidRPr="00643657" w:rsidP="00FF7C1B">
      <w:pPr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</w:t>
      </w:r>
      <w:r w:rsidRPr="00643657" w:rsidR="00DA4FCC">
        <w:rPr>
          <w:color w:val="000000" w:themeColor="text1"/>
          <w:sz w:val="28"/>
          <w:szCs w:val="28"/>
          <w:lang w:val="ru-RU"/>
        </w:rPr>
        <w:t xml:space="preserve">На основании </w:t>
      </w:r>
      <w:hyperlink r:id="rId5" w:history="1">
        <w:r w:rsidRPr="00643657" w:rsidR="00DA4FCC">
          <w:rPr>
            <w:rStyle w:val="a"/>
            <w:b w:val="0"/>
            <w:color w:val="000000" w:themeColor="text1"/>
            <w:sz w:val="28"/>
            <w:szCs w:val="28"/>
            <w:lang w:val="ru-RU"/>
          </w:rPr>
          <w:t>ч.</w:t>
        </w:r>
        <w:r w:rsidRPr="00643657">
          <w:rPr>
            <w:rStyle w:val="a"/>
            <w:b w:val="0"/>
            <w:color w:val="000000" w:themeColor="text1"/>
            <w:sz w:val="28"/>
            <w:szCs w:val="28"/>
            <w:lang w:val="ru-RU"/>
          </w:rPr>
          <w:t xml:space="preserve"> </w:t>
        </w:r>
        <w:r w:rsidRPr="00643657" w:rsidR="00DA4FCC">
          <w:rPr>
            <w:rStyle w:val="a"/>
            <w:b w:val="0"/>
            <w:color w:val="000000" w:themeColor="text1"/>
            <w:sz w:val="28"/>
            <w:szCs w:val="28"/>
            <w:lang w:val="ru-RU"/>
          </w:rPr>
          <w:t>1 ст. 104</w:t>
        </w:r>
      </w:hyperlink>
      <w:r w:rsidRPr="00643657" w:rsidR="00DA4FCC">
        <w:rPr>
          <w:b/>
          <w:color w:val="000000" w:themeColor="text1"/>
          <w:sz w:val="28"/>
          <w:szCs w:val="28"/>
          <w:lang w:val="ru-RU"/>
        </w:rPr>
        <w:t xml:space="preserve">, </w:t>
      </w:r>
      <w:hyperlink r:id="rId6" w:history="1">
        <w:r w:rsidRPr="00643657" w:rsidR="00DA4FCC">
          <w:rPr>
            <w:rStyle w:val="a"/>
            <w:b w:val="0"/>
            <w:color w:val="000000" w:themeColor="text1"/>
            <w:sz w:val="28"/>
            <w:szCs w:val="28"/>
            <w:lang w:val="ru-RU"/>
          </w:rPr>
          <w:t>ч.</w:t>
        </w:r>
        <w:r w:rsidRPr="00643657">
          <w:rPr>
            <w:rStyle w:val="a"/>
            <w:b w:val="0"/>
            <w:color w:val="000000" w:themeColor="text1"/>
            <w:sz w:val="28"/>
            <w:szCs w:val="28"/>
            <w:lang w:val="ru-RU"/>
          </w:rPr>
          <w:t xml:space="preserve"> </w:t>
        </w:r>
        <w:r w:rsidRPr="00643657" w:rsidR="00DA4FCC">
          <w:rPr>
            <w:rStyle w:val="a"/>
            <w:b w:val="0"/>
            <w:color w:val="000000" w:themeColor="text1"/>
            <w:sz w:val="28"/>
            <w:szCs w:val="28"/>
            <w:lang w:val="ru-RU"/>
          </w:rPr>
          <w:t>2 ст. 99</w:t>
        </w:r>
      </w:hyperlink>
      <w:r w:rsidRPr="00643657" w:rsidR="00DA4FCC">
        <w:rPr>
          <w:color w:val="000000" w:themeColor="text1"/>
          <w:sz w:val="28"/>
          <w:szCs w:val="28"/>
          <w:lang w:val="ru-RU"/>
        </w:rPr>
        <w:t xml:space="preserve"> У</w:t>
      </w:r>
      <w:r w:rsidR="00451B80">
        <w:rPr>
          <w:color w:val="000000" w:themeColor="text1"/>
          <w:sz w:val="28"/>
          <w:szCs w:val="28"/>
          <w:lang w:val="ru-RU"/>
        </w:rPr>
        <w:t>головного кодекса Российской Федерации</w:t>
      </w:r>
      <w:r w:rsidRPr="00643657" w:rsidR="00DA4FCC">
        <w:rPr>
          <w:color w:val="000000" w:themeColor="text1"/>
          <w:sz w:val="28"/>
          <w:szCs w:val="28"/>
          <w:lang w:val="ru-RU"/>
        </w:rPr>
        <w:t xml:space="preserve"> суд назначает </w:t>
      </w:r>
      <w:r w:rsidRPr="00643657">
        <w:rPr>
          <w:color w:val="000000" w:themeColor="text1"/>
          <w:sz w:val="28"/>
          <w:szCs w:val="28"/>
          <w:lang w:val="ru-RU"/>
        </w:rPr>
        <w:t>Габидуллину З.Ш.</w:t>
      </w:r>
      <w:r w:rsidRPr="00643657" w:rsidR="00DA4FCC">
        <w:rPr>
          <w:color w:val="000000" w:themeColor="text1"/>
          <w:sz w:val="28"/>
          <w:szCs w:val="28"/>
          <w:lang w:val="ru-RU"/>
        </w:rPr>
        <w:t xml:space="preserve"> принудительную меру медицинского характера в виде принудительного наблюдения и лечения у врача-психиатра </w:t>
      </w:r>
      <w:r w:rsidRPr="00643657">
        <w:rPr>
          <w:sz w:val="28"/>
          <w:szCs w:val="28"/>
          <w:lang w:val="ru-RU"/>
        </w:rPr>
        <w:t xml:space="preserve">в медицинских организациях государственной системы здравоохранения, оказывающих психиатрическую помощь в амбулаторных условиях. </w:t>
      </w:r>
    </w:p>
    <w:p w:rsidR="0069697A" w:rsidRPr="00643657" w:rsidP="006436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643657" w:rsidR="000A0C72">
        <w:rPr>
          <w:sz w:val="28"/>
          <w:szCs w:val="28"/>
          <w:lang w:val="ru-RU"/>
        </w:rPr>
        <w:t>Судьбу вещественных доказательств решить в соответствии со ст.81 УПК РФ.</w:t>
      </w:r>
    </w:p>
    <w:p w:rsidR="0069697A" w:rsidRPr="00643657" w:rsidP="002066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43657" w:rsidR="00A51B8E">
        <w:rPr>
          <w:sz w:val="28"/>
          <w:szCs w:val="28"/>
          <w:lang w:val="ru-RU"/>
        </w:rPr>
        <w:t>На основании изложенного и р</w:t>
      </w:r>
      <w:r w:rsidRPr="00643657" w:rsidR="000A0C72">
        <w:rPr>
          <w:sz w:val="28"/>
          <w:szCs w:val="28"/>
          <w:lang w:val="ru-RU"/>
        </w:rPr>
        <w:t>уководствуясь ст. 307-309 УПК РФ, мировой судья</w:t>
      </w:r>
    </w:p>
    <w:p w:rsidR="0069697A" w:rsidRPr="00643657" w:rsidP="002066AC">
      <w:pPr>
        <w:ind w:firstLine="851"/>
        <w:jc w:val="center"/>
        <w:rPr>
          <w:color w:val="FF0000"/>
          <w:sz w:val="28"/>
          <w:szCs w:val="28"/>
          <w:lang w:val="ru-RU"/>
        </w:rPr>
      </w:pPr>
    </w:p>
    <w:p w:rsidR="0069697A" w:rsidRPr="00643657" w:rsidP="002066AC">
      <w:pPr>
        <w:ind w:firstLine="851"/>
        <w:jc w:val="center"/>
        <w:rPr>
          <w:color w:val="000000" w:themeColor="text1"/>
          <w:sz w:val="28"/>
          <w:szCs w:val="28"/>
          <w:lang w:val="ru-RU"/>
        </w:rPr>
      </w:pPr>
      <w:r w:rsidRPr="00643657">
        <w:rPr>
          <w:color w:val="000000" w:themeColor="text1"/>
          <w:sz w:val="28"/>
          <w:szCs w:val="28"/>
          <w:lang w:val="ru-RU"/>
        </w:rPr>
        <w:t>П Р И Г О В О Р И Л:</w:t>
      </w:r>
    </w:p>
    <w:p w:rsidR="00FF7C1B" w:rsidRPr="00451B80" w:rsidP="00FF7C1B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</w:t>
      </w:r>
      <w:r w:rsidRPr="00643657" w:rsidR="00B538F6">
        <w:rPr>
          <w:color w:val="000000" w:themeColor="text1"/>
          <w:sz w:val="28"/>
          <w:szCs w:val="28"/>
          <w:lang w:val="ru-RU"/>
        </w:rPr>
        <w:t>Габидуллина З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 w:rsidR="00B538F6">
        <w:rPr>
          <w:color w:val="000000" w:themeColor="text1"/>
          <w:sz w:val="28"/>
          <w:szCs w:val="28"/>
          <w:lang w:val="ru-RU"/>
        </w:rPr>
        <w:t xml:space="preserve"> Ш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 w:rsidR="00B538F6">
        <w:rPr>
          <w:color w:val="000000" w:themeColor="text1"/>
          <w:sz w:val="28"/>
          <w:szCs w:val="28"/>
          <w:lang w:val="ru-RU"/>
        </w:rPr>
        <w:t xml:space="preserve"> </w:t>
      </w:r>
      <w:r w:rsidRPr="00643657" w:rsidR="000A0C72">
        <w:rPr>
          <w:color w:val="000000" w:themeColor="text1"/>
          <w:sz w:val="28"/>
          <w:szCs w:val="28"/>
          <w:lang w:val="ru-RU"/>
        </w:rPr>
        <w:t>признать виновным в совершении преступления, предусмотренного п. «в» ч.</w:t>
      </w:r>
      <w:r w:rsidRPr="00643657" w:rsidR="005F1E8C">
        <w:rPr>
          <w:color w:val="000000" w:themeColor="text1"/>
          <w:sz w:val="28"/>
          <w:szCs w:val="28"/>
          <w:lang w:val="ru-RU"/>
        </w:rPr>
        <w:t xml:space="preserve"> </w:t>
      </w:r>
      <w:r w:rsidRPr="00643657" w:rsidR="000A0C72">
        <w:rPr>
          <w:color w:val="000000" w:themeColor="text1"/>
          <w:sz w:val="28"/>
          <w:szCs w:val="28"/>
          <w:lang w:val="ru-RU"/>
        </w:rPr>
        <w:t xml:space="preserve">2 ст.115 УК РФ, </w:t>
      </w:r>
      <w:r w:rsidR="00451B80">
        <w:rPr>
          <w:color w:val="000000" w:themeColor="text1"/>
          <w:sz w:val="28"/>
          <w:szCs w:val="28"/>
          <w:lang w:val="ru-RU"/>
        </w:rPr>
        <w:t>и</w:t>
      </w:r>
      <w:r w:rsidRPr="00643657" w:rsidR="000A0C72">
        <w:rPr>
          <w:color w:val="000000" w:themeColor="text1"/>
          <w:sz w:val="28"/>
          <w:szCs w:val="28"/>
          <w:lang w:val="ru-RU"/>
        </w:rPr>
        <w:t xml:space="preserve"> </w:t>
      </w:r>
      <w:r w:rsidRPr="00451B80" w:rsidR="00451B80">
        <w:rPr>
          <w:sz w:val="28"/>
          <w:szCs w:val="28"/>
          <w:lang w:val="ru-RU"/>
        </w:rPr>
        <w:t xml:space="preserve">назначить наказание по данной статье в виде обязательных работ на срок </w:t>
      </w:r>
      <w:r w:rsidR="00451B80">
        <w:rPr>
          <w:sz w:val="28"/>
          <w:szCs w:val="28"/>
          <w:lang w:val="ru-RU"/>
        </w:rPr>
        <w:t>2</w:t>
      </w:r>
      <w:r w:rsidRPr="00451B80" w:rsidR="00451B80">
        <w:rPr>
          <w:sz w:val="28"/>
          <w:szCs w:val="28"/>
          <w:lang w:val="ru-RU"/>
        </w:rPr>
        <w:t>00 часов</w:t>
      </w:r>
      <w:r w:rsidR="00451B80">
        <w:rPr>
          <w:sz w:val="28"/>
          <w:szCs w:val="28"/>
          <w:lang w:val="ru-RU"/>
        </w:rPr>
        <w:t>.</w:t>
      </w:r>
    </w:p>
    <w:p w:rsidR="00FF7C1B" w:rsidP="00C71064">
      <w:pPr>
        <w:ind w:firstLine="851"/>
        <w:jc w:val="both"/>
        <w:rPr>
          <w:sz w:val="28"/>
          <w:szCs w:val="28"/>
          <w:lang w:val="ru-RU"/>
        </w:rPr>
      </w:pPr>
      <w:r w:rsidRPr="00643657">
        <w:rPr>
          <w:color w:val="000000" w:themeColor="text1"/>
          <w:sz w:val="28"/>
          <w:szCs w:val="28"/>
          <w:lang w:val="ru-RU"/>
        </w:rPr>
        <w:t xml:space="preserve">На основании </w:t>
      </w:r>
      <w:hyperlink r:id="rId5" w:history="1">
        <w:r w:rsidRPr="00643657">
          <w:rPr>
            <w:rStyle w:val="a"/>
            <w:b w:val="0"/>
            <w:color w:val="000000" w:themeColor="text1"/>
            <w:sz w:val="28"/>
            <w:szCs w:val="28"/>
            <w:lang w:val="ru-RU"/>
          </w:rPr>
          <w:t>ч.1 ст. 104</w:t>
        </w:r>
      </w:hyperlink>
      <w:r w:rsidRPr="00643657">
        <w:rPr>
          <w:b/>
          <w:color w:val="000000" w:themeColor="text1"/>
          <w:sz w:val="28"/>
          <w:szCs w:val="28"/>
          <w:lang w:val="ru-RU"/>
        </w:rPr>
        <w:t xml:space="preserve">, </w:t>
      </w:r>
      <w:hyperlink r:id="rId6" w:history="1">
        <w:r w:rsidRPr="00643657">
          <w:rPr>
            <w:rStyle w:val="a"/>
            <w:b w:val="0"/>
            <w:color w:val="000000" w:themeColor="text1"/>
            <w:sz w:val="28"/>
            <w:szCs w:val="28"/>
            <w:lang w:val="ru-RU"/>
          </w:rPr>
          <w:t>ч.2 ст. 99</w:t>
        </w:r>
      </w:hyperlink>
      <w:r w:rsidRPr="00643657">
        <w:rPr>
          <w:color w:val="000000" w:themeColor="text1"/>
          <w:sz w:val="28"/>
          <w:szCs w:val="28"/>
          <w:lang w:val="ru-RU"/>
        </w:rPr>
        <w:t xml:space="preserve"> УК РФ суд назначает </w:t>
      </w:r>
      <w:r w:rsidRPr="00643657">
        <w:rPr>
          <w:color w:val="000000" w:themeColor="text1"/>
          <w:sz w:val="28"/>
          <w:szCs w:val="28"/>
          <w:lang w:val="ru-RU"/>
        </w:rPr>
        <w:t>Габидуллин</w:t>
      </w:r>
      <w:r>
        <w:rPr>
          <w:color w:val="000000" w:themeColor="text1"/>
          <w:sz w:val="28"/>
          <w:szCs w:val="28"/>
          <w:lang w:val="ru-RU"/>
        </w:rPr>
        <w:t>у</w:t>
      </w:r>
      <w:r w:rsidRPr="00643657">
        <w:rPr>
          <w:color w:val="000000" w:themeColor="text1"/>
          <w:sz w:val="28"/>
          <w:szCs w:val="28"/>
          <w:lang w:val="ru-RU"/>
        </w:rPr>
        <w:t xml:space="preserve"> З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>
        <w:rPr>
          <w:color w:val="000000" w:themeColor="text1"/>
          <w:sz w:val="28"/>
          <w:szCs w:val="28"/>
          <w:lang w:val="ru-RU"/>
        </w:rPr>
        <w:t>Ш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>
        <w:rPr>
          <w:color w:val="000000" w:themeColor="text1"/>
          <w:sz w:val="28"/>
          <w:szCs w:val="28"/>
          <w:lang w:val="ru-RU"/>
        </w:rPr>
        <w:t xml:space="preserve"> принудительную меру медицинского характера в виде принудительного наблюдения и лечения у врача-психиатра </w:t>
      </w:r>
      <w:r w:rsidRPr="00643657">
        <w:rPr>
          <w:sz w:val="28"/>
          <w:szCs w:val="28"/>
          <w:lang w:val="ru-RU"/>
        </w:rPr>
        <w:t xml:space="preserve">в медицинских организациях государственной системы здравоохранения, оказывающих психиатрическую помощь в амбулаторных условиях. </w:t>
      </w:r>
    </w:p>
    <w:p w:rsidR="0069697A" w:rsidRPr="00E948F3" w:rsidP="00C71064">
      <w:pPr>
        <w:ind w:firstLine="851"/>
        <w:jc w:val="both"/>
        <w:rPr>
          <w:sz w:val="28"/>
          <w:szCs w:val="28"/>
          <w:lang w:val="ru-RU"/>
        </w:rPr>
      </w:pPr>
      <w:r w:rsidRPr="00643657">
        <w:rPr>
          <w:color w:val="000000" w:themeColor="text1"/>
          <w:sz w:val="28"/>
          <w:szCs w:val="28"/>
          <w:lang w:val="ru-RU"/>
        </w:rPr>
        <w:t xml:space="preserve">Меру пресечения </w:t>
      </w:r>
      <w:r w:rsidRPr="00643657" w:rsidR="00B538F6">
        <w:rPr>
          <w:color w:val="000000" w:themeColor="text1"/>
          <w:sz w:val="28"/>
          <w:szCs w:val="28"/>
          <w:lang w:val="ru-RU"/>
        </w:rPr>
        <w:t>Габидуллину З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 w:rsidR="00B538F6">
        <w:rPr>
          <w:color w:val="000000" w:themeColor="text1"/>
          <w:sz w:val="28"/>
          <w:szCs w:val="28"/>
          <w:lang w:val="ru-RU"/>
        </w:rPr>
        <w:t>Ш</w:t>
      </w:r>
      <w:r w:rsidR="00832A53">
        <w:rPr>
          <w:color w:val="000000" w:themeColor="text1"/>
          <w:sz w:val="28"/>
          <w:szCs w:val="28"/>
          <w:lang w:val="ru-RU"/>
        </w:rPr>
        <w:t>.</w:t>
      </w:r>
      <w:r w:rsidRPr="00643657" w:rsidR="00B538F6">
        <w:rPr>
          <w:color w:val="000000" w:themeColor="text1"/>
          <w:sz w:val="28"/>
          <w:szCs w:val="28"/>
          <w:lang w:val="ru-RU"/>
        </w:rPr>
        <w:t xml:space="preserve"> </w:t>
      </w:r>
      <w:r w:rsidRPr="00643657">
        <w:rPr>
          <w:color w:val="000000" w:themeColor="text1"/>
          <w:sz w:val="28"/>
          <w:szCs w:val="28"/>
          <w:lang w:val="ru-RU"/>
        </w:rPr>
        <w:t xml:space="preserve">до вступления приговора в законную силу </w:t>
      </w:r>
      <w:r w:rsidRPr="00643657" w:rsidR="00581D0E">
        <w:rPr>
          <w:color w:val="000000" w:themeColor="text1"/>
          <w:sz w:val="28"/>
          <w:szCs w:val="28"/>
          <w:lang w:val="ru-RU"/>
        </w:rPr>
        <w:t>в виде</w:t>
      </w:r>
      <w:r w:rsidRPr="00643657">
        <w:rPr>
          <w:color w:val="000000" w:themeColor="text1"/>
          <w:sz w:val="28"/>
          <w:szCs w:val="28"/>
          <w:lang w:val="ru-RU"/>
        </w:rPr>
        <w:t xml:space="preserve"> подписк</w:t>
      </w:r>
      <w:r w:rsidRPr="00643657" w:rsidR="00581D0E">
        <w:rPr>
          <w:color w:val="000000" w:themeColor="text1"/>
          <w:sz w:val="28"/>
          <w:szCs w:val="28"/>
          <w:lang w:val="ru-RU"/>
        </w:rPr>
        <w:t>и</w:t>
      </w:r>
      <w:r w:rsidRPr="00643657">
        <w:rPr>
          <w:color w:val="000000" w:themeColor="text1"/>
          <w:sz w:val="28"/>
          <w:szCs w:val="28"/>
          <w:lang w:val="ru-RU"/>
        </w:rPr>
        <w:t xml:space="preserve"> о невыезде и надлежаще</w:t>
      </w:r>
      <w:r w:rsidRPr="00E948F3">
        <w:rPr>
          <w:sz w:val="28"/>
          <w:szCs w:val="28"/>
          <w:lang w:val="ru-RU"/>
        </w:rPr>
        <w:t>м поведении</w:t>
      </w:r>
      <w:r w:rsidR="00581D0E">
        <w:rPr>
          <w:sz w:val="28"/>
          <w:szCs w:val="28"/>
          <w:lang w:val="ru-RU"/>
        </w:rPr>
        <w:t xml:space="preserve"> сохранить до вступления приговора суда в законную силу</w:t>
      </w:r>
      <w:r w:rsidRPr="00E948F3">
        <w:rPr>
          <w:sz w:val="28"/>
          <w:szCs w:val="28"/>
          <w:lang w:val="ru-RU"/>
        </w:rPr>
        <w:t>.</w:t>
      </w:r>
    </w:p>
    <w:p w:rsidR="0069697A" w:rsidP="00C71064">
      <w:pPr>
        <w:ind w:firstLine="851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Вещественн</w:t>
      </w:r>
      <w:r w:rsidR="00045086">
        <w:rPr>
          <w:sz w:val="28"/>
          <w:szCs w:val="28"/>
          <w:lang w:val="ru-RU"/>
        </w:rPr>
        <w:t>ое</w:t>
      </w:r>
      <w:r w:rsidRPr="00E948F3">
        <w:rPr>
          <w:sz w:val="28"/>
          <w:szCs w:val="28"/>
          <w:lang w:val="ru-RU"/>
        </w:rPr>
        <w:t xml:space="preserve"> доказательств</w:t>
      </w:r>
      <w:r w:rsidR="00045086">
        <w:rPr>
          <w:sz w:val="28"/>
          <w:szCs w:val="28"/>
          <w:lang w:val="ru-RU"/>
        </w:rPr>
        <w:t>о</w:t>
      </w:r>
      <w:r w:rsidRPr="00045086" w:rsidR="00045086">
        <w:rPr>
          <w:sz w:val="28"/>
          <w:szCs w:val="28"/>
          <w:lang w:val="ru-RU"/>
        </w:rPr>
        <w:t xml:space="preserve"> </w:t>
      </w:r>
      <w:r w:rsidR="00045086">
        <w:rPr>
          <w:sz w:val="28"/>
          <w:szCs w:val="28"/>
          <w:lang w:val="ru-RU"/>
        </w:rPr>
        <w:t xml:space="preserve">видеозапись от </w:t>
      </w:r>
      <w:r w:rsidR="00832A53">
        <w:rPr>
          <w:sz w:val="28"/>
          <w:szCs w:val="28"/>
          <w:lang w:val="ru-RU"/>
        </w:rPr>
        <w:t>***</w:t>
      </w:r>
      <w:r w:rsidR="00045086">
        <w:rPr>
          <w:sz w:val="28"/>
          <w:szCs w:val="28"/>
          <w:lang w:val="ru-RU"/>
        </w:rPr>
        <w:t xml:space="preserve"> года на </w:t>
      </w:r>
      <w:r w:rsidR="00045086">
        <w:rPr>
          <w:sz w:val="28"/>
          <w:szCs w:val="28"/>
        </w:rPr>
        <w:t>CD</w:t>
      </w:r>
      <w:r w:rsidR="00045086">
        <w:rPr>
          <w:sz w:val="28"/>
          <w:szCs w:val="28"/>
          <w:lang w:val="ru-RU"/>
        </w:rPr>
        <w:t>-диске</w:t>
      </w:r>
      <w:r w:rsidRPr="00E948F3">
        <w:rPr>
          <w:sz w:val="28"/>
          <w:szCs w:val="28"/>
          <w:lang w:val="ru-RU"/>
        </w:rPr>
        <w:t xml:space="preserve"> </w:t>
      </w:r>
      <w:r w:rsidR="00581D0E">
        <w:rPr>
          <w:sz w:val="28"/>
          <w:szCs w:val="28"/>
          <w:lang w:val="ru-RU"/>
        </w:rPr>
        <w:t>хранить в материалах настоящего уголовного дела</w:t>
      </w:r>
      <w:r w:rsidRPr="008E2619">
        <w:rPr>
          <w:sz w:val="28"/>
          <w:szCs w:val="28"/>
          <w:lang w:val="ru-RU"/>
        </w:rPr>
        <w:t>.</w:t>
      </w:r>
    </w:p>
    <w:p w:rsidR="008B1371" w:rsidRPr="008E2619" w:rsidP="00C71064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Вещественные доказательства – 5 фрагментов керамической тарелки белого цвета</w:t>
      </w:r>
      <w:r w:rsidR="005F1E8C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подлежат уничтожению.  </w:t>
      </w:r>
    </w:p>
    <w:p w:rsidR="0069697A" w:rsidP="002066AC">
      <w:pPr>
        <w:ind w:firstLine="851"/>
        <w:jc w:val="both"/>
        <w:rPr>
          <w:sz w:val="28"/>
          <w:szCs w:val="28"/>
          <w:lang w:val="ru-RU"/>
        </w:rPr>
      </w:pPr>
      <w:r w:rsidRPr="00E948F3">
        <w:rPr>
          <w:sz w:val="28"/>
          <w:szCs w:val="28"/>
          <w:lang w:val="ru-RU"/>
        </w:rPr>
        <w:t>Приговор может быть обжалован в апелляционном порядке в Нижнекамский городской суд Республики Татарстан в течение 10 суток со дня его постановления.</w:t>
      </w:r>
      <w:r w:rsidRPr="00E948F3">
        <w:rPr>
          <w:sz w:val="28"/>
          <w:szCs w:val="28"/>
          <w:lang w:val="ru-RU"/>
        </w:rPr>
        <w:tab/>
      </w:r>
    </w:p>
    <w:p w:rsidR="002066AC" w:rsidRPr="00E948F3" w:rsidP="002066AC">
      <w:pPr>
        <w:ind w:firstLine="851"/>
        <w:jc w:val="both"/>
        <w:rPr>
          <w:sz w:val="28"/>
          <w:szCs w:val="28"/>
          <w:lang w:val="ru-RU"/>
        </w:rPr>
      </w:pPr>
    </w:p>
    <w:p w:rsidR="0069697A" w:rsidRPr="00581D0E" w:rsidP="002066AC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Мировой</w:t>
      </w:r>
      <w:r w:rsidR="00DE7F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судья</w:t>
      </w:r>
      <w:r w:rsidR="00DE7F60">
        <w:rPr>
          <w:sz w:val="28"/>
          <w:szCs w:val="28"/>
          <w:lang w:val="ru-RU"/>
        </w:rPr>
        <w:t xml:space="preserve">                                                 </w:t>
      </w:r>
      <w:r>
        <w:rPr>
          <w:sz w:val="28"/>
          <w:szCs w:val="28"/>
        </w:rPr>
        <w:tab/>
      </w:r>
      <w:r w:rsidR="00581D0E">
        <w:rPr>
          <w:sz w:val="28"/>
          <w:szCs w:val="28"/>
          <w:lang w:val="ru-RU"/>
        </w:rPr>
        <w:t>М.М. Минхаеров</w:t>
      </w:r>
    </w:p>
    <w:sectPr w:rsidSect="00C70BA9">
      <w:footerReference w:type="default" r:id="rId7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7204"/>
      <w:docPartObj>
        <w:docPartGallery w:val="Page Numbers (Bottom of Page)"/>
        <w:docPartUnique/>
      </w:docPartObj>
    </w:sdtPr>
    <w:sdtContent>
      <w:p w:rsidR="00250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A53">
          <w:rPr>
            <w:noProof/>
          </w:rPr>
          <w:t>2</w:t>
        </w:r>
        <w:r w:rsidR="00832A53">
          <w:rPr>
            <w:noProof/>
          </w:rPr>
          <w:fldChar w:fldCharType="end"/>
        </w:r>
      </w:p>
    </w:sdtContent>
  </w:sdt>
  <w:p w:rsidR="00250D6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69697A"/>
    <w:rsid w:val="0000735A"/>
    <w:rsid w:val="00020A07"/>
    <w:rsid w:val="00045086"/>
    <w:rsid w:val="000932D2"/>
    <w:rsid w:val="000A0C72"/>
    <w:rsid w:val="000A2E59"/>
    <w:rsid w:val="000B63C7"/>
    <w:rsid w:val="000D0648"/>
    <w:rsid w:val="000D4A34"/>
    <w:rsid w:val="000E2CB3"/>
    <w:rsid w:val="000E5B9B"/>
    <w:rsid w:val="000F047C"/>
    <w:rsid w:val="00127EDE"/>
    <w:rsid w:val="00154CD8"/>
    <w:rsid w:val="001823A8"/>
    <w:rsid w:val="0019174B"/>
    <w:rsid w:val="001E0AD1"/>
    <w:rsid w:val="001E59E0"/>
    <w:rsid w:val="002066AC"/>
    <w:rsid w:val="002119AC"/>
    <w:rsid w:val="00233387"/>
    <w:rsid w:val="00246A16"/>
    <w:rsid w:val="00250D6C"/>
    <w:rsid w:val="00275E91"/>
    <w:rsid w:val="002760C3"/>
    <w:rsid w:val="002B4567"/>
    <w:rsid w:val="002B6019"/>
    <w:rsid w:val="002D6A84"/>
    <w:rsid w:val="0032011E"/>
    <w:rsid w:val="003B1EC0"/>
    <w:rsid w:val="003C6D34"/>
    <w:rsid w:val="003E3455"/>
    <w:rsid w:val="00431843"/>
    <w:rsid w:val="00451B80"/>
    <w:rsid w:val="00503042"/>
    <w:rsid w:val="005401B5"/>
    <w:rsid w:val="00581D0E"/>
    <w:rsid w:val="005A1940"/>
    <w:rsid w:val="005F1E8C"/>
    <w:rsid w:val="005F79B7"/>
    <w:rsid w:val="00603EFF"/>
    <w:rsid w:val="00643657"/>
    <w:rsid w:val="00675E2B"/>
    <w:rsid w:val="0069697A"/>
    <w:rsid w:val="006D47DC"/>
    <w:rsid w:val="00721AD4"/>
    <w:rsid w:val="00731808"/>
    <w:rsid w:val="00740781"/>
    <w:rsid w:val="0078274C"/>
    <w:rsid w:val="00832A53"/>
    <w:rsid w:val="008B1371"/>
    <w:rsid w:val="008C0044"/>
    <w:rsid w:val="008E2619"/>
    <w:rsid w:val="00967FB2"/>
    <w:rsid w:val="00993D3A"/>
    <w:rsid w:val="009F6C42"/>
    <w:rsid w:val="00A231B1"/>
    <w:rsid w:val="00A460CE"/>
    <w:rsid w:val="00A51B8E"/>
    <w:rsid w:val="00A921FE"/>
    <w:rsid w:val="00B07E23"/>
    <w:rsid w:val="00B11264"/>
    <w:rsid w:val="00B356EE"/>
    <w:rsid w:val="00B538F6"/>
    <w:rsid w:val="00BE372D"/>
    <w:rsid w:val="00C07C15"/>
    <w:rsid w:val="00C15310"/>
    <w:rsid w:val="00C32B29"/>
    <w:rsid w:val="00C70BA9"/>
    <w:rsid w:val="00C71064"/>
    <w:rsid w:val="00C80995"/>
    <w:rsid w:val="00C91DDC"/>
    <w:rsid w:val="00CC5584"/>
    <w:rsid w:val="00CF2CF4"/>
    <w:rsid w:val="00D64809"/>
    <w:rsid w:val="00D87A0C"/>
    <w:rsid w:val="00DA4FCC"/>
    <w:rsid w:val="00DA5B40"/>
    <w:rsid w:val="00DE7F60"/>
    <w:rsid w:val="00E00326"/>
    <w:rsid w:val="00E50E38"/>
    <w:rsid w:val="00E5377C"/>
    <w:rsid w:val="00E65C1F"/>
    <w:rsid w:val="00E948F3"/>
    <w:rsid w:val="00EE3153"/>
    <w:rsid w:val="00F13C71"/>
    <w:rsid w:val="00F36C91"/>
    <w:rsid w:val="00FD2374"/>
    <w:rsid w:val="00FF7C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C70BA9"/>
  </w:style>
  <w:style w:type="character" w:customStyle="1" w:styleId="cat-FIOgrp-23rplc-8">
    <w:name w:val="cat-FIO grp-23 rplc-8"/>
    <w:basedOn w:val="DefaultParagraphFont"/>
    <w:rsid w:val="00C70BA9"/>
  </w:style>
  <w:style w:type="character" w:customStyle="1" w:styleId="cat-UserDefinedgrp-49rplc-10">
    <w:name w:val="cat-UserDefined grp-49 rplc-10"/>
    <w:basedOn w:val="DefaultParagraphFont"/>
    <w:rsid w:val="00C70BA9"/>
  </w:style>
  <w:style w:type="character" w:customStyle="1" w:styleId="cat-PassportDatagrp-44rplc-11">
    <w:name w:val="cat-PassportData grp-44 rplc-11"/>
    <w:basedOn w:val="DefaultParagraphFont"/>
    <w:rsid w:val="00C70BA9"/>
  </w:style>
  <w:style w:type="character" w:customStyle="1" w:styleId="cat-Addressgrp-2rplc-12">
    <w:name w:val="cat-Address grp-2 rplc-12"/>
    <w:basedOn w:val="DefaultParagraphFont"/>
    <w:rsid w:val="00C70BA9"/>
  </w:style>
  <w:style w:type="character" w:customStyle="1" w:styleId="cat-Addressgrp-3rplc-24">
    <w:name w:val="cat-Address grp-3 rplc-24"/>
    <w:basedOn w:val="DefaultParagraphFont"/>
    <w:rsid w:val="00C70BA9"/>
  </w:style>
  <w:style w:type="character" w:customStyle="1" w:styleId="cat-FIOgrp-26rplc-26">
    <w:name w:val="cat-FIO grp-26 rplc-26"/>
    <w:basedOn w:val="DefaultParagraphFont"/>
    <w:rsid w:val="00C70BA9"/>
  </w:style>
  <w:style w:type="character" w:customStyle="1" w:styleId="cat-FIOgrp-26rplc-27">
    <w:name w:val="cat-FIO grp-26 rplc-27"/>
    <w:basedOn w:val="DefaultParagraphFont"/>
    <w:rsid w:val="00C70BA9"/>
  </w:style>
  <w:style w:type="character" w:customStyle="1" w:styleId="cat-FIOgrp-27rplc-30">
    <w:name w:val="cat-FIO grp-27 rplc-30"/>
    <w:basedOn w:val="DefaultParagraphFont"/>
    <w:rsid w:val="00C70BA9"/>
  </w:style>
  <w:style w:type="character" w:customStyle="1" w:styleId="cat-FIOgrp-26rplc-32">
    <w:name w:val="cat-FIO grp-26 rplc-32"/>
    <w:basedOn w:val="DefaultParagraphFont"/>
    <w:rsid w:val="00C70BA9"/>
  </w:style>
  <w:style w:type="character" w:customStyle="1" w:styleId="cat-FIOgrp-26rplc-35">
    <w:name w:val="cat-FIO grp-26 rplc-35"/>
    <w:basedOn w:val="DefaultParagraphFont"/>
    <w:rsid w:val="00C70BA9"/>
  </w:style>
  <w:style w:type="character" w:customStyle="1" w:styleId="cat-FIOgrp-26rplc-37">
    <w:name w:val="cat-FIO grp-26 rplc-37"/>
    <w:basedOn w:val="DefaultParagraphFont"/>
    <w:rsid w:val="00C70BA9"/>
  </w:style>
  <w:style w:type="character" w:customStyle="1" w:styleId="cat-FIOgrp-28rplc-39">
    <w:name w:val="cat-FIO grp-28 rplc-39"/>
    <w:basedOn w:val="DefaultParagraphFont"/>
    <w:rsid w:val="00C70BA9"/>
  </w:style>
  <w:style w:type="character" w:customStyle="1" w:styleId="cat-FIOgrp-29rplc-40">
    <w:name w:val="cat-FIO grp-29 rplc-40"/>
    <w:basedOn w:val="DefaultParagraphFont"/>
    <w:rsid w:val="00C70BA9"/>
  </w:style>
  <w:style w:type="character" w:customStyle="1" w:styleId="cat-FIOgrp-28rplc-42">
    <w:name w:val="cat-FIO grp-28 rplc-42"/>
    <w:basedOn w:val="DefaultParagraphFont"/>
    <w:rsid w:val="00C70BA9"/>
  </w:style>
  <w:style w:type="character" w:customStyle="1" w:styleId="cat-FIOgrp-28rplc-43">
    <w:name w:val="cat-FIO grp-28 rplc-43"/>
    <w:basedOn w:val="DefaultParagraphFont"/>
    <w:rsid w:val="00C70BA9"/>
  </w:style>
  <w:style w:type="character" w:customStyle="1" w:styleId="cat-FIOgrp-30rplc-44">
    <w:name w:val="cat-FIO grp-30 rplc-44"/>
    <w:basedOn w:val="DefaultParagraphFont"/>
    <w:rsid w:val="00C70BA9"/>
  </w:style>
  <w:style w:type="character" w:customStyle="1" w:styleId="cat-FIOgrp-31rplc-46">
    <w:name w:val="cat-FIO grp-31 rplc-46"/>
    <w:basedOn w:val="DefaultParagraphFont"/>
    <w:rsid w:val="00C70BA9"/>
  </w:style>
  <w:style w:type="character" w:customStyle="1" w:styleId="cat-FIOgrp-32rplc-48">
    <w:name w:val="cat-FIO grp-32 rplc-48"/>
    <w:basedOn w:val="DefaultParagraphFont"/>
    <w:rsid w:val="00C70BA9"/>
  </w:style>
  <w:style w:type="character" w:customStyle="1" w:styleId="cat-FIOgrp-33rplc-49">
    <w:name w:val="cat-FIO grp-33 rplc-49"/>
    <w:basedOn w:val="DefaultParagraphFont"/>
    <w:rsid w:val="00C70BA9"/>
  </w:style>
  <w:style w:type="character" w:customStyle="1" w:styleId="cat-FIOgrp-26rplc-50">
    <w:name w:val="cat-FIO grp-26 rplc-50"/>
    <w:basedOn w:val="DefaultParagraphFont"/>
    <w:rsid w:val="00C70BA9"/>
  </w:style>
  <w:style w:type="character" w:customStyle="1" w:styleId="cat-FIOgrp-27rplc-51">
    <w:name w:val="cat-FIO grp-27 rplc-51"/>
    <w:basedOn w:val="DefaultParagraphFont"/>
    <w:rsid w:val="00C70BA9"/>
  </w:style>
  <w:style w:type="character" w:customStyle="1" w:styleId="cat-FIOgrp-33rplc-53">
    <w:name w:val="cat-FIO grp-33 rplc-53"/>
    <w:basedOn w:val="DefaultParagraphFont"/>
    <w:rsid w:val="00C70BA9"/>
  </w:style>
  <w:style w:type="character" w:customStyle="1" w:styleId="cat-FIOgrp-26rplc-55">
    <w:name w:val="cat-FIO grp-26 rplc-55"/>
    <w:basedOn w:val="DefaultParagraphFont"/>
    <w:rsid w:val="00C70BA9"/>
  </w:style>
  <w:style w:type="character" w:customStyle="1" w:styleId="cat-FIOgrp-33rplc-56">
    <w:name w:val="cat-FIO grp-33 rplc-56"/>
    <w:basedOn w:val="DefaultParagraphFont"/>
    <w:rsid w:val="00C70BA9"/>
  </w:style>
  <w:style w:type="character" w:customStyle="1" w:styleId="cat-FIOgrp-26rplc-57">
    <w:name w:val="cat-FIO grp-26 rplc-57"/>
    <w:basedOn w:val="DefaultParagraphFont"/>
    <w:rsid w:val="00C70BA9"/>
  </w:style>
  <w:style w:type="character" w:customStyle="1" w:styleId="cat-FIOgrp-33rplc-58">
    <w:name w:val="cat-FIO grp-33 rplc-58"/>
    <w:basedOn w:val="DefaultParagraphFont"/>
    <w:rsid w:val="00C70BA9"/>
  </w:style>
  <w:style w:type="character" w:customStyle="1" w:styleId="cat-FIOgrp-26rplc-59">
    <w:name w:val="cat-FIO grp-26 rplc-59"/>
    <w:basedOn w:val="DefaultParagraphFont"/>
    <w:rsid w:val="00C70BA9"/>
  </w:style>
  <w:style w:type="character" w:customStyle="1" w:styleId="cat-FIOgrp-26rplc-60">
    <w:name w:val="cat-FIO grp-26 rplc-60"/>
    <w:basedOn w:val="DefaultParagraphFont"/>
    <w:rsid w:val="00C70BA9"/>
  </w:style>
  <w:style w:type="character" w:customStyle="1" w:styleId="cat-FIOgrp-33rplc-61">
    <w:name w:val="cat-FIO grp-33 rplc-61"/>
    <w:basedOn w:val="DefaultParagraphFont"/>
    <w:rsid w:val="00C70BA9"/>
  </w:style>
  <w:style w:type="character" w:customStyle="1" w:styleId="cat-FIOgrp-31rplc-62">
    <w:name w:val="cat-FIO grp-31 rplc-62"/>
    <w:basedOn w:val="DefaultParagraphFont"/>
    <w:rsid w:val="00C70BA9"/>
  </w:style>
  <w:style w:type="character" w:customStyle="1" w:styleId="cat-FIOgrp-35rplc-63">
    <w:name w:val="cat-FIO grp-35 rplc-63"/>
    <w:basedOn w:val="DefaultParagraphFont"/>
    <w:rsid w:val="00C70BA9"/>
  </w:style>
  <w:style w:type="character" w:customStyle="1" w:styleId="cat-FIOgrp-26rplc-64">
    <w:name w:val="cat-FIO grp-26 rplc-64"/>
    <w:basedOn w:val="DefaultParagraphFont"/>
    <w:rsid w:val="00C70BA9"/>
  </w:style>
  <w:style w:type="character" w:customStyle="1" w:styleId="cat-FIOgrp-35rplc-65">
    <w:name w:val="cat-FIO grp-35 rplc-65"/>
    <w:basedOn w:val="DefaultParagraphFont"/>
    <w:rsid w:val="00C70BA9"/>
  </w:style>
  <w:style w:type="character" w:customStyle="1" w:styleId="cat-FIOgrp-36rplc-67">
    <w:name w:val="cat-FIO grp-36 rplc-67"/>
    <w:basedOn w:val="DefaultParagraphFont"/>
    <w:rsid w:val="00C70BA9"/>
  </w:style>
  <w:style w:type="character" w:customStyle="1" w:styleId="cat-Addressgrp-3rplc-70">
    <w:name w:val="cat-Address grp-3 rplc-70"/>
    <w:basedOn w:val="DefaultParagraphFont"/>
    <w:rsid w:val="00C70BA9"/>
  </w:style>
  <w:style w:type="character" w:customStyle="1" w:styleId="cat-FIOgrp-26rplc-71">
    <w:name w:val="cat-FIO grp-26 rplc-71"/>
    <w:basedOn w:val="DefaultParagraphFont"/>
    <w:rsid w:val="00C70BA9"/>
  </w:style>
  <w:style w:type="character" w:customStyle="1" w:styleId="cat-FIOgrp-29rplc-72">
    <w:name w:val="cat-FIO grp-29 rplc-72"/>
    <w:basedOn w:val="DefaultParagraphFont"/>
    <w:rsid w:val="00C70BA9"/>
  </w:style>
  <w:style w:type="character" w:customStyle="1" w:styleId="cat-FIOgrp-29rplc-73">
    <w:name w:val="cat-FIO grp-29 rplc-73"/>
    <w:basedOn w:val="DefaultParagraphFont"/>
    <w:rsid w:val="00C70BA9"/>
  </w:style>
  <w:style w:type="character" w:customStyle="1" w:styleId="cat-FIOgrp-26rplc-74">
    <w:name w:val="cat-FIO grp-26 rplc-74"/>
    <w:basedOn w:val="DefaultParagraphFont"/>
    <w:rsid w:val="00C70BA9"/>
  </w:style>
  <w:style w:type="character" w:customStyle="1" w:styleId="cat-FIOgrp-33rplc-75">
    <w:name w:val="cat-FIO grp-33 rplc-75"/>
    <w:basedOn w:val="DefaultParagraphFont"/>
    <w:rsid w:val="00C70BA9"/>
  </w:style>
  <w:style w:type="character" w:customStyle="1" w:styleId="cat-FIOgrp-37rplc-76">
    <w:name w:val="cat-FIO grp-37 rplc-76"/>
    <w:basedOn w:val="DefaultParagraphFont"/>
    <w:rsid w:val="00C70BA9"/>
  </w:style>
  <w:style w:type="character" w:customStyle="1" w:styleId="cat-FIOgrp-38rplc-77">
    <w:name w:val="cat-FIO grp-38 rplc-77"/>
    <w:basedOn w:val="DefaultParagraphFont"/>
    <w:rsid w:val="00C70BA9"/>
  </w:style>
  <w:style w:type="character" w:customStyle="1" w:styleId="cat-Addressgrp-3rplc-78">
    <w:name w:val="cat-Address grp-3 rplc-78"/>
    <w:basedOn w:val="DefaultParagraphFont"/>
    <w:rsid w:val="00C70BA9"/>
  </w:style>
  <w:style w:type="character" w:customStyle="1" w:styleId="cat-FIOgrp-26rplc-79">
    <w:name w:val="cat-FIO grp-26 rplc-79"/>
    <w:basedOn w:val="DefaultParagraphFont"/>
    <w:rsid w:val="00C70BA9"/>
  </w:style>
  <w:style w:type="character" w:customStyle="1" w:styleId="cat-FIOgrp-26rplc-80">
    <w:name w:val="cat-FIO grp-26 rplc-80"/>
    <w:basedOn w:val="DefaultParagraphFont"/>
    <w:rsid w:val="00C70BA9"/>
  </w:style>
  <w:style w:type="character" w:customStyle="1" w:styleId="cat-FIOgrp-29rplc-81">
    <w:name w:val="cat-FIO grp-29 rplc-81"/>
    <w:basedOn w:val="DefaultParagraphFont"/>
    <w:rsid w:val="00C70BA9"/>
  </w:style>
  <w:style w:type="character" w:customStyle="1" w:styleId="cat-FIOgrp-37rplc-82">
    <w:name w:val="cat-FIO grp-37 rplc-82"/>
    <w:basedOn w:val="DefaultParagraphFont"/>
    <w:rsid w:val="00C70BA9"/>
  </w:style>
  <w:style w:type="character" w:customStyle="1" w:styleId="cat-FIOgrp-26rplc-85">
    <w:name w:val="cat-FIO grp-26 rplc-85"/>
    <w:basedOn w:val="DefaultParagraphFont"/>
    <w:rsid w:val="00C70BA9"/>
  </w:style>
  <w:style w:type="character" w:customStyle="1" w:styleId="cat-FIOgrp-39rplc-87">
    <w:name w:val="cat-FIO grp-39 rplc-87"/>
    <w:basedOn w:val="DefaultParagraphFont"/>
    <w:rsid w:val="00C70BA9"/>
  </w:style>
  <w:style w:type="character" w:customStyle="1" w:styleId="cat-FIOgrp-26rplc-89">
    <w:name w:val="cat-FIO grp-26 rplc-89"/>
    <w:basedOn w:val="DefaultParagraphFont"/>
    <w:rsid w:val="00C70BA9"/>
  </w:style>
  <w:style w:type="character" w:customStyle="1" w:styleId="cat-Addressgrp-3rplc-92">
    <w:name w:val="cat-Address grp-3 rplc-92"/>
    <w:basedOn w:val="DefaultParagraphFont"/>
    <w:rsid w:val="00C70BA9"/>
  </w:style>
  <w:style w:type="character" w:customStyle="1" w:styleId="cat-Addressgrp-3rplc-96">
    <w:name w:val="cat-Address grp-3 rplc-96"/>
    <w:basedOn w:val="DefaultParagraphFont"/>
    <w:rsid w:val="00C70BA9"/>
  </w:style>
  <w:style w:type="character" w:customStyle="1" w:styleId="cat-FIOgrp-26rplc-99">
    <w:name w:val="cat-FIO grp-26 rplc-99"/>
    <w:basedOn w:val="DefaultParagraphFont"/>
    <w:rsid w:val="00C70BA9"/>
  </w:style>
  <w:style w:type="character" w:customStyle="1" w:styleId="cat-FIOgrp-26rplc-103">
    <w:name w:val="cat-FIO grp-26 rplc-103"/>
    <w:basedOn w:val="DefaultParagraphFont"/>
    <w:rsid w:val="00C70BA9"/>
  </w:style>
  <w:style w:type="character" w:customStyle="1" w:styleId="cat-FIOgrp-26rplc-104">
    <w:name w:val="cat-FIO grp-26 rplc-104"/>
    <w:basedOn w:val="DefaultParagraphFont"/>
    <w:rsid w:val="00C70BA9"/>
  </w:style>
  <w:style w:type="character" w:customStyle="1" w:styleId="cat-Addressgrp-3rplc-106">
    <w:name w:val="cat-Address grp-3 rplc-106"/>
    <w:basedOn w:val="DefaultParagraphFont"/>
    <w:rsid w:val="00C70BA9"/>
  </w:style>
  <w:style w:type="character" w:customStyle="1" w:styleId="cat-FIOgrp-26rplc-107">
    <w:name w:val="cat-FIO grp-26 rplc-107"/>
    <w:basedOn w:val="DefaultParagraphFont"/>
    <w:rsid w:val="00C70BA9"/>
  </w:style>
  <w:style w:type="character" w:customStyle="1" w:styleId="cat-Addressgrp-3rplc-108">
    <w:name w:val="cat-Address grp-3 rplc-108"/>
    <w:basedOn w:val="DefaultParagraphFont"/>
    <w:rsid w:val="00C70BA9"/>
  </w:style>
  <w:style w:type="character" w:customStyle="1" w:styleId="cat-Addressgrp-3rplc-111">
    <w:name w:val="cat-Address grp-3 rplc-111"/>
    <w:basedOn w:val="DefaultParagraphFont"/>
    <w:rsid w:val="00C70BA9"/>
  </w:style>
  <w:style w:type="character" w:customStyle="1" w:styleId="cat-Addressgrp-3rplc-114">
    <w:name w:val="cat-Address grp-3 rplc-114"/>
    <w:basedOn w:val="DefaultParagraphFont"/>
    <w:rsid w:val="00C70BA9"/>
  </w:style>
  <w:style w:type="character" w:customStyle="1" w:styleId="cat-Addressgrp-3rplc-117">
    <w:name w:val="cat-Address grp-3 rplc-117"/>
    <w:basedOn w:val="DefaultParagraphFont"/>
    <w:rsid w:val="00C70BA9"/>
  </w:style>
  <w:style w:type="character" w:customStyle="1" w:styleId="cat-FIOgrp-29rplc-119">
    <w:name w:val="cat-FIO grp-29 rplc-119"/>
    <w:basedOn w:val="DefaultParagraphFont"/>
    <w:rsid w:val="00C70BA9"/>
  </w:style>
  <w:style w:type="character" w:customStyle="1" w:styleId="cat-FIOgrp-29rplc-121">
    <w:name w:val="cat-FIO grp-29 rplc-121"/>
    <w:basedOn w:val="DefaultParagraphFont"/>
    <w:rsid w:val="00C70BA9"/>
  </w:style>
  <w:style w:type="character" w:customStyle="1" w:styleId="cat-FIOgrp-29rplc-124">
    <w:name w:val="cat-FIO grp-29 rplc-124"/>
    <w:basedOn w:val="DefaultParagraphFont"/>
    <w:rsid w:val="00C70BA9"/>
  </w:style>
  <w:style w:type="character" w:customStyle="1" w:styleId="cat-FIOgrp-29rplc-125">
    <w:name w:val="cat-FIO grp-29 rplc-125"/>
    <w:basedOn w:val="DefaultParagraphFont"/>
    <w:rsid w:val="00C70BA9"/>
  </w:style>
  <w:style w:type="character" w:customStyle="1" w:styleId="cat-FIOgrp-29rplc-127">
    <w:name w:val="cat-FIO grp-29 rplc-127"/>
    <w:basedOn w:val="DefaultParagraphFont"/>
    <w:rsid w:val="00C70BA9"/>
  </w:style>
  <w:style w:type="character" w:customStyle="1" w:styleId="cat-FIOgrp-29rplc-129">
    <w:name w:val="cat-FIO grp-29 rplc-129"/>
    <w:basedOn w:val="DefaultParagraphFont"/>
    <w:rsid w:val="00C70BA9"/>
  </w:style>
  <w:style w:type="character" w:customStyle="1" w:styleId="cat-FIOgrp-29rplc-130">
    <w:name w:val="cat-FIO grp-29 rplc-130"/>
    <w:basedOn w:val="DefaultParagraphFont"/>
    <w:rsid w:val="00C70BA9"/>
  </w:style>
  <w:style w:type="character" w:customStyle="1" w:styleId="cat-FIOgrp-29rplc-132">
    <w:name w:val="cat-FIO grp-29 rplc-132"/>
    <w:basedOn w:val="DefaultParagraphFont"/>
    <w:rsid w:val="00C70BA9"/>
  </w:style>
  <w:style w:type="character" w:customStyle="1" w:styleId="cat-FIOgrp-29rplc-134">
    <w:name w:val="cat-FIO grp-29 rplc-134"/>
    <w:basedOn w:val="DefaultParagraphFont"/>
    <w:rsid w:val="00C70BA9"/>
  </w:style>
  <w:style w:type="character" w:customStyle="1" w:styleId="cat-FIOgrp-29rplc-136">
    <w:name w:val="cat-FIO grp-29 rplc-136"/>
    <w:basedOn w:val="DefaultParagraphFont"/>
    <w:rsid w:val="00C70BA9"/>
  </w:style>
  <w:style w:type="character" w:customStyle="1" w:styleId="cat-FIOgrp-40rplc-139">
    <w:name w:val="cat-FIO grp-40 rplc-139"/>
    <w:basedOn w:val="DefaultParagraphFont"/>
    <w:rsid w:val="00C70BA9"/>
  </w:style>
  <w:style w:type="character" w:customStyle="1" w:styleId="cat-FIOgrp-26rplc-141">
    <w:name w:val="cat-FIO grp-26 rplc-141"/>
    <w:basedOn w:val="DefaultParagraphFont"/>
    <w:rsid w:val="00C70BA9"/>
  </w:style>
  <w:style w:type="character" w:customStyle="1" w:styleId="cat-FIOgrp-41rplc-142">
    <w:name w:val="cat-FIO grp-41 rplc-142"/>
    <w:basedOn w:val="DefaultParagraphFont"/>
    <w:rsid w:val="00C70BA9"/>
  </w:style>
  <w:style w:type="character" w:customStyle="1" w:styleId="cat-Addressgrp-3rplc-143">
    <w:name w:val="cat-Address grp-3 rplc-143"/>
    <w:basedOn w:val="DefaultParagraphFont"/>
    <w:rsid w:val="00C70BA9"/>
  </w:style>
  <w:style w:type="character" w:customStyle="1" w:styleId="cat-FIOgrp-33rplc-145">
    <w:name w:val="cat-FIO grp-33 rplc-145"/>
    <w:basedOn w:val="DefaultParagraphFont"/>
    <w:rsid w:val="00C70BA9"/>
  </w:style>
  <w:style w:type="character" w:customStyle="1" w:styleId="cat-FIOgrp-26rplc-146">
    <w:name w:val="cat-FIO grp-26 rplc-146"/>
    <w:basedOn w:val="DefaultParagraphFont"/>
    <w:rsid w:val="00C70BA9"/>
  </w:style>
  <w:style w:type="character" w:customStyle="1" w:styleId="cat-FIOgrp-26rplc-147">
    <w:name w:val="cat-FIO grp-26 rplc-147"/>
    <w:basedOn w:val="DefaultParagraphFont"/>
    <w:rsid w:val="00C70BA9"/>
  </w:style>
  <w:style w:type="character" w:customStyle="1" w:styleId="cat-FIOgrp-33rplc-148">
    <w:name w:val="cat-FIO grp-33 rplc-148"/>
    <w:basedOn w:val="DefaultParagraphFont"/>
    <w:rsid w:val="00C70BA9"/>
  </w:style>
  <w:style w:type="character" w:customStyle="1" w:styleId="cat-FIOgrp-26rplc-150">
    <w:name w:val="cat-FIO grp-26 rplc-150"/>
    <w:basedOn w:val="DefaultParagraphFont"/>
    <w:rsid w:val="00C70BA9"/>
  </w:style>
  <w:style w:type="character" w:customStyle="1" w:styleId="cat-FIOgrp-26rplc-152">
    <w:name w:val="cat-FIO grp-26 rplc-152"/>
    <w:basedOn w:val="DefaultParagraphFont"/>
    <w:rsid w:val="00C70BA9"/>
  </w:style>
  <w:style w:type="character" w:customStyle="1" w:styleId="cat-FIOgrp-29rplc-153">
    <w:name w:val="cat-FIO grp-29 rplc-153"/>
    <w:basedOn w:val="DefaultParagraphFont"/>
    <w:rsid w:val="00C70BA9"/>
  </w:style>
  <w:style w:type="character" w:customStyle="1" w:styleId="cat-FIOgrp-29rplc-155">
    <w:name w:val="cat-FIO grp-29 rplc-155"/>
    <w:basedOn w:val="DefaultParagraphFont"/>
    <w:rsid w:val="00C70BA9"/>
  </w:style>
  <w:style w:type="character" w:customStyle="1" w:styleId="cat-UserDefinedgrp-49rplc-162">
    <w:name w:val="cat-UserDefined grp-49 rplc-162"/>
    <w:basedOn w:val="DefaultParagraphFont"/>
    <w:rsid w:val="00C70BA9"/>
  </w:style>
  <w:style w:type="character" w:customStyle="1" w:styleId="cat-UserDefinedgrp-50rplc-170">
    <w:name w:val="cat-UserDefined grp-50 rplc-170"/>
    <w:basedOn w:val="DefaultParagraphFont"/>
    <w:rsid w:val="00C70BA9"/>
  </w:style>
  <w:style w:type="paragraph" w:customStyle="1" w:styleId="ConsPlusNormal">
    <w:name w:val="ConsPlusNormal"/>
    <w:rsid w:val="00E5377C"/>
    <w:pPr>
      <w:autoSpaceDE w:val="0"/>
      <w:autoSpaceDN w:val="0"/>
      <w:adjustRightInd w:val="0"/>
    </w:pPr>
    <w:rPr>
      <w:sz w:val="28"/>
      <w:szCs w:val="28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A4FCC"/>
    <w:rPr>
      <w:b/>
      <w:bCs/>
      <w:color w:val="106BBE"/>
    </w:rPr>
  </w:style>
  <w:style w:type="paragraph" w:styleId="Header">
    <w:name w:val="header"/>
    <w:basedOn w:val="Normal"/>
    <w:link w:val="a0"/>
    <w:uiPriority w:val="99"/>
    <w:semiHidden/>
    <w:unhideWhenUsed/>
    <w:rsid w:val="00250D6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50D6C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250D6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0D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BAAEC0370EA11F289C7619B7CA148FEE73351BC1711705A39C7F583AE254C469AF1E676FF52273Q1bCI" TargetMode="External" /><Relationship Id="rId5" Type="http://schemas.openxmlformats.org/officeDocument/2006/relationships/hyperlink" Target="http://arbitr.garant.ru/document/redirect/10108000/7700000" TargetMode="External" /><Relationship Id="rId6" Type="http://schemas.openxmlformats.org/officeDocument/2006/relationships/hyperlink" Target="http://arbitr.garant.ru/document/redirect/10108000/9902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