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D21" w:rsidP="000E1D21">
      <w:pPr>
        <w:ind w:right="3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5821A8">
        <w:rPr>
          <w:sz w:val="28"/>
          <w:szCs w:val="28"/>
        </w:rPr>
        <w:t>1-</w:t>
      </w:r>
      <w:r>
        <w:rPr>
          <w:sz w:val="28"/>
          <w:szCs w:val="28"/>
        </w:rPr>
        <w:t>4/1</w:t>
      </w:r>
      <w:r w:rsidRPr="005821A8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510406">
        <w:rPr>
          <w:sz w:val="28"/>
          <w:szCs w:val="28"/>
        </w:rPr>
        <w:t>02</w:t>
      </w:r>
      <w:r>
        <w:rPr>
          <w:sz w:val="28"/>
          <w:szCs w:val="28"/>
        </w:rPr>
        <w:t>2</w:t>
      </w:r>
    </w:p>
    <w:p w:rsidR="003E25F6" w:rsidP="0001324E">
      <w:pPr>
        <w:ind w:right="381"/>
        <w:jc w:val="right"/>
        <w:rPr>
          <w:sz w:val="28"/>
          <w:szCs w:val="28"/>
        </w:rPr>
      </w:pPr>
      <w:r w:rsidRPr="0052139B">
        <w:rPr>
          <w:sz w:val="28"/>
          <w:szCs w:val="28"/>
        </w:rPr>
        <w:t>УИД</w:t>
      </w:r>
      <w:r w:rsidRPr="0052139B">
        <w:rPr>
          <w:sz w:val="28"/>
        </w:rPr>
        <w:t xml:space="preserve"> </w:t>
      </w:r>
      <w:r w:rsidRPr="0052139B">
        <w:rPr>
          <w:sz w:val="28"/>
          <w:szCs w:val="28"/>
        </w:rPr>
        <w:t>16 MS00</w:t>
      </w:r>
      <w:r w:rsidR="00510406">
        <w:rPr>
          <w:sz w:val="28"/>
          <w:szCs w:val="28"/>
        </w:rPr>
        <w:t>57</w:t>
      </w:r>
      <w:r w:rsidRPr="0052139B">
        <w:rPr>
          <w:sz w:val="28"/>
          <w:szCs w:val="28"/>
        </w:rPr>
        <w:t>-01-2021-</w:t>
      </w:r>
      <w:r w:rsidR="00510406">
        <w:rPr>
          <w:sz w:val="28"/>
          <w:szCs w:val="28"/>
        </w:rPr>
        <w:t>005848</w:t>
      </w:r>
      <w:r w:rsidRPr="0052139B">
        <w:rPr>
          <w:sz w:val="28"/>
          <w:szCs w:val="28"/>
        </w:rPr>
        <w:t>-</w:t>
      </w:r>
      <w:r w:rsidR="00510406">
        <w:rPr>
          <w:sz w:val="28"/>
          <w:szCs w:val="28"/>
        </w:rPr>
        <w:t>46</w:t>
      </w:r>
    </w:p>
    <w:p w:rsidR="000E1D21" w:rsidP="000E1D21">
      <w:pPr>
        <w:ind w:right="381"/>
        <w:jc w:val="right"/>
        <w:rPr>
          <w:sz w:val="28"/>
          <w:szCs w:val="28"/>
        </w:rPr>
      </w:pPr>
    </w:p>
    <w:p w:rsidR="000E1D21" w:rsidRPr="005821A8" w:rsidP="000E1D21">
      <w:pPr>
        <w:ind w:right="381"/>
        <w:jc w:val="center"/>
        <w:outlineLvl w:val="0"/>
        <w:rPr>
          <w:sz w:val="28"/>
          <w:szCs w:val="28"/>
        </w:rPr>
      </w:pPr>
      <w:r w:rsidRPr="005821A8">
        <w:rPr>
          <w:sz w:val="28"/>
          <w:szCs w:val="28"/>
        </w:rPr>
        <w:t>ПРИГОВОР</w:t>
      </w:r>
    </w:p>
    <w:p w:rsidR="000E1D21" w:rsidRPr="005821A8" w:rsidP="000E1D21">
      <w:pPr>
        <w:ind w:right="3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</w:t>
      </w:r>
      <w:r w:rsidRPr="005821A8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5821A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0E1D21" w:rsidRPr="0052139B" w:rsidP="00271185">
      <w:pPr>
        <w:ind w:right="381" w:firstLine="720"/>
        <w:jc w:val="center"/>
        <w:rPr>
          <w:sz w:val="16"/>
          <w:szCs w:val="16"/>
        </w:rPr>
      </w:pPr>
    </w:p>
    <w:p w:rsidR="000E1D21" w:rsidP="000E1D21">
      <w:pPr>
        <w:ind w:right="381"/>
        <w:jc w:val="both"/>
        <w:rPr>
          <w:sz w:val="28"/>
          <w:szCs w:val="28"/>
        </w:rPr>
      </w:pPr>
      <w:r>
        <w:rPr>
          <w:sz w:val="28"/>
          <w:szCs w:val="28"/>
        </w:rPr>
        <w:t>1 апреля</w:t>
      </w:r>
      <w:r>
        <w:rPr>
          <w:sz w:val="28"/>
          <w:szCs w:val="28"/>
        </w:rPr>
        <w:t xml:space="preserve"> 2022 </w:t>
      </w:r>
      <w:r w:rsidRPr="005821A8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E25F6">
        <w:rPr>
          <w:sz w:val="28"/>
          <w:szCs w:val="28"/>
        </w:rPr>
        <w:t xml:space="preserve">         </w:t>
      </w:r>
      <w:r w:rsidRPr="005821A8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5821A8">
        <w:rPr>
          <w:sz w:val="28"/>
          <w:szCs w:val="28"/>
        </w:rPr>
        <w:t xml:space="preserve"> Набережные Челны</w:t>
      </w:r>
    </w:p>
    <w:p w:rsidR="000E1D21" w:rsidP="000E1D21">
      <w:pPr>
        <w:ind w:right="3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E25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Республики Татарстан</w:t>
      </w:r>
    </w:p>
    <w:p w:rsidR="000E1D21" w:rsidRPr="0052139B" w:rsidP="000E1D21">
      <w:pPr>
        <w:ind w:right="381" w:firstLine="709"/>
        <w:jc w:val="both"/>
        <w:rPr>
          <w:sz w:val="16"/>
          <w:szCs w:val="16"/>
        </w:rPr>
      </w:pP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0E1D21">
        <w:rPr>
          <w:rFonts w:eastAsiaTheme="minorHAnsi"/>
          <w:sz w:val="28"/>
          <w:szCs w:val="28"/>
          <w:lang w:eastAsia="en-US"/>
        </w:rPr>
        <w:t>Иксанова</w:t>
      </w:r>
      <w:r w:rsidRPr="000E1D21">
        <w:rPr>
          <w:rFonts w:eastAsiaTheme="minorHAnsi"/>
          <w:sz w:val="28"/>
          <w:szCs w:val="28"/>
          <w:lang w:eastAsia="en-US"/>
        </w:rPr>
        <w:t xml:space="preserve"> С.Р.,</w:t>
      </w: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 xml:space="preserve">с участием государственных обвинителей - помощников прокурора города Набережные Челны Булычевой И.И., </w:t>
      </w:r>
      <w:r w:rsidRPr="000E1D21">
        <w:rPr>
          <w:rFonts w:eastAsiaTheme="minorHAnsi"/>
          <w:sz w:val="28"/>
          <w:szCs w:val="28"/>
          <w:lang w:eastAsia="en-US"/>
        </w:rPr>
        <w:t>Гайнуллина</w:t>
      </w:r>
      <w:r w:rsidRPr="000E1D21">
        <w:rPr>
          <w:rFonts w:eastAsiaTheme="minorHAnsi"/>
          <w:sz w:val="28"/>
          <w:szCs w:val="28"/>
          <w:lang w:eastAsia="en-US"/>
        </w:rPr>
        <w:t xml:space="preserve"> И.Т., </w:t>
      </w:r>
      <w:r w:rsidRPr="000E1D21">
        <w:rPr>
          <w:rFonts w:eastAsiaTheme="minorHAnsi"/>
          <w:sz w:val="28"/>
          <w:szCs w:val="28"/>
          <w:lang w:eastAsia="en-US"/>
        </w:rPr>
        <w:t>Гайнутдиновой</w:t>
      </w:r>
      <w:r w:rsidRPr="000E1D21">
        <w:rPr>
          <w:rFonts w:eastAsiaTheme="minorHAnsi"/>
          <w:sz w:val="28"/>
          <w:szCs w:val="28"/>
          <w:lang w:eastAsia="en-US"/>
        </w:rPr>
        <w:t xml:space="preserve"> Р.У.,</w:t>
      </w:r>
      <w:r w:rsidR="002F7E31">
        <w:rPr>
          <w:rFonts w:eastAsiaTheme="minorHAnsi"/>
          <w:sz w:val="28"/>
          <w:szCs w:val="28"/>
          <w:lang w:eastAsia="en-US"/>
        </w:rPr>
        <w:t xml:space="preserve"> </w:t>
      </w:r>
      <w:r w:rsidR="002F7E31">
        <w:rPr>
          <w:rFonts w:eastAsiaTheme="minorHAnsi"/>
          <w:sz w:val="28"/>
          <w:szCs w:val="28"/>
          <w:lang w:eastAsia="en-US"/>
        </w:rPr>
        <w:t>Галеева</w:t>
      </w:r>
      <w:r w:rsidR="002F7E31">
        <w:rPr>
          <w:rFonts w:eastAsiaTheme="minorHAnsi"/>
          <w:sz w:val="28"/>
          <w:szCs w:val="28"/>
          <w:lang w:eastAsia="en-US"/>
        </w:rPr>
        <w:t xml:space="preserve"> А.Р.,</w:t>
      </w: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>адвоката Сулеймановой Р.У., представившей удостоверение №</w:t>
      </w:r>
      <w:r w:rsidR="00781806">
        <w:rPr>
          <w:rFonts w:eastAsiaTheme="minorHAnsi"/>
          <w:sz w:val="28"/>
          <w:szCs w:val="28"/>
          <w:lang w:eastAsia="en-US"/>
        </w:rPr>
        <w:t xml:space="preserve"> «данные изъяты»</w:t>
      </w:r>
      <w:r w:rsidRPr="000E1D21">
        <w:rPr>
          <w:rFonts w:eastAsiaTheme="minorHAnsi"/>
          <w:sz w:val="28"/>
          <w:szCs w:val="28"/>
          <w:lang w:eastAsia="en-US"/>
        </w:rPr>
        <w:t xml:space="preserve"> и ордер №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0E1D21">
        <w:rPr>
          <w:rFonts w:eastAsiaTheme="minorHAnsi"/>
          <w:sz w:val="28"/>
          <w:szCs w:val="28"/>
          <w:lang w:eastAsia="en-US"/>
        </w:rPr>
        <w:t>,</w:t>
      </w: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 xml:space="preserve">подсудимого </w:t>
      </w:r>
      <w:r w:rsidRPr="000E1D21">
        <w:rPr>
          <w:rFonts w:eastAsiaTheme="minorHAnsi"/>
          <w:sz w:val="28"/>
          <w:szCs w:val="28"/>
          <w:lang w:eastAsia="en-US"/>
        </w:rPr>
        <w:t>Фахретдинова</w:t>
      </w:r>
      <w:r w:rsidRPr="000E1D21">
        <w:rPr>
          <w:rFonts w:eastAsiaTheme="minorHAnsi"/>
          <w:sz w:val="28"/>
          <w:szCs w:val="28"/>
          <w:lang w:eastAsia="en-US"/>
        </w:rPr>
        <w:t xml:space="preserve"> А.Р.,</w:t>
      </w: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 xml:space="preserve">при секретаре </w:t>
      </w:r>
      <w:r w:rsidRPr="000E1D21">
        <w:rPr>
          <w:rFonts w:eastAsiaTheme="minorHAnsi"/>
          <w:sz w:val="28"/>
          <w:szCs w:val="28"/>
          <w:lang w:eastAsia="en-US"/>
        </w:rPr>
        <w:t>Исматовой</w:t>
      </w:r>
      <w:r w:rsidRPr="000E1D21">
        <w:rPr>
          <w:rFonts w:eastAsiaTheme="minorHAnsi"/>
          <w:sz w:val="28"/>
          <w:szCs w:val="28"/>
          <w:lang w:eastAsia="en-US"/>
        </w:rPr>
        <w:t xml:space="preserve"> Д.Б.,</w:t>
      </w: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>рассмотрев в открытом судебном заседании уголовное дело в отношении</w:t>
      </w: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>Фахретдинова</w:t>
      </w:r>
      <w:r w:rsidRPr="000E1D21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А.А.</w:t>
      </w:r>
      <w:r w:rsidRPr="000E1D21">
        <w:rPr>
          <w:rFonts w:eastAsiaTheme="minorHAnsi"/>
          <w:sz w:val="28"/>
          <w:szCs w:val="28"/>
          <w:lang w:eastAsia="en-US"/>
        </w:rPr>
        <w:t xml:space="preserve">,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="00781806">
        <w:rPr>
          <w:rFonts w:eastAsiaTheme="minorHAnsi"/>
          <w:sz w:val="28"/>
          <w:szCs w:val="28"/>
          <w:lang w:eastAsia="en-US"/>
        </w:rPr>
        <w:t xml:space="preserve"> </w:t>
      </w:r>
      <w:r w:rsidRPr="000E1D21">
        <w:rPr>
          <w:rFonts w:eastAsiaTheme="minorHAnsi"/>
          <w:sz w:val="28"/>
          <w:szCs w:val="28"/>
          <w:lang w:eastAsia="en-US"/>
        </w:rPr>
        <w:t xml:space="preserve">года рождения, уроженца города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0E1D21">
        <w:rPr>
          <w:rFonts w:eastAsiaTheme="minorHAnsi"/>
          <w:sz w:val="28"/>
          <w:szCs w:val="28"/>
          <w:lang w:eastAsia="en-US"/>
        </w:rPr>
        <w:t xml:space="preserve"> ТАССР, имеющего среднее образование, военнообязанного,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0E1D21">
        <w:rPr>
          <w:rFonts w:eastAsiaTheme="minorHAnsi"/>
          <w:sz w:val="28"/>
          <w:szCs w:val="28"/>
          <w:lang w:eastAsia="en-US"/>
        </w:rPr>
        <w:t>, и</w:t>
      </w:r>
      <w:r w:rsidR="002F7E31">
        <w:rPr>
          <w:rFonts w:eastAsiaTheme="minorHAnsi"/>
          <w:sz w:val="28"/>
          <w:szCs w:val="28"/>
          <w:lang w:eastAsia="en-US"/>
        </w:rPr>
        <w:t xml:space="preserve">меющего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0E1D21">
        <w:rPr>
          <w:rFonts w:eastAsiaTheme="minorHAnsi"/>
          <w:sz w:val="28"/>
          <w:szCs w:val="28"/>
          <w:lang w:eastAsia="en-US"/>
        </w:rPr>
        <w:t xml:space="preserve">, проживающего по адресу: Республика Татарстан, город Набережные Челны, бульвар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0E1D21">
        <w:rPr>
          <w:rFonts w:eastAsiaTheme="minorHAnsi"/>
          <w:sz w:val="28"/>
          <w:szCs w:val="28"/>
          <w:lang w:eastAsia="en-US"/>
        </w:rPr>
        <w:t xml:space="preserve">, </w:t>
      </w:r>
      <w:r w:rsidR="002F7E31">
        <w:rPr>
          <w:rFonts w:eastAsiaTheme="minorHAnsi"/>
          <w:sz w:val="28"/>
          <w:szCs w:val="28"/>
          <w:lang w:eastAsia="en-US"/>
        </w:rPr>
        <w:t>квартира</w:t>
      </w:r>
      <w:r w:rsidRPr="000E1D21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0E1D21">
        <w:rPr>
          <w:rFonts w:eastAsiaTheme="minorHAnsi"/>
          <w:sz w:val="28"/>
          <w:szCs w:val="28"/>
          <w:lang w:eastAsia="en-US"/>
        </w:rPr>
        <w:t xml:space="preserve">, ранее </w:t>
      </w:r>
      <w:r w:rsidRPr="000E1D21">
        <w:rPr>
          <w:rFonts w:eastAsiaTheme="minorHAnsi"/>
          <w:sz w:val="28"/>
          <w:szCs w:val="28"/>
          <w:lang w:eastAsia="en-US"/>
        </w:rPr>
        <w:t>судимого</w:t>
      </w:r>
      <w:r w:rsidRPr="000E1D21">
        <w:rPr>
          <w:rFonts w:eastAsiaTheme="minorHAnsi"/>
          <w:sz w:val="28"/>
          <w:szCs w:val="28"/>
          <w:lang w:eastAsia="en-US"/>
        </w:rPr>
        <w:t>:</w:t>
      </w: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 xml:space="preserve">- 15 января 2016 года </w:t>
      </w:r>
      <w:r w:rsidRPr="000E1D21">
        <w:rPr>
          <w:rFonts w:eastAsiaTheme="minorHAnsi"/>
          <w:sz w:val="28"/>
          <w:szCs w:val="28"/>
          <w:lang w:eastAsia="en-US"/>
        </w:rPr>
        <w:t>Набережночелнинским</w:t>
      </w:r>
      <w:r w:rsidRPr="000E1D21">
        <w:rPr>
          <w:rFonts w:eastAsiaTheme="minorHAnsi"/>
          <w:sz w:val="28"/>
          <w:szCs w:val="28"/>
          <w:lang w:eastAsia="en-US"/>
        </w:rPr>
        <w:t xml:space="preserve"> городским судом Республики Татарстан по пункту </w:t>
      </w:r>
      <w:r w:rsidR="008813A9">
        <w:rPr>
          <w:rFonts w:eastAsiaTheme="minorHAnsi"/>
          <w:sz w:val="28"/>
          <w:szCs w:val="28"/>
          <w:lang w:eastAsia="en-US"/>
        </w:rPr>
        <w:t>«</w:t>
      </w:r>
      <w:r w:rsidRPr="000E1D21">
        <w:rPr>
          <w:rFonts w:eastAsiaTheme="minorHAnsi"/>
          <w:sz w:val="28"/>
          <w:szCs w:val="28"/>
          <w:lang w:eastAsia="en-US"/>
        </w:rPr>
        <w:t>г» части 2 статьи 161 Уголовного кодекса Российской Федерации к 2 г</w:t>
      </w:r>
      <w:r w:rsidR="00B92F76">
        <w:rPr>
          <w:rFonts w:eastAsiaTheme="minorHAnsi"/>
          <w:sz w:val="28"/>
          <w:szCs w:val="28"/>
          <w:lang w:eastAsia="en-US"/>
        </w:rPr>
        <w:t>одам 6 месяцам лишения свободы</w:t>
      </w:r>
      <w:r w:rsidRPr="000E1D21">
        <w:rPr>
          <w:rFonts w:eastAsiaTheme="minorHAnsi"/>
          <w:sz w:val="28"/>
          <w:szCs w:val="28"/>
          <w:lang w:eastAsia="en-US"/>
        </w:rPr>
        <w:t xml:space="preserve">.  </w:t>
      </w:r>
      <w:r w:rsidRPr="000E1D21">
        <w:rPr>
          <w:rFonts w:eastAsiaTheme="minorHAnsi"/>
          <w:sz w:val="28"/>
          <w:szCs w:val="28"/>
          <w:lang w:eastAsia="en-US"/>
        </w:rPr>
        <w:t>Освобожден</w:t>
      </w:r>
      <w:r w:rsidRPr="000E1D21">
        <w:rPr>
          <w:rFonts w:eastAsiaTheme="minorHAnsi"/>
          <w:sz w:val="28"/>
          <w:szCs w:val="28"/>
          <w:lang w:eastAsia="en-US"/>
        </w:rPr>
        <w:t xml:space="preserve"> 3 мая 2018 года по отб</w:t>
      </w:r>
      <w:r w:rsidR="008813A9">
        <w:rPr>
          <w:rFonts w:eastAsiaTheme="minorHAnsi"/>
          <w:sz w:val="28"/>
          <w:szCs w:val="28"/>
          <w:lang w:eastAsia="en-US"/>
        </w:rPr>
        <w:t>ы</w:t>
      </w:r>
      <w:r w:rsidRPr="000E1D21">
        <w:rPr>
          <w:rFonts w:eastAsiaTheme="minorHAnsi"/>
          <w:sz w:val="28"/>
          <w:szCs w:val="28"/>
          <w:lang w:eastAsia="en-US"/>
        </w:rPr>
        <w:t>тию наказания,</w:t>
      </w:r>
    </w:p>
    <w:p w:rsidR="000E1D21" w:rsidRPr="005821A8" w:rsidP="000E1D2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821A8">
        <w:rPr>
          <w:sz w:val="28"/>
          <w:szCs w:val="28"/>
        </w:rPr>
        <w:t>обвиняемо</w:t>
      </w:r>
      <w:r>
        <w:rPr>
          <w:sz w:val="28"/>
          <w:szCs w:val="28"/>
        </w:rPr>
        <w:t>го</w:t>
      </w:r>
      <w:r w:rsidRPr="005821A8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й</w:t>
      </w:r>
      <w:r w:rsidRPr="000E1D21">
        <w:rPr>
          <w:rFonts w:eastAsiaTheme="minorHAnsi"/>
          <w:sz w:val="28"/>
          <w:szCs w:val="28"/>
          <w:lang w:eastAsia="en-US"/>
        </w:rPr>
        <w:t>, предусмотренных частью 3 статьи 30, частью 1 статьи 158, частью 1 статьи 158 Уголовного кодекса Российской Федерации</w:t>
      </w:r>
      <w:r w:rsidRPr="000E1D21">
        <w:rPr>
          <w:sz w:val="28"/>
          <w:szCs w:val="28"/>
        </w:rPr>
        <w:t>,</w:t>
      </w:r>
    </w:p>
    <w:p w:rsidR="000E1D21" w:rsidRPr="005821A8" w:rsidP="000E1D21">
      <w:pPr>
        <w:ind w:right="38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821A8">
        <w:rPr>
          <w:sz w:val="28"/>
          <w:szCs w:val="28"/>
        </w:rPr>
        <w:t>:</w:t>
      </w: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>26 августа 2021 года в период времени с 15 часо</w:t>
      </w:r>
      <w:r>
        <w:rPr>
          <w:rFonts w:eastAsiaTheme="minorHAnsi"/>
          <w:sz w:val="28"/>
          <w:szCs w:val="28"/>
          <w:lang w:eastAsia="en-US"/>
        </w:rPr>
        <w:t xml:space="preserve">в 36 минут по 15 часов 56 минут </w:t>
      </w:r>
      <w:r>
        <w:rPr>
          <w:rFonts w:eastAsiaTheme="minorHAnsi"/>
          <w:sz w:val="28"/>
          <w:szCs w:val="28"/>
          <w:lang w:eastAsia="en-US"/>
        </w:rPr>
        <w:t>Фахретдинов</w:t>
      </w:r>
      <w:r>
        <w:rPr>
          <w:rFonts w:eastAsiaTheme="minorHAnsi"/>
          <w:sz w:val="28"/>
          <w:szCs w:val="28"/>
          <w:lang w:eastAsia="en-US"/>
        </w:rPr>
        <w:t xml:space="preserve"> А.А., </w:t>
      </w:r>
      <w:r w:rsidRPr="000E1D21">
        <w:rPr>
          <w:rFonts w:eastAsiaTheme="minorHAnsi"/>
          <w:sz w:val="28"/>
          <w:szCs w:val="28"/>
          <w:lang w:eastAsia="en-US"/>
        </w:rPr>
        <w:t xml:space="preserve">находясь в торговом зале магазина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="00781806">
        <w:rPr>
          <w:rFonts w:eastAsiaTheme="minorHAnsi"/>
          <w:sz w:val="28"/>
          <w:szCs w:val="28"/>
          <w:lang w:eastAsia="en-US"/>
        </w:rPr>
        <w:t xml:space="preserve"> </w:t>
      </w:r>
      <w:r w:rsidRPr="000E1D21">
        <w:rPr>
          <w:rFonts w:eastAsiaTheme="minorHAnsi"/>
          <w:sz w:val="28"/>
          <w:szCs w:val="28"/>
          <w:lang w:eastAsia="en-US"/>
        </w:rPr>
        <w:t xml:space="preserve">расположенном по адресу: </w:t>
      </w:r>
      <w:r w:rsidRPr="000E1D21">
        <w:rPr>
          <w:rFonts w:eastAsiaTheme="minorHAnsi"/>
          <w:sz w:val="28"/>
          <w:szCs w:val="28"/>
          <w:lang w:eastAsia="en-US"/>
        </w:rPr>
        <w:t xml:space="preserve">Республика Татарстан, </w:t>
      </w:r>
      <w:r>
        <w:rPr>
          <w:rFonts w:eastAsiaTheme="minorHAnsi"/>
          <w:sz w:val="28"/>
          <w:szCs w:val="28"/>
          <w:lang w:eastAsia="en-US"/>
        </w:rPr>
        <w:t>горо</w:t>
      </w:r>
      <w:r w:rsidR="002F7E31">
        <w:rPr>
          <w:rFonts w:eastAsiaTheme="minorHAnsi"/>
          <w:sz w:val="28"/>
          <w:szCs w:val="28"/>
          <w:lang w:eastAsia="en-US"/>
        </w:rPr>
        <w:t xml:space="preserve">д Набережные Челны, проспект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>,</w:t>
      </w:r>
      <w:r w:rsidRPr="000E1D21">
        <w:rPr>
          <w:rFonts w:eastAsiaTheme="minorHAnsi"/>
          <w:sz w:val="28"/>
          <w:szCs w:val="28"/>
          <w:lang w:eastAsia="en-US"/>
        </w:rPr>
        <w:t xml:space="preserve"> д</w:t>
      </w:r>
      <w:r>
        <w:rPr>
          <w:rFonts w:eastAsiaTheme="minorHAnsi"/>
          <w:sz w:val="28"/>
          <w:szCs w:val="28"/>
          <w:lang w:eastAsia="en-US"/>
        </w:rPr>
        <w:t xml:space="preserve">ом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0E1D21">
        <w:rPr>
          <w:rFonts w:eastAsiaTheme="minorHAnsi"/>
          <w:sz w:val="28"/>
          <w:szCs w:val="28"/>
          <w:lang w:eastAsia="en-US"/>
        </w:rPr>
        <w:t>, действуя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D21">
        <w:rPr>
          <w:rFonts w:eastAsiaTheme="minorHAnsi"/>
          <w:sz w:val="28"/>
          <w:szCs w:val="28"/>
          <w:lang w:eastAsia="en-US"/>
        </w:rPr>
        <w:t xml:space="preserve">умышленно, из корыстных побуждений, имея умысел на тайное хищение чужого </w:t>
      </w:r>
      <w:r>
        <w:rPr>
          <w:rFonts w:eastAsiaTheme="minorHAnsi"/>
          <w:sz w:val="28"/>
          <w:szCs w:val="28"/>
          <w:lang w:eastAsia="en-US"/>
        </w:rPr>
        <w:t>и</w:t>
      </w:r>
      <w:r w:rsidRPr="000E1D21">
        <w:rPr>
          <w:rFonts w:eastAsiaTheme="minorHAnsi"/>
          <w:sz w:val="28"/>
          <w:szCs w:val="28"/>
          <w:lang w:eastAsia="en-US"/>
        </w:rPr>
        <w:t>мущества, осознавая противоправность своих преступных действий, предвидя наступление общественно опасных последствий в виде причинения материального ущерба собственнику и желая этого, с целью завладения чужим имуществом, убедившись, что за его действиями никто не наблюдает, путем свободного доступа, тайно похитил</w:t>
      </w:r>
      <w:r w:rsidRPr="000E1D21">
        <w:rPr>
          <w:rFonts w:eastAsiaTheme="minorHAnsi"/>
          <w:sz w:val="28"/>
          <w:szCs w:val="28"/>
          <w:lang w:eastAsia="en-US"/>
        </w:rPr>
        <w:t xml:space="preserve"> </w:t>
      </w:r>
      <w:r w:rsidRPr="000E1D21">
        <w:rPr>
          <w:rFonts w:eastAsiaTheme="minorHAnsi"/>
          <w:sz w:val="28"/>
          <w:szCs w:val="28"/>
          <w:lang w:eastAsia="en-US"/>
        </w:rPr>
        <w:t>со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D21">
        <w:rPr>
          <w:rFonts w:eastAsiaTheme="minorHAnsi"/>
          <w:sz w:val="28"/>
          <w:szCs w:val="28"/>
          <w:lang w:eastAsia="en-US"/>
        </w:rPr>
        <w:t xml:space="preserve">стеллажей с открытой выкладкой </w:t>
      </w:r>
      <w:r w:rsidR="008813A9">
        <w:rPr>
          <w:rFonts w:eastAsiaTheme="minorHAnsi"/>
          <w:sz w:val="28"/>
          <w:szCs w:val="28"/>
          <w:lang w:eastAsia="en-US"/>
        </w:rPr>
        <w:t xml:space="preserve">следующие </w:t>
      </w:r>
      <w:r w:rsidRPr="000E1D21">
        <w:rPr>
          <w:rFonts w:eastAsiaTheme="minorHAnsi"/>
          <w:sz w:val="28"/>
          <w:szCs w:val="28"/>
          <w:lang w:eastAsia="en-US"/>
        </w:rPr>
        <w:t>товарно-материальн</w:t>
      </w:r>
      <w:r w:rsidR="008813A9">
        <w:rPr>
          <w:rFonts w:eastAsiaTheme="minorHAnsi"/>
          <w:sz w:val="28"/>
          <w:szCs w:val="28"/>
          <w:lang w:eastAsia="en-US"/>
        </w:rPr>
        <w:t xml:space="preserve">ые ценности на общую сумму 4 441,77 рублей </w:t>
      </w:r>
      <w:r w:rsidRPr="000E1D21">
        <w:rPr>
          <w:rFonts w:eastAsiaTheme="minorHAnsi"/>
          <w:sz w:val="28"/>
          <w:szCs w:val="28"/>
          <w:lang w:eastAsia="en-US"/>
        </w:rPr>
        <w:t>без учета Н</w:t>
      </w:r>
      <w:r w:rsidR="008813A9">
        <w:rPr>
          <w:rFonts w:eastAsiaTheme="minorHAnsi"/>
          <w:sz w:val="28"/>
          <w:szCs w:val="28"/>
          <w:lang w:eastAsia="en-US"/>
        </w:rPr>
        <w:t xml:space="preserve">ДС, принадлежащие ООО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="00781806">
        <w:rPr>
          <w:rFonts w:eastAsiaTheme="minorHAnsi"/>
          <w:sz w:val="28"/>
          <w:szCs w:val="28"/>
          <w:lang w:eastAsia="en-US"/>
        </w:rPr>
        <w:t xml:space="preserve">: </w:t>
      </w:r>
      <w:r w:rsidRPr="000E1D21">
        <w:rPr>
          <w:rFonts w:eastAsiaTheme="minorHAnsi"/>
          <w:sz w:val="28"/>
          <w:szCs w:val="28"/>
          <w:lang w:eastAsia="en-US"/>
        </w:rPr>
        <w:t xml:space="preserve">1 пару кроссовок </w:t>
      </w:r>
      <w:r w:rsidR="008813A9">
        <w:rPr>
          <w:rFonts w:eastAsiaTheme="minorHAnsi"/>
          <w:sz w:val="28"/>
          <w:szCs w:val="28"/>
          <w:lang w:eastAsia="en-US"/>
        </w:rPr>
        <w:t>«RUN»</w:t>
      </w:r>
      <w:r w:rsidRPr="000E1D21">
        <w:rPr>
          <w:rFonts w:eastAsiaTheme="minorHAnsi"/>
          <w:sz w:val="28"/>
          <w:szCs w:val="28"/>
          <w:lang w:eastAsia="en-US"/>
        </w:rPr>
        <w:t xml:space="preserve"> стоимостью 1324</w:t>
      </w:r>
      <w:r w:rsidR="008813A9">
        <w:rPr>
          <w:rFonts w:eastAsiaTheme="minorHAnsi"/>
          <w:sz w:val="28"/>
          <w:szCs w:val="28"/>
          <w:lang w:eastAsia="en-US"/>
        </w:rPr>
        <w:t>,50</w:t>
      </w:r>
      <w:r w:rsidRPr="000E1D21">
        <w:rPr>
          <w:rFonts w:eastAsiaTheme="minorHAnsi"/>
          <w:sz w:val="28"/>
          <w:szCs w:val="28"/>
          <w:lang w:eastAsia="en-US"/>
        </w:rPr>
        <w:t xml:space="preserve"> </w:t>
      </w:r>
      <w:r w:rsidR="008813A9">
        <w:rPr>
          <w:rFonts w:eastAsiaTheme="minorHAnsi"/>
          <w:sz w:val="28"/>
          <w:szCs w:val="28"/>
          <w:lang w:eastAsia="en-US"/>
        </w:rPr>
        <w:t xml:space="preserve">рублей </w:t>
      </w:r>
      <w:r w:rsidRPr="000E1D21">
        <w:rPr>
          <w:rFonts w:eastAsiaTheme="minorHAnsi"/>
          <w:sz w:val="28"/>
          <w:szCs w:val="28"/>
          <w:lang w:eastAsia="en-US"/>
        </w:rPr>
        <w:t xml:space="preserve">без </w:t>
      </w:r>
      <w:r w:rsidR="008813A9">
        <w:rPr>
          <w:rFonts w:eastAsiaTheme="minorHAnsi"/>
          <w:sz w:val="28"/>
          <w:szCs w:val="28"/>
          <w:lang w:eastAsia="en-US"/>
        </w:rPr>
        <w:t xml:space="preserve">учета НДС, 1 брюки для фитнеса стоимостью 666,47 рублей </w:t>
      </w:r>
      <w:r w:rsidRPr="000E1D21">
        <w:rPr>
          <w:rFonts w:eastAsiaTheme="minorHAnsi"/>
          <w:sz w:val="28"/>
          <w:szCs w:val="28"/>
          <w:lang w:eastAsia="en-US"/>
        </w:rPr>
        <w:t>без учета НДС, 1 брюки для фитнеса стоимостью 448</w:t>
      </w:r>
      <w:r w:rsidR="008813A9">
        <w:rPr>
          <w:rFonts w:eastAsiaTheme="minorHAnsi"/>
          <w:sz w:val="28"/>
          <w:szCs w:val="28"/>
          <w:lang w:eastAsia="en-US"/>
        </w:rPr>
        <w:t>,31</w:t>
      </w:r>
      <w:r w:rsidRPr="000E1D21">
        <w:rPr>
          <w:rFonts w:eastAsiaTheme="minorHAnsi"/>
          <w:sz w:val="28"/>
          <w:szCs w:val="28"/>
          <w:lang w:eastAsia="en-US"/>
        </w:rPr>
        <w:t xml:space="preserve"> рублей без </w:t>
      </w:r>
      <w:r w:rsidR="008813A9">
        <w:rPr>
          <w:rFonts w:eastAsiaTheme="minorHAnsi"/>
          <w:sz w:val="28"/>
          <w:szCs w:val="28"/>
          <w:lang w:eastAsia="en-US"/>
        </w:rPr>
        <w:t xml:space="preserve">учета НДС, 1 </w:t>
      </w:r>
      <w:r w:rsidR="008813A9">
        <w:rPr>
          <w:rFonts w:eastAsiaTheme="minorHAnsi"/>
          <w:sz w:val="28"/>
          <w:szCs w:val="28"/>
          <w:lang w:eastAsia="en-US"/>
        </w:rPr>
        <w:t xml:space="preserve">ветровку для бега </w:t>
      </w:r>
      <w:r w:rsidRPr="000E1D21">
        <w:rPr>
          <w:rFonts w:eastAsiaTheme="minorHAnsi"/>
          <w:sz w:val="28"/>
          <w:szCs w:val="28"/>
          <w:lang w:eastAsia="en-US"/>
        </w:rPr>
        <w:t>стоимостью 610</w:t>
      </w:r>
      <w:r w:rsidR="008813A9">
        <w:rPr>
          <w:rFonts w:eastAsiaTheme="minorHAnsi"/>
          <w:sz w:val="28"/>
          <w:szCs w:val="28"/>
          <w:lang w:eastAsia="en-US"/>
        </w:rPr>
        <w:t>,62</w:t>
      </w:r>
      <w:r w:rsidRPr="000E1D21">
        <w:rPr>
          <w:rFonts w:eastAsiaTheme="minorHAnsi"/>
          <w:sz w:val="28"/>
          <w:szCs w:val="28"/>
          <w:lang w:eastAsia="en-US"/>
        </w:rPr>
        <w:t xml:space="preserve"> рублей без </w:t>
      </w:r>
      <w:r w:rsidR="008813A9">
        <w:rPr>
          <w:rFonts w:eastAsiaTheme="minorHAnsi"/>
          <w:sz w:val="28"/>
          <w:szCs w:val="28"/>
          <w:lang w:eastAsia="en-US"/>
        </w:rPr>
        <w:t>учета</w:t>
      </w:r>
      <w:r w:rsidR="008813A9">
        <w:rPr>
          <w:rFonts w:eastAsiaTheme="minorHAnsi"/>
          <w:sz w:val="28"/>
          <w:szCs w:val="28"/>
          <w:lang w:eastAsia="en-US"/>
        </w:rPr>
        <w:t xml:space="preserve"> </w:t>
      </w:r>
      <w:r w:rsidR="008813A9">
        <w:rPr>
          <w:rFonts w:eastAsiaTheme="minorHAnsi"/>
          <w:sz w:val="28"/>
          <w:szCs w:val="28"/>
          <w:lang w:eastAsia="en-US"/>
        </w:rPr>
        <w:t xml:space="preserve">НДС, 1 ветровку для бега </w:t>
      </w:r>
      <w:r w:rsidRPr="000E1D21">
        <w:rPr>
          <w:rFonts w:eastAsiaTheme="minorHAnsi"/>
          <w:sz w:val="28"/>
          <w:szCs w:val="28"/>
          <w:lang w:eastAsia="en-US"/>
        </w:rPr>
        <w:t>стоимостью 610</w:t>
      </w:r>
      <w:r w:rsidR="008813A9">
        <w:rPr>
          <w:rFonts w:eastAsiaTheme="minorHAnsi"/>
          <w:sz w:val="28"/>
          <w:szCs w:val="28"/>
          <w:lang w:eastAsia="en-US"/>
        </w:rPr>
        <w:t>,62</w:t>
      </w:r>
      <w:r w:rsidRPr="000E1D21">
        <w:rPr>
          <w:rFonts w:eastAsiaTheme="minorHAnsi"/>
          <w:sz w:val="28"/>
          <w:szCs w:val="28"/>
          <w:lang w:eastAsia="en-US"/>
        </w:rPr>
        <w:t xml:space="preserve"> рублей без уч</w:t>
      </w:r>
      <w:r w:rsidR="008813A9">
        <w:rPr>
          <w:rFonts w:eastAsiaTheme="minorHAnsi"/>
          <w:sz w:val="28"/>
          <w:szCs w:val="28"/>
          <w:lang w:eastAsia="en-US"/>
        </w:rPr>
        <w:t xml:space="preserve">ета НДС,1 футболку для фитнеса </w:t>
      </w:r>
      <w:r w:rsidRPr="000E1D21">
        <w:rPr>
          <w:rFonts w:eastAsiaTheme="minorHAnsi"/>
          <w:sz w:val="28"/>
          <w:szCs w:val="28"/>
          <w:lang w:eastAsia="en-US"/>
        </w:rPr>
        <w:t>стоимостью 396</w:t>
      </w:r>
      <w:r w:rsidR="008813A9">
        <w:rPr>
          <w:rFonts w:eastAsiaTheme="minorHAnsi"/>
          <w:sz w:val="28"/>
          <w:szCs w:val="28"/>
          <w:lang w:eastAsia="en-US"/>
        </w:rPr>
        <w:t>,60</w:t>
      </w:r>
      <w:r w:rsidRPr="000E1D21">
        <w:rPr>
          <w:rFonts w:eastAsiaTheme="minorHAnsi"/>
          <w:sz w:val="28"/>
          <w:szCs w:val="28"/>
          <w:lang w:eastAsia="en-US"/>
        </w:rPr>
        <w:t xml:space="preserve"> рублей без уче</w:t>
      </w:r>
      <w:r w:rsidR="008813A9">
        <w:rPr>
          <w:rFonts w:eastAsiaTheme="minorHAnsi"/>
          <w:sz w:val="28"/>
          <w:szCs w:val="28"/>
          <w:lang w:eastAsia="en-US"/>
        </w:rPr>
        <w:t xml:space="preserve">та НДС, 1 футболку для фитнеса </w:t>
      </w:r>
      <w:r w:rsidRPr="000E1D21">
        <w:rPr>
          <w:rFonts w:eastAsiaTheme="minorHAnsi"/>
          <w:sz w:val="28"/>
          <w:szCs w:val="28"/>
          <w:lang w:eastAsia="en-US"/>
        </w:rPr>
        <w:t>стоимостью 384</w:t>
      </w:r>
      <w:r w:rsidR="008813A9">
        <w:rPr>
          <w:rFonts w:eastAsiaTheme="minorHAnsi"/>
          <w:sz w:val="28"/>
          <w:szCs w:val="28"/>
          <w:lang w:eastAsia="en-US"/>
        </w:rPr>
        <w:t>,65</w:t>
      </w:r>
      <w:r w:rsidRPr="000E1D21">
        <w:rPr>
          <w:rFonts w:eastAsiaTheme="minorHAnsi"/>
          <w:sz w:val="28"/>
          <w:szCs w:val="28"/>
          <w:lang w:eastAsia="en-US"/>
        </w:rPr>
        <w:t xml:space="preserve"> рубля без учета НДС, и спрятал вышеуказанные товарно-материальные ценности в свою сумку, находящейся при нем, после направился к выходу из магазина, минуя кассовую зону, намереваясь вынести похищенное имущество за территорию магазина и использовать</w:t>
      </w:r>
      <w:r w:rsidRPr="000E1D21">
        <w:rPr>
          <w:rFonts w:eastAsiaTheme="minorHAnsi"/>
          <w:sz w:val="28"/>
          <w:szCs w:val="28"/>
          <w:lang w:eastAsia="en-US"/>
        </w:rPr>
        <w:t xml:space="preserve"> его в дальнейшем в личных целях. Однако </w:t>
      </w:r>
      <w:r w:rsidRPr="000E1D21">
        <w:rPr>
          <w:rFonts w:eastAsiaTheme="minorHAnsi"/>
          <w:sz w:val="28"/>
          <w:szCs w:val="28"/>
          <w:lang w:eastAsia="en-US"/>
        </w:rPr>
        <w:t>Фахретдинов</w:t>
      </w:r>
      <w:r w:rsidRPr="000E1D21">
        <w:rPr>
          <w:rFonts w:eastAsiaTheme="minorHAnsi"/>
          <w:sz w:val="28"/>
          <w:szCs w:val="28"/>
          <w:lang w:eastAsia="en-US"/>
        </w:rPr>
        <w:t xml:space="preserve"> А.А. свои преступные действия, направленные на хищение чужого имущества не довел до конца по независящим от него обстоятельствам, так как при выходе из магазина он был задержан охранником </w:t>
      </w:r>
      <w:r w:rsidR="008813A9">
        <w:rPr>
          <w:rFonts w:eastAsiaTheme="minorHAnsi"/>
          <w:sz w:val="28"/>
          <w:szCs w:val="28"/>
          <w:lang w:eastAsia="en-US"/>
        </w:rPr>
        <w:t xml:space="preserve">и сотрудником </w:t>
      </w:r>
      <w:r w:rsidRPr="000E1D21">
        <w:rPr>
          <w:rFonts w:eastAsiaTheme="minorHAnsi"/>
          <w:sz w:val="28"/>
          <w:szCs w:val="28"/>
          <w:lang w:eastAsia="en-US"/>
        </w:rPr>
        <w:t xml:space="preserve">магазина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0E1D21">
        <w:rPr>
          <w:rFonts w:eastAsiaTheme="minorHAnsi"/>
          <w:sz w:val="28"/>
          <w:szCs w:val="28"/>
          <w:lang w:eastAsia="en-US"/>
        </w:rPr>
        <w:t>, похищенное имущество при нем было обнаружено и изъято.</w:t>
      </w:r>
    </w:p>
    <w:p w:rsidR="000E1D21" w:rsidRPr="00FB6E79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 xml:space="preserve">Преступными действиями </w:t>
      </w:r>
      <w:r w:rsidRPr="000E1D21">
        <w:rPr>
          <w:rFonts w:eastAsiaTheme="minorHAnsi"/>
          <w:sz w:val="28"/>
          <w:szCs w:val="28"/>
          <w:lang w:eastAsia="en-US"/>
        </w:rPr>
        <w:t>Фахретдинова</w:t>
      </w:r>
      <w:r w:rsidRPr="000E1D21">
        <w:rPr>
          <w:rFonts w:eastAsiaTheme="minorHAnsi"/>
          <w:sz w:val="28"/>
          <w:szCs w:val="28"/>
          <w:lang w:eastAsia="en-US"/>
        </w:rPr>
        <w:t xml:space="preserve"> А.А. </w:t>
      </w:r>
      <w:r w:rsidR="008813A9">
        <w:rPr>
          <w:rFonts w:eastAsiaTheme="minorHAnsi"/>
          <w:sz w:val="28"/>
          <w:szCs w:val="28"/>
          <w:lang w:eastAsia="en-US"/>
        </w:rPr>
        <w:t>потерпевшем</w:t>
      </w:r>
      <w:r w:rsidR="008813A9">
        <w:rPr>
          <w:rFonts w:eastAsiaTheme="minorHAnsi"/>
          <w:sz w:val="28"/>
          <w:szCs w:val="28"/>
          <w:lang w:eastAsia="en-US"/>
        </w:rPr>
        <w:t>у ООО</w:t>
      </w:r>
      <w:r w:rsidR="008813A9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="00781806">
        <w:rPr>
          <w:rFonts w:eastAsiaTheme="minorHAnsi"/>
          <w:sz w:val="28"/>
          <w:szCs w:val="28"/>
          <w:lang w:eastAsia="en-US"/>
        </w:rPr>
        <w:t xml:space="preserve"> </w:t>
      </w:r>
      <w:r w:rsidRPr="00FB6E79">
        <w:rPr>
          <w:rFonts w:eastAsiaTheme="minorHAnsi"/>
          <w:sz w:val="28"/>
          <w:szCs w:val="28"/>
          <w:lang w:eastAsia="en-US"/>
        </w:rPr>
        <w:t>мог быть причинен материальный ущерб в размере 4441</w:t>
      </w:r>
      <w:r w:rsidRPr="00FB6E79" w:rsidR="008813A9">
        <w:rPr>
          <w:rFonts w:eastAsiaTheme="minorHAnsi"/>
          <w:sz w:val="28"/>
          <w:szCs w:val="28"/>
          <w:lang w:eastAsia="en-US"/>
        </w:rPr>
        <w:t>,77 рублей</w:t>
      </w:r>
      <w:r w:rsidRPr="00FB6E79">
        <w:rPr>
          <w:rFonts w:eastAsiaTheme="minorHAnsi"/>
          <w:sz w:val="28"/>
          <w:szCs w:val="28"/>
          <w:lang w:eastAsia="en-US"/>
        </w:rPr>
        <w:t xml:space="preserve"> без учета НДС.</w:t>
      </w:r>
    </w:p>
    <w:p w:rsidR="008813A9" w:rsidRPr="00FB6E79" w:rsidP="008813A9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 xml:space="preserve">Кроме того, </w:t>
      </w:r>
      <w:r w:rsidRPr="008813A9">
        <w:rPr>
          <w:rFonts w:eastAsiaTheme="minorHAnsi"/>
          <w:sz w:val="28"/>
          <w:szCs w:val="28"/>
          <w:lang w:eastAsia="en-US"/>
        </w:rPr>
        <w:t>03 октября 202</w:t>
      </w:r>
      <w:r>
        <w:rPr>
          <w:rFonts w:eastAsiaTheme="minorHAnsi"/>
          <w:sz w:val="28"/>
          <w:szCs w:val="28"/>
          <w:lang w:eastAsia="en-US"/>
        </w:rPr>
        <w:t>1</w:t>
      </w:r>
      <w:r w:rsidRPr="008813A9">
        <w:rPr>
          <w:rFonts w:eastAsiaTheme="minorHAnsi"/>
          <w:sz w:val="28"/>
          <w:szCs w:val="28"/>
          <w:lang w:eastAsia="en-US"/>
        </w:rPr>
        <w:t xml:space="preserve"> года в период времени с 14 часов 00 минут до 16 часов 00 минут, </w:t>
      </w:r>
      <w:r>
        <w:rPr>
          <w:rFonts w:eastAsiaTheme="minorHAnsi"/>
          <w:sz w:val="28"/>
          <w:szCs w:val="28"/>
          <w:lang w:eastAsia="en-US"/>
        </w:rPr>
        <w:t>Фахретдинов</w:t>
      </w:r>
      <w:r>
        <w:rPr>
          <w:rFonts w:eastAsiaTheme="minorHAnsi"/>
          <w:sz w:val="28"/>
          <w:szCs w:val="28"/>
          <w:lang w:eastAsia="en-US"/>
        </w:rPr>
        <w:t xml:space="preserve"> А.А.</w:t>
      </w:r>
      <w:r w:rsidRPr="008813A9">
        <w:rPr>
          <w:rFonts w:eastAsiaTheme="minorHAnsi"/>
          <w:sz w:val="28"/>
          <w:szCs w:val="28"/>
          <w:lang w:eastAsia="en-US"/>
        </w:rPr>
        <w:t xml:space="preserve">, находясь в квартире №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8813A9">
        <w:rPr>
          <w:rFonts w:eastAsiaTheme="minorHAnsi"/>
          <w:sz w:val="28"/>
          <w:szCs w:val="28"/>
          <w:lang w:eastAsia="en-US"/>
        </w:rPr>
        <w:t xml:space="preserve"> дома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новой части города </w:t>
      </w:r>
      <w:r w:rsidRPr="008813A9">
        <w:rPr>
          <w:rFonts w:eastAsiaTheme="minorHAnsi"/>
          <w:sz w:val="28"/>
          <w:szCs w:val="28"/>
          <w:lang w:eastAsia="en-US"/>
        </w:rPr>
        <w:t>Набережные Челны Республики Татарстан, действуя умышленно, из корыстных побуждений, имея умысел на т</w:t>
      </w:r>
      <w:r w:rsidR="000E400E">
        <w:rPr>
          <w:rFonts w:eastAsiaTheme="minorHAnsi"/>
          <w:sz w:val="28"/>
          <w:szCs w:val="28"/>
          <w:lang w:eastAsia="en-US"/>
        </w:rPr>
        <w:t xml:space="preserve">айное хищение чужого </w:t>
      </w:r>
      <w:r w:rsidRPr="00FB6E79" w:rsidR="000E400E">
        <w:rPr>
          <w:rFonts w:eastAsiaTheme="minorHAnsi"/>
          <w:sz w:val="28"/>
          <w:szCs w:val="28"/>
          <w:lang w:eastAsia="en-US"/>
        </w:rPr>
        <w:t>имущества, с</w:t>
      </w:r>
      <w:r w:rsidRPr="00FB6E79">
        <w:rPr>
          <w:rFonts w:eastAsiaTheme="minorHAnsi"/>
          <w:sz w:val="28"/>
          <w:szCs w:val="28"/>
          <w:lang w:eastAsia="en-US"/>
        </w:rPr>
        <w:t xml:space="preserve"> целью завладения чужим имуществом, воспользовавшись тем, что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="00781806">
        <w:rPr>
          <w:rFonts w:eastAsiaTheme="minorHAnsi"/>
          <w:sz w:val="28"/>
          <w:szCs w:val="28"/>
          <w:lang w:eastAsia="en-US"/>
        </w:rPr>
        <w:t xml:space="preserve"> </w:t>
      </w:r>
      <w:r w:rsidRPr="00FB6E79">
        <w:rPr>
          <w:rFonts w:eastAsiaTheme="minorHAnsi"/>
          <w:sz w:val="28"/>
          <w:szCs w:val="28"/>
          <w:lang w:eastAsia="en-US"/>
        </w:rPr>
        <w:t>Ю</w:t>
      </w:r>
      <w:r w:rsidRPr="00FB6E79" w:rsidR="000E400E">
        <w:rPr>
          <w:rFonts w:eastAsiaTheme="minorHAnsi"/>
          <w:sz w:val="28"/>
          <w:szCs w:val="28"/>
          <w:lang w:eastAsia="en-US"/>
        </w:rPr>
        <w:t>.М</w:t>
      </w:r>
      <w:r w:rsidRPr="00FB6E79">
        <w:rPr>
          <w:rFonts w:eastAsiaTheme="minorHAnsi"/>
          <w:sz w:val="28"/>
          <w:szCs w:val="28"/>
          <w:lang w:eastAsia="en-US"/>
        </w:rPr>
        <w:t xml:space="preserve">. заснул и свой сотовый телефон положил в сумку, находившуюся на полу комнаты, убедившись, что за его действиями никто не наблюдает, путем свободного доступа из сумки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FB6E79">
        <w:rPr>
          <w:rFonts w:eastAsiaTheme="minorHAnsi"/>
          <w:sz w:val="28"/>
          <w:szCs w:val="28"/>
          <w:lang w:eastAsia="en-US"/>
        </w:rPr>
        <w:t xml:space="preserve"> Ю.М., тайно похитил сотовый телефон модели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FB6E79" w:rsidR="000E400E">
        <w:rPr>
          <w:rFonts w:eastAsiaTheme="minorHAnsi"/>
          <w:sz w:val="28"/>
          <w:szCs w:val="28"/>
          <w:lang w:val="en-US" w:eastAsia="en-US"/>
        </w:rPr>
        <w:t>IMEI</w:t>
      </w:r>
      <w:r w:rsidRPr="00FB6E79">
        <w:rPr>
          <w:rFonts w:eastAsiaTheme="minorHAnsi"/>
          <w:sz w:val="28"/>
          <w:szCs w:val="28"/>
          <w:lang w:eastAsia="en-US"/>
        </w:rPr>
        <w:t xml:space="preserve">: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FB6E79">
        <w:rPr>
          <w:rFonts w:eastAsiaTheme="minorHAnsi"/>
          <w:sz w:val="28"/>
          <w:szCs w:val="28"/>
          <w:lang w:eastAsia="en-US"/>
        </w:rPr>
        <w:t xml:space="preserve"> стоимостью 5990 рублей вместе с защитным стеклом</w:t>
      </w:r>
      <w:r w:rsidRPr="00FB6E79" w:rsidR="000E400E">
        <w:rPr>
          <w:rFonts w:eastAsiaTheme="minorHAnsi"/>
          <w:sz w:val="28"/>
          <w:szCs w:val="28"/>
          <w:lang w:eastAsia="en-US"/>
        </w:rPr>
        <w:t>,</w:t>
      </w:r>
      <w:r w:rsidRPr="00FB6E79">
        <w:rPr>
          <w:rFonts w:eastAsiaTheme="minorHAnsi"/>
          <w:sz w:val="28"/>
          <w:szCs w:val="28"/>
          <w:lang w:eastAsia="en-US"/>
        </w:rPr>
        <w:t xml:space="preserve"> не представляющего материальной ценности, принадлежащие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FB6E79">
        <w:rPr>
          <w:rFonts w:eastAsiaTheme="minorHAnsi"/>
          <w:sz w:val="28"/>
          <w:szCs w:val="28"/>
          <w:lang w:eastAsia="en-US"/>
        </w:rPr>
        <w:t xml:space="preserve"> Ю.М., после чего, скрылся с</w:t>
      </w:r>
      <w:r w:rsidRPr="00FB6E79">
        <w:rPr>
          <w:rFonts w:eastAsiaTheme="minorHAnsi"/>
          <w:sz w:val="28"/>
          <w:szCs w:val="28"/>
          <w:lang w:eastAsia="en-US"/>
        </w:rPr>
        <w:t xml:space="preserve"> места преступления, получив реальную возможность распорядиться похищенным имуществом по своему усмотрению.</w:t>
      </w:r>
    </w:p>
    <w:p w:rsidR="008813A9" w:rsidRPr="00FB6E79" w:rsidP="000E400E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813A9">
        <w:rPr>
          <w:rFonts w:eastAsiaTheme="minorHAnsi"/>
          <w:sz w:val="28"/>
          <w:szCs w:val="28"/>
          <w:lang w:eastAsia="en-US"/>
        </w:rPr>
        <w:t xml:space="preserve">Преступными действиями </w:t>
      </w:r>
      <w:r w:rsidRPr="008813A9">
        <w:rPr>
          <w:rFonts w:eastAsiaTheme="minorHAnsi"/>
          <w:sz w:val="28"/>
          <w:szCs w:val="28"/>
          <w:lang w:eastAsia="en-US"/>
        </w:rPr>
        <w:t>Фахретдинова</w:t>
      </w:r>
      <w:r w:rsidRPr="008813A9">
        <w:rPr>
          <w:rFonts w:eastAsiaTheme="minorHAnsi"/>
          <w:sz w:val="28"/>
          <w:szCs w:val="28"/>
          <w:lang w:eastAsia="en-US"/>
        </w:rPr>
        <w:t xml:space="preserve"> А.А. потерпевшему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8813A9">
        <w:rPr>
          <w:rFonts w:eastAsiaTheme="minorHAnsi"/>
          <w:sz w:val="28"/>
          <w:szCs w:val="28"/>
          <w:lang w:eastAsia="en-US"/>
        </w:rPr>
        <w:t xml:space="preserve"> Ю.М. был причинен материальный ущерб в размере 5</w:t>
      </w:r>
      <w:r w:rsidR="00CA71EE">
        <w:rPr>
          <w:rFonts w:eastAsiaTheme="minorHAnsi"/>
          <w:sz w:val="28"/>
          <w:szCs w:val="28"/>
          <w:lang w:eastAsia="en-US"/>
        </w:rPr>
        <w:t xml:space="preserve"> </w:t>
      </w:r>
      <w:r w:rsidRPr="008813A9">
        <w:rPr>
          <w:rFonts w:eastAsiaTheme="minorHAnsi"/>
          <w:sz w:val="28"/>
          <w:szCs w:val="28"/>
          <w:lang w:eastAsia="en-US"/>
        </w:rPr>
        <w:t>990 рублей.</w:t>
      </w: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 xml:space="preserve">Подсудимый </w:t>
      </w:r>
      <w:r w:rsidR="000E400E">
        <w:rPr>
          <w:rFonts w:eastAsiaTheme="minorHAnsi"/>
          <w:sz w:val="28"/>
          <w:szCs w:val="28"/>
          <w:lang w:eastAsia="en-US"/>
        </w:rPr>
        <w:t>Фахретдинов</w:t>
      </w:r>
      <w:r w:rsidRPr="008813A9" w:rsidR="000E400E">
        <w:rPr>
          <w:rFonts w:eastAsiaTheme="minorHAnsi"/>
          <w:sz w:val="28"/>
          <w:szCs w:val="28"/>
          <w:lang w:eastAsia="en-US"/>
        </w:rPr>
        <w:t xml:space="preserve"> А.А. </w:t>
      </w:r>
      <w:r w:rsidRPr="000E1D21">
        <w:rPr>
          <w:rFonts w:eastAsiaTheme="minorHAnsi"/>
          <w:sz w:val="28"/>
          <w:szCs w:val="28"/>
          <w:lang w:eastAsia="en-US"/>
        </w:rPr>
        <w:t>согласился с предъявленным обвинением и заявил ходатайство о постановлении приговора без проведения судебного разбирательства.</w:t>
      </w:r>
    </w:p>
    <w:p w:rsidR="000E1D21" w:rsidRPr="00FB6E79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B6E79">
        <w:rPr>
          <w:rFonts w:eastAsiaTheme="minorHAnsi"/>
          <w:sz w:val="28"/>
          <w:szCs w:val="28"/>
          <w:lang w:eastAsia="en-US"/>
        </w:rPr>
        <w:t>Ходатайство о постановлении приговора без проведения судебного разбирательства поддержано защитой, государственным обвинителем, потерпевши</w:t>
      </w:r>
      <w:r w:rsidRPr="00FB6E79" w:rsidR="00FB6E79">
        <w:rPr>
          <w:rFonts w:eastAsiaTheme="minorHAnsi"/>
          <w:sz w:val="28"/>
          <w:szCs w:val="28"/>
          <w:lang w:eastAsia="en-US"/>
        </w:rPr>
        <w:t>м</w:t>
      </w:r>
      <w:r w:rsidR="00FB6E79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="00FB6E79">
        <w:rPr>
          <w:rFonts w:eastAsiaTheme="minorHAnsi"/>
          <w:sz w:val="28"/>
          <w:szCs w:val="28"/>
          <w:lang w:eastAsia="en-US"/>
        </w:rPr>
        <w:t xml:space="preserve"> Ю.М.</w:t>
      </w:r>
      <w:r w:rsidR="00CA71EE">
        <w:rPr>
          <w:rFonts w:eastAsiaTheme="minorHAnsi"/>
          <w:sz w:val="28"/>
          <w:szCs w:val="28"/>
          <w:lang w:eastAsia="en-US"/>
        </w:rPr>
        <w:t>,</w:t>
      </w:r>
      <w:r w:rsidR="00FB6E79">
        <w:rPr>
          <w:rFonts w:eastAsiaTheme="minorHAnsi"/>
          <w:sz w:val="28"/>
          <w:szCs w:val="28"/>
          <w:lang w:eastAsia="en-US"/>
        </w:rPr>
        <w:t xml:space="preserve"> представителем потерпевшег</w:t>
      </w:r>
      <w:r w:rsidR="00FB6E79">
        <w:rPr>
          <w:rFonts w:eastAsiaTheme="minorHAnsi"/>
          <w:sz w:val="28"/>
          <w:szCs w:val="28"/>
          <w:lang w:eastAsia="en-US"/>
        </w:rPr>
        <w:t>о ООО</w:t>
      </w:r>
      <w:r w:rsidR="00FB6E79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="00781806">
        <w:rPr>
          <w:rFonts w:eastAsiaTheme="minorHAnsi"/>
          <w:sz w:val="28"/>
          <w:szCs w:val="28"/>
          <w:lang w:eastAsia="en-US"/>
        </w:rPr>
        <w:t xml:space="preserve">, </w:t>
      </w:r>
      <w:r w:rsidR="00FB6E79">
        <w:rPr>
          <w:rFonts w:eastAsiaTheme="minorHAnsi"/>
          <w:sz w:val="28"/>
          <w:szCs w:val="28"/>
          <w:lang w:eastAsia="en-US"/>
        </w:rPr>
        <w:t>выразившееся в письменных заявлениях.</w:t>
      </w:r>
    </w:p>
    <w:p w:rsidR="00FB6E79" w:rsidRPr="003E25F6" w:rsidP="00FB6E79">
      <w:pPr>
        <w:ind w:firstLine="540"/>
        <w:jc w:val="both"/>
        <w:rPr>
          <w:sz w:val="28"/>
          <w:szCs w:val="28"/>
        </w:rPr>
      </w:pPr>
      <w:r w:rsidRPr="00FB6E79">
        <w:rPr>
          <w:sz w:val="28"/>
          <w:szCs w:val="28"/>
        </w:rPr>
        <w:t>Учитывая то, что наказание за инкриминируемые преступления, предусмо</w:t>
      </w:r>
      <w:r w:rsidRPr="00FB6E79">
        <w:rPr>
          <w:sz w:val="28"/>
          <w:szCs w:val="28"/>
        </w:rPr>
        <w:t>т</w:t>
      </w:r>
      <w:r w:rsidRPr="00FB6E79">
        <w:rPr>
          <w:sz w:val="28"/>
          <w:szCs w:val="28"/>
        </w:rPr>
        <w:t>ренные</w:t>
      </w:r>
      <w:r w:rsidRPr="00FB6E79">
        <w:rPr>
          <w:rFonts w:eastAsiaTheme="minorHAnsi"/>
          <w:sz w:val="28"/>
          <w:szCs w:val="28"/>
          <w:lang w:eastAsia="en-US"/>
        </w:rPr>
        <w:t xml:space="preserve"> частью 3 статьи 30, частью 1 статьи 158, частью 1 статьи 158</w:t>
      </w:r>
      <w:r w:rsidR="000D2D85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 w:rsidRPr="00FB6E79">
        <w:rPr>
          <w:sz w:val="28"/>
          <w:szCs w:val="28"/>
        </w:rPr>
        <w:t>, не превышают десятилетний срок лишения св</w:t>
      </w:r>
      <w:r w:rsidRPr="00FB6E79">
        <w:rPr>
          <w:sz w:val="28"/>
          <w:szCs w:val="28"/>
        </w:rPr>
        <w:t>о</w:t>
      </w:r>
      <w:r w:rsidRPr="00FB6E79">
        <w:rPr>
          <w:sz w:val="28"/>
          <w:szCs w:val="28"/>
        </w:rPr>
        <w:t>боды, а также то, что при производстве данного дела соблюдены все условия для применения особого порядка принятия судебного решения, предусмотренные з</w:t>
      </w:r>
      <w:r w:rsidRPr="00FB6E79">
        <w:rPr>
          <w:sz w:val="28"/>
          <w:szCs w:val="28"/>
        </w:rPr>
        <w:t>а</w:t>
      </w:r>
      <w:r w:rsidRPr="00FB6E79">
        <w:rPr>
          <w:sz w:val="28"/>
          <w:szCs w:val="28"/>
        </w:rPr>
        <w:t>коном, обвинение обоснованно, подтверждается собранными по делу доказател</w:t>
      </w:r>
      <w:r w:rsidRPr="00FB6E79">
        <w:rPr>
          <w:sz w:val="28"/>
          <w:szCs w:val="28"/>
        </w:rPr>
        <w:t>ь</w:t>
      </w:r>
      <w:r w:rsidRPr="00FB6E79">
        <w:rPr>
          <w:sz w:val="28"/>
          <w:szCs w:val="28"/>
        </w:rPr>
        <w:t>ствами, а подсудимый понимает</w:t>
      </w:r>
      <w:r w:rsidRPr="00FB6E79">
        <w:rPr>
          <w:sz w:val="28"/>
          <w:szCs w:val="28"/>
        </w:rPr>
        <w:t xml:space="preserve"> существо предъявленного ему обвинения</w:t>
      </w:r>
      <w:r w:rsidR="009A0959">
        <w:rPr>
          <w:sz w:val="28"/>
          <w:szCs w:val="28"/>
        </w:rPr>
        <w:t>,</w:t>
      </w:r>
      <w:r w:rsidRPr="00FB6E79">
        <w:rPr>
          <w:sz w:val="28"/>
          <w:szCs w:val="28"/>
        </w:rPr>
        <w:t xml:space="preserve"> и с</w:t>
      </w:r>
      <w:r w:rsidRPr="00FB6E79">
        <w:rPr>
          <w:sz w:val="28"/>
          <w:szCs w:val="28"/>
        </w:rPr>
        <w:t>о</w:t>
      </w:r>
      <w:r w:rsidRPr="00FB6E79">
        <w:rPr>
          <w:sz w:val="28"/>
          <w:szCs w:val="28"/>
        </w:rPr>
        <w:t>глашается с ним в полном объеме, суд считает, что обвинение, с которым согл</w:t>
      </w:r>
      <w:r w:rsidRPr="00FB6E79">
        <w:rPr>
          <w:sz w:val="28"/>
          <w:szCs w:val="28"/>
        </w:rPr>
        <w:t>а</w:t>
      </w:r>
      <w:r w:rsidRPr="00FB6E79">
        <w:rPr>
          <w:sz w:val="28"/>
          <w:szCs w:val="28"/>
        </w:rPr>
        <w:t xml:space="preserve">сился подсудимый, обоснованно, подтверждается доказательствами, собранными </w:t>
      </w:r>
      <w:r w:rsidRPr="00FB6E79">
        <w:rPr>
          <w:sz w:val="28"/>
          <w:szCs w:val="28"/>
        </w:rPr>
        <w:t>по уголовному делу. При таких обстоятельствах суд считает возможным постан</w:t>
      </w:r>
      <w:r w:rsidRPr="00FB6E79">
        <w:rPr>
          <w:sz w:val="28"/>
          <w:szCs w:val="28"/>
        </w:rPr>
        <w:t>о</w:t>
      </w:r>
      <w:r w:rsidRPr="00FB6E79">
        <w:rPr>
          <w:sz w:val="28"/>
          <w:szCs w:val="28"/>
        </w:rPr>
        <w:t xml:space="preserve">вить обвинительный приговор без </w:t>
      </w:r>
      <w:r w:rsidRPr="003E25F6">
        <w:rPr>
          <w:sz w:val="28"/>
          <w:szCs w:val="28"/>
        </w:rPr>
        <w:t xml:space="preserve">проведения судебного разбирательства. </w:t>
      </w:r>
    </w:p>
    <w:p w:rsidR="00E03272" w:rsidRPr="003E25F6" w:rsidP="00E03272">
      <w:pPr>
        <w:ind w:firstLine="540"/>
        <w:jc w:val="both"/>
        <w:rPr>
          <w:sz w:val="28"/>
          <w:szCs w:val="28"/>
        </w:rPr>
      </w:pPr>
      <w:r w:rsidRPr="003E25F6">
        <w:rPr>
          <w:sz w:val="28"/>
          <w:szCs w:val="28"/>
        </w:rPr>
        <w:t xml:space="preserve">С учетом изложенного, действия подсудимого </w:t>
      </w:r>
      <w:r w:rsidRPr="003E25F6">
        <w:rPr>
          <w:sz w:val="28"/>
          <w:szCs w:val="28"/>
        </w:rPr>
        <w:t>Фахр</w:t>
      </w:r>
      <w:r w:rsidRPr="003E25F6" w:rsidR="003E25F6">
        <w:rPr>
          <w:sz w:val="28"/>
          <w:szCs w:val="28"/>
        </w:rPr>
        <w:t>е</w:t>
      </w:r>
      <w:r w:rsidRPr="003E25F6">
        <w:rPr>
          <w:sz w:val="28"/>
          <w:szCs w:val="28"/>
        </w:rPr>
        <w:t>тдинова</w:t>
      </w:r>
      <w:r w:rsidRPr="003E25F6">
        <w:rPr>
          <w:sz w:val="28"/>
          <w:szCs w:val="28"/>
        </w:rPr>
        <w:t xml:space="preserve"> А.А. подлежат квалификации</w:t>
      </w:r>
      <w:r w:rsidR="002F7E31">
        <w:rPr>
          <w:sz w:val="28"/>
          <w:szCs w:val="28"/>
        </w:rPr>
        <w:t>:</w:t>
      </w:r>
      <w:r w:rsidRPr="003E25F6">
        <w:rPr>
          <w:sz w:val="28"/>
          <w:szCs w:val="28"/>
        </w:rPr>
        <w:t xml:space="preserve"> </w:t>
      </w:r>
    </w:p>
    <w:p w:rsidR="00E03272" w:rsidRPr="003E25F6" w:rsidP="00E03272">
      <w:pPr>
        <w:ind w:firstLine="540"/>
        <w:jc w:val="both"/>
        <w:rPr>
          <w:sz w:val="28"/>
          <w:szCs w:val="28"/>
        </w:rPr>
      </w:pPr>
      <w:r w:rsidRPr="003E25F6">
        <w:rPr>
          <w:sz w:val="28"/>
          <w:szCs w:val="28"/>
        </w:rPr>
        <w:t xml:space="preserve">- по эпизоду от 26 августа 2021 </w:t>
      </w:r>
      <w:r w:rsidR="000D2D85">
        <w:rPr>
          <w:sz w:val="28"/>
          <w:szCs w:val="28"/>
        </w:rPr>
        <w:t xml:space="preserve">года </w:t>
      </w:r>
      <w:r w:rsidRPr="003E25F6">
        <w:rPr>
          <w:sz w:val="28"/>
          <w:szCs w:val="28"/>
        </w:rPr>
        <w:t>по части 3</w:t>
      </w:r>
      <w:r w:rsidR="000D2D85">
        <w:rPr>
          <w:sz w:val="28"/>
          <w:szCs w:val="28"/>
        </w:rPr>
        <w:t xml:space="preserve"> статьи 30 части 1 статьи </w:t>
      </w:r>
      <w:r w:rsidR="009A0959">
        <w:rPr>
          <w:sz w:val="28"/>
          <w:szCs w:val="28"/>
        </w:rPr>
        <w:t xml:space="preserve">158 </w:t>
      </w:r>
      <w:r w:rsidRPr="00DD10AE" w:rsidR="009A0959">
        <w:rPr>
          <w:sz w:val="28"/>
        </w:rPr>
        <w:t>Уголовного кодекса Российской Федерации</w:t>
      </w:r>
      <w:r w:rsidRPr="003E25F6">
        <w:rPr>
          <w:sz w:val="28"/>
          <w:szCs w:val="28"/>
        </w:rPr>
        <w:t xml:space="preserve"> - покушение на кражу, то есть умы</w:t>
      </w:r>
      <w:r w:rsidRPr="003E25F6">
        <w:rPr>
          <w:sz w:val="28"/>
          <w:szCs w:val="28"/>
        </w:rPr>
        <w:t>ш</w:t>
      </w:r>
      <w:r w:rsidRPr="003E25F6">
        <w:rPr>
          <w:sz w:val="28"/>
          <w:szCs w:val="28"/>
        </w:rPr>
        <w:t>ленные действия лица, непосредственно направленные совершение тайного х</w:t>
      </w:r>
      <w:r w:rsidRPr="003E25F6">
        <w:rPr>
          <w:sz w:val="28"/>
          <w:szCs w:val="28"/>
        </w:rPr>
        <w:t>и</w:t>
      </w:r>
      <w:r w:rsidRPr="003E25F6">
        <w:rPr>
          <w:sz w:val="28"/>
          <w:szCs w:val="28"/>
        </w:rPr>
        <w:t>щения чужого имущества, если при этом преступление не было доведено до ко</w:t>
      </w:r>
      <w:r w:rsidRPr="003E25F6">
        <w:rPr>
          <w:sz w:val="28"/>
          <w:szCs w:val="28"/>
        </w:rPr>
        <w:t>н</w:t>
      </w:r>
      <w:r w:rsidRPr="003E25F6">
        <w:rPr>
          <w:sz w:val="28"/>
          <w:szCs w:val="28"/>
        </w:rPr>
        <w:t>ца по независящим от этого лица обстоятельствам</w:t>
      </w:r>
      <w:r w:rsidRPr="003E25F6" w:rsidR="003E25F6">
        <w:rPr>
          <w:sz w:val="28"/>
          <w:szCs w:val="28"/>
        </w:rPr>
        <w:t>;</w:t>
      </w:r>
    </w:p>
    <w:p w:rsidR="00E03272" w:rsidRPr="003E25F6" w:rsidP="00E03272">
      <w:pPr>
        <w:ind w:firstLine="540"/>
        <w:jc w:val="both"/>
        <w:rPr>
          <w:sz w:val="28"/>
          <w:szCs w:val="28"/>
        </w:rPr>
      </w:pPr>
      <w:r w:rsidRPr="003E25F6">
        <w:rPr>
          <w:sz w:val="28"/>
          <w:szCs w:val="28"/>
        </w:rPr>
        <w:t>- по эпизоду от 3 октября 2021 года по части 1 статьи 158</w:t>
      </w:r>
      <w:r w:rsidRPr="009A0959" w:rsidR="009A0959">
        <w:rPr>
          <w:sz w:val="28"/>
        </w:rPr>
        <w:t xml:space="preserve"> </w:t>
      </w:r>
      <w:r w:rsidRPr="00DD10AE" w:rsidR="009A0959">
        <w:rPr>
          <w:sz w:val="28"/>
        </w:rPr>
        <w:t>Уголовного кодекса Российской Федерации</w:t>
      </w:r>
      <w:r w:rsidRPr="003E25F6">
        <w:rPr>
          <w:sz w:val="28"/>
          <w:szCs w:val="28"/>
        </w:rPr>
        <w:t xml:space="preserve"> - кража, то есть тайное хищение чужого имущества.</w:t>
      </w:r>
    </w:p>
    <w:p w:rsidR="00B27891" w:rsidP="00B27891">
      <w:pPr>
        <w:ind w:firstLine="709"/>
        <w:jc w:val="both"/>
        <w:rPr>
          <w:sz w:val="28"/>
        </w:rPr>
      </w:pPr>
      <w:r w:rsidRPr="00B27891">
        <w:rPr>
          <w:sz w:val="28"/>
        </w:rPr>
        <w:t>При назначении наказания подсудимому суд руководствуется положениями статей 6, 60, частью 2 статьи 68 Уголовного кодекса Российской Федерации и принимает во внимание характер и степень общественной опасности содеянного, данные, характеризующие личность подсудимого, обстоятельства, влияющие на размер наказания, а также влияние назначенного наказания на его исправление и на условия жизни его семьи.</w:t>
      </w:r>
    </w:p>
    <w:p w:rsidR="00B27891" w:rsidP="00B27891">
      <w:pPr>
        <w:ind w:firstLine="540"/>
        <w:jc w:val="both"/>
        <w:rPr>
          <w:sz w:val="28"/>
          <w:szCs w:val="28"/>
        </w:rPr>
      </w:pPr>
      <w:r w:rsidRPr="00DD10AE">
        <w:rPr>
          <w:sz w:val="28"/>
        </w:rPr>
        <w:t>Согласно статье 15 Уголовного кодекса Российской Федерации совершенн</w:t>
      </w:r>
      <w:r>
        <w:rPr>
          <w:sz w:val="28"/>
        </w:rPr>
        <w:t>ы</w:t>
      </w:r>
      <w:r w:rsidRPr="00DD10AE">
        <w:rPr>
          <w:sz w:val="28"/>
        </w:rPr>
        <w:t>е подсудимым умышленн</w:t>
      </w:r>
      <w:r>
        <w:rPr>
          <w:sz w:val="28"/>
        </w:rPr>
        <w:t>ы</w:t>
      </w:r>
      <w:r w:rsidRPr="00DD10AE">
        <w:rPr>
          <w:sz w:val="28"/>
        </w:rPr>
        <w:t>е преступлени</w:t>
      </w:r>
      <w:r>
        <w:rPr>
          <w:sz w:val="28"/>
        </w:rPr>
        <w:t xml:space="preserve">я </w:t>
      </w:r>
      <w:r w:rsidRPr="00DD10AE">
        <w:rPr>
          <w:sz w:val="28"/>
        </w:rPr>
        <w:t>относ</w:t>
      </w:r>
      <w:r>
        <w:rPr>
          <w:sz w:val="28"/>
        </w:rPr>
        <w:t>я</w:t>
      </w:r>
      <w:r w:rsidRPr="00DD10AE">
        <w:rPr>
          <w:sz w:val="28"/>
        </w:rPr>
        <w:t xml:space="preserve">тся к категории преступлений </w:t>
      </w:r>
      <w:r w:rsidRPr="00DD10AE">
        <w:rPr>
          <w:sz w:val="28"/>
          <w:szCs w:val="28"/>
        </w:rPr>
        <w:t>н</w:t>
      </w:r>
      <w:r w:rsidRPr="00DD10AE">
        <w:rPr>
          <w:sz w:val="28"/>
          <w:szCs w:val="28"/>
        </w:rPr>
        <w:t>е</w:t>
      </w:r>
      <w:r w:rsidRPr="00DD10AE">
        <w:rPr>
          <w:sz w:val="28"/>
          <w:szCs w:val="28"/>
        </w:rPr>
        <w:t xml:space="preserve">большой тяжести. </w:t>
      </w:r>
    </w:p>
    <w:p w:rsidR="00AB2451" w:rsidRPr="00AB2451" w:rsidP="000D2D8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2451">
        <w:rPr>
          <w:rFonts w:eastAsiaTheme="minorHAnsi"/>
          <w:sz w:val="28"/>
          <w:szCs w:val="28"/>
          <w:lang w:eastAsia="en-US"/>
        </w:rPr>
        <w:t xml:space="preserve">По информации ГАУЗ «РНД МЗ РТ»  </w:t>
      </w:r>
      <w:r>
        <w:rPr>
          <w:rFonts w:eastAsiaTheme="minorHAnsi"/>
          <w:sz w:val="28"/>
          <w:szCs w:val="28"/>
          <w:lang w:eastAsia="en-US"/>
        </w:rPr>
        <w:t>Фахретдинов</w:t>
      </w:r>
      <w:r>
        <w:rPr>
          <w:rFonts w:eastAsiaTheme="minorHAnsi"/>
          <w:sz w:val="28"/>
          <w:szCs w:val="28"/>
          <w:lang w:eastAsia="en-US"/>
        </w:rPr>
        <w:t xml:space="preserve"> А.А.</w:t>
      </w:r>
      <w:r w:rsidRPr="00AB2451">
        <w:rPr>
          <w:rFonts w:eastAsiaTheme="minorHAnsi"/>
          <w:sz w:val="28"/>
          <w:szCs w:val="28"/>
          <w:lang w:eastAsia="en-US"/>
        </w:rPr>
        <w:t xml:space="preserve"> состоит на учете в наркологическом</w:t>
      </w:r>
      <w:r>
        <w:rPr>
          <w:rFonts w:eastAsiaTheme="minorHAnsi"/>
          <w:sz w:val="28"/>
          <w:szCs w:val="28"/>
          <w:lang w:eastAsia="en-US"/>
        </w:rPr>
        <w:t xml:space="preserve"> диспансере</w:t>
      </w:r>
      <w:r w:rsidRPr="00AB2451">
        <w:rPr>
          <w:rFonts w:eastAsiaTheme="minorHAnsi"/>
          <w:sz w:val="28"/>
          <w:szCs w:val="28"/>
          <w:lang w:eastAsia="en-US"/>
        </w:rPr>
        <w:t xml:space="preserve"> с диагнозом: «синдром зависимости </w:t>
      </w:r>
      <w:r w:rsidR="00074589">
        <w:rPr>
          <w:rFonts w:eastAsiaTheme="minorHAnsi"/>
          <w:sz w:val="28"/>
          <w:szCs w:val="28"/>
          <w:lang w:eastAsia="en-US"/>
        </w:rPr>
        <w:t xml:space="preserve">от </w:t>
      </w:r>
      <w:r w:rsidRPr="00AB2451">
        <w:rPr>
          <w:rFonts w:eastAsiaTheme="minorHAnsi"/>
          <w:sz w:val="28"/>
          <w:szCs w:val="28"/>
          <w:lang w:eastAsia="en-US"/>
        </w:rPr>
        <w:t>опиодов</w:t>
      </w:r>
      <w:r w:rsidRPr="00AB2451">
        <w:rPr>
          <w:rFonts w:eastAsiaTheme="minorHAnsi"/>
          <w:sz w:val="28"/>
          <w:szCs w:val="28"/>
          <w:lang w:eastAsia="en-US"/>
        </w:rPr>
        <w:t>».</w:t>
      </w:r>
    </w:p>
    <w:p w:rsidR="00B27891" w:rsidRPr="009A0959" w:rsidP="000D2D85">
      <w:pPr>
        <w:ind w:firstLine="540"/>
        <w:jc w:val="both"/>
        <w:rPr>
          <w:sz w:val="28"/>
          <w:szCs w:val="28"/>
        </w:rPr>
      </w:pPr>
      <w:r w:rsidRPr="00B27891">
        <w:rPr>
          <w:sz w:val="28"/>
          <w:szCs w:val="28"/>
        </w:rPr>
        <w:t>В соответствии со статьёй  61 Уголовного кодекса Российской Федерации к смягчающим вину обстоятельствам суд относит признание вины, раскаяние в с</w:t>
      </w:r>
      <w:r w:rsidRPr="00B27891">
        <w:rPr>
          <w:sz w:val="28"/>
          <w:szCs w:val="28"/>
        </w:rPr>
        <w:t>о</w:t>
      </w:r>
      <w:r w:rsidRPr="00B27891">
        <w:rPr>
          <w:sz w:val="28"/>
          <w:szCs w:val="28"/>
        </w:rPr>
        <w:t>деянном</w:t>
      </w:r>
      <w:r w:rsidRPr="00AB2451">
        <w:rPr>
          <w:sz w:val="28"/>
          <w:szCs w:val="28"/>
        </w:rPr>
        <w:t xml:space="preserve">, </w:t>
      </w:r>
      <w:r w:rsidRPr="00AB2451" w:rsidR="00AB2451">
        <w:rPr>
          <w:rFonts w:eastAsiaTheme="minorHAnsi"/>
          <w:sz w:val="28"/>
          <w:szCs w:val="28"/>
          <w:lang w:eastAsia="en-US"/>
        </w:rPr>
        <w:t xml:space="preserve"> явку с повинной по обоим эпизодам,</w:t>
      </w:r>
      <w:r w:rsidRPr="00AB2451" w:rsidR="00AB2451">
        <w:rPr>
          <w:sz w:val="28"/>
          <w:szCs w:val="28"/>
        </w:rPr>
        <w:t xml:space="preserve"> </w:t>
      </w:r>
      <w:r w:rsidRPr="00AB2451">
        <w:rPr>
          <w:sz w:val="28"/>
          <w:szCs w:val="28"/>
        </w:rPr>
        <w:t xml:space="preserve">состояние здоровья </w:t>
      </w:r>
      <w:r w:rsidRPr="00AB2451">
        <w:rPr>
          <w:sz w:val="28"/>
          <w:szCs w:val="28"/>
        </w:rPr>
        <w:t>Фахретдинова</w:t>
      </w:r>
      <w:r w:rsidRPr="00AB2451">
        <w:rPr>
          <w:sz w:val="28"/>
          <w:szCs w:val="28"/>
        </w:rPr>
        <w:t xml:space="preserve"> А.А. (наличие хронических заболеваний), и состояние здоровья его </w:t>
      </w:r>
      <w:r w:rsidRPr="009A0959">
        <w:rPr>
          <w:sz w:val="28"/>
          <w:szCs w:val="28"/>
        </w:rPr>
        <w:t>родственн</w:t>
      </w:r>
      <w:r w:rsidRPr="009A0959">
        <w:rPr>
          <w:sz w:val="28"/>
          <w:szCs w:val="28"/>
        </w:rPr>
        <w:t>и</w:t>
      </w:r>
      <w:r w:rsidRPr="009A0959">
        <w:rPr>
          <w:sz w:val="28"/>
          <w:szCs w:val="28"/>
        </w:rPr>
        <w:t>ков, наличие троих малолетних детей, так же то, что он не состоит на учете у пс</w:t>
      </w:r>
      <w:r w:rsidRPr="009A0959">
        <w:rPr>
          <w:sz w:val="28"/>
          <w:szCs w:val="28"/>
        </w:rPr>
        <w:t>и</w:t>
      </w:r>
      <w:r w:rsidRPr="009A0959">
        <w:rPr>
          <w:sz w:val="28"/>
          <w:szCs w:val="28"/>
        </w:rPr>
        <w:t>хиатра.</w:t>
      </w:r>
    </w:p>
    <w:p w:rsidR="00B27891" w:rsidRPr="009A0959" w:rsidP="009A0959">
      <w:pPr>
        <w:widowControl w:val="0"/>
        <w:ind w:firstLine="540"/>
        <w:jc w:val="both"/>
        <w:rPr>
          <w:sz w:val="28"/>
          <w:szCs w:val="28"/>
        </w:rPr>
      </w:pPr>
      <w:r w:rsidRPr="009A0959">
        <w:rPr>
          <w:sz w:val="28"/>
          <w:szCs w:val="28"/>
        </w:rPr>
        <w:t xml:space="preserve">Обстоятельством, отягчающим наказание </w:t>
      </w:r>
      <w:r w:rsidRPr="009A0959">
        <w:rPr>
          <w:sz w:val="28"/>
          <w:szCs w:val="28"/>
        </w:rPr>
        <w:t>Фахретдинова</w:t>
      </w:r>
      <w:r w:rsidRPr="009A0959">
        <w:rPr>
          <w:sz w:val="28"/>
          <w:szCs w:val="28"/>
        </w:rPr>
        <w:t xml:space="preserve"> А.А., является рец</w:t>
      </w:r>
      <w:r w:rsidRPr="009A0959">
        <w:rPr>
          <w:sz w:val="28"/>
          <w:szCs w:val="28"/>
        </w:rPr>
        <w:t>и</w:t>
      </w:r>
      <w:r w:rsidRPr="009A0959">
        <w:rPr>
          <w:sz w:val="28"/>
          <w:szCs w:val="28"/>
        </w:rPr>
        <w:t xml:space="preserve">див преступлений. </w:t>
      </w:r>
    </w:p>
    <w:p w:rsidR="009A0959" w:rsidRPr="009A0959" w:rsidP="00E31E9A">
      <w:pPr>
        <w:ind w:firstLine="540"/>
        <w:jc w:val="both"/>
        <w:rPr>
          <w:sz w:val="28"/>
          <w:szCs w:val="28"/>
        </w:rPr>
      </w:pPr>
      <w:r w:rsidRPr="009A0959">
        <w:rPr>
          <w:sz w:val="28"/>
          <w:szCs w:val="28"/>
        </w:rPr>
        <w:t xml:space="preserve">Состояние опьянения, инкриминируемое подсудимому в момент совершения </w:t>
      </w:r>
      <w:r w:rsidR="00E31E9A">
        <w:rPr>
          <w:sz w:val="28"/>
          <w:szCs w:val="28"/>
        </w:rPr>
        <w:t>преступления</w:t>
      </w:r>
      <w:r w:rsidRPr="00E31E9A" w:rsidR="00E31E9A">
        <w:rPr>
          <w:sz w:val="28"/>
          <w:szCs w:val="28"/>
        </w:rPr>
        <w:t xml:space="preserve"> </w:t>
      </w:r>
      <w:r w:rsidRPr="003E25F6" w:rsidR="00E31E9A">
        <w:rPr>
          <w:sz w:val="28"/>
          <w:szCs w:val="28"/>
        </w:rPr>
        <w:t>по эпизоду от 3 октября 2021 года по части 1 статьи 158</w:t>
      </w:r>
      <w:r w:rsidRPr="009A0959" w:rsidR="00E31E9A">
        <w:rPr>
          <w:sz w:val="28"/>
        </w:rPr>
        <w:t xml:space="preserve"> </w:t>
      </w:r>
      <w:r w:rsidRPr="00DD10AE" w:rsidR="00E31E9A">
        <w:rPr>
          <w:sz w:val="28"/>
        </w:rPr>
        <w:t>Уголовного кодекса Российской Федерации</w:t>
      </w:r>
      <w:r w:rsidRPr="009A0959">
        <w:rPr>
          <w:sz w:val="28"/>
          <w:szCs w:val="28"/>
        </w:rPr>
        <w:t>, суд не признает обстоятельством, отягчающим наказание, в соответствии с частью 1.1 статьи 63 Уголовного кодекса Российской Федерации, поскольку доказательств того, что данное состояние влияло на ум</w:t>
      </w:r>
      <w:r w:rsidRPr="009A0959">
        <w:rPr>
          <w:sz w:val="28"/>
          <w:szCs w:val="28"/>
        </w:rPr>
        <w:t>ы</w:t>
      </w:r>
      <w:r w:rsidRPr="009A0959">
        <w:rPr>
          <w:sz w:val="28"/>
          <w:szCs w:val="28"/>
        </w:rPr>
        <w:t xml:space="preserve">сел </w:t>
      </w:r>
      <w:r w:rsidRPr="009A0959">
        <w:rPr>
          <w:sz w:val="28"/>
          <w:szCs w:val="28"/>
        </w:rPr>
        <w:t>Фахретдинова</w:t>
      </w:r>
      <w:r w:rsidRPr="009A0959">
        <w:rPr>
          <w:sz w:val="28"/>
          <w:szCs w:val="28"/>
        </w:rPr>
        <w:t xml:space="preserve"> А.А. и его поведение не представлено. </w:t>
      </w:r>
    </w:p>
    <w:p w:rsidR="003E25F6" w:rsidRPr="00AB2451" w:rsidP="00AB2451">
      <w:pPr>
        <w:ind w:firstLine="540"/>
        <w:jc w:val="both"/>
        <w:rPr>
          <w:sz w:val="28"/>
          <w:szCs w:val="28"/>
        </w:rPr>
      </w:pPr>
      <w:r w:rsidRPr="009A0959">
        <w:rPr>
          <w:sz w:val="28"/>
          <w:szCs w:val="28"/>
        </w:rPr>
        <w:t>Учитывая, что преступление, предусмотренное частью 1 статьи 158</w:t>
      </w:r>
      <w:r w:rsidRPr="009A0959" w:rsidR="009A0959">
        <w:rPr>
          <w:sz w:val="28"/>
          <w:szCs w:val="28"/>
        </w:rPr>
        <w:t xml:space="preserve"> Уголо</w:t>
      </w:r>
      <w:r w:rsidRPr="009A0959" w:rsidR="009A0959">
        <w:rPr>
          <w:sz w:val="28"/>
          <w:szCs w:val="28"/>
        </w:rPr>
        <w:t>в</w:t>
      </w:r>
      <w:r w:rsidRPr="009A0959" w:rsidR="009A0959">
        <w:rPr>
          <w:sz w:val="28"/>
          <w:szCs w:val="28"/>
        </w:rPr>
        <w:t>ного кодекса Российской Федерации</w:t>
      </w:r>
      <w:r w:rsidRPr="009A0959">
        <w:rPr>
          <w:sz w:val="28"/>
          <w:szCs w:val="28"/>
        </w:rPr>
        <w:t>, является преступлением небольшой тяж</w:t>
      </w:r>
      <w:r w:rsidRPr="009A0959">
        <w:rPr>
          <w:sz w:val="28"/>
          <w:szCs w:val="28"/>
        </w:rPr>
        <w:t>е</w:t>
      </w:r>
      <w:r w:rsidRPr="009A0959">
        <w:rPr>
          <w:sz w:val="28"/>
          <w:szCs w:val="28"/>
        </w:rPr>
        <w:t>сти</w:t>
      </w:r>
      <w:r w:rsidRPr="00AB2451">
        <w:rPr>
          <w:sz w:val="28"/>
          <w:szCs w:val="28"/>
        </w:rPr>
        <w:t>, судом не рассматривается вопрос о применении поло</w:t>
      </w:r>
      <w:r w:rsidRPr="00AB2451" w:rsidR="00AB2451">
        <w:rPr>
          <w:sz w:val="28"/>
          <w:szCs w:val="28"/>
        </w:rPr>
        <w:t xml:space="preserve">жений части 6 статьи 15 </w:t>
      </w:r>
      <w:r w:rsidRPr="009A0959" w:rsidR="009A0959">
        <w:rPr>
          <w:sz w:val="28"/>
          <w:szCs w:val="28"/>
        </w:rPr>
        <w:t>Уголовного кодекса Российской Федерации</w:t>
      </w:r>
      <w:r w:rsidR="009A0959">
        <w:rPr>
          <w:sz w:val="28"/>
          <w:szCs w:val="28"/>
        </w:rPr>
        <w:t>.</w:t>
      </w:r>
    </w:p>
    <w:p w:rsidR="00B27891" w:rsidRPr="00AB2451" w:rsidP="003E25F6">
      <w:pPr>
        <w:ind w:firstLine="540"/>
        <w:jc w:val="both"/>
        <w:rPr>
          <w:sz w:val="28"/>
          <w:szCs w:val="28"/>
        </w:rPr>
      </w:pPr>
      <w:r w:rsidRPr="00AB2451">
        <w:rPr>
          <w:sz w:val="28"/>
          <w:szCs w:val="28"/>
        </w:rPr>
        <w:t xml:space="preserve">При назначении наказания суд, руководствуется </w:t>
      </w:r>
      <w:r w:rsidRPr="00AB2451" w:rsidR="003E25F6">
        <w:rPr>
          <w:sz w:val="28"/>
          <w:szCs w:val="28"/>
        </w:rPr>
        <w:t>частью</w:t>
      </w:r>
      <w:r w:rsidRPr="00AB2451">
        <w:rPr>
          <w:sz w:val="28"/>
          <w:szCs w:val="28"/>
        </w:rPr>
        <w:t xml:space="preserve"> 1 и 2 ст</w:t>
      </w:r>
      <w:r w:rsidRPr="00AB2451" w:rsidR="003E25F6">
        <w:rPr>
          <w:sz w:val="28"/>
          <w:szCs w:val="28"/>
        </w:rPr>
        <w:t>атьи</w:t>
      </w:r>
      <w:r w:rsidRPr="00AB2451">
        <w:rPr>
          <w:sz w:val="28"/>
          <w:szCs w:val="28"/>
        </w:rPr>
        <w:t xml:space="preserve"> 68</w:t>
      </w:r>
      <w:r w:rsidRPr="009A0959" w:rsidR="009A0959">
        <w:rPr>
          <w:sz w:val="28"/>
          <w:szCs w:val="28"/>
        </w:rPr>
        <w:t xml:space="preserve"> Уг</w:t>
      </w:r>
      <w:r w:rsidRPr="009A0959" w:rsidR="009A0959">
        <w:rPr>
          <w:sz w:val="28"/>
          <w:szCs w:val="28"/>
        </w:rPr>
        <w:t>о</w:t>
      </w:r>
      <w:r w:rsidRPr="009A0959" w:rsidR="009A0959">
        <w:rPr>
          <w:sz w:val="28"/>
          <w:szCs w:val="28"/>
        </w:rPr>
        <w:t>ловного кодекса Российской Федерации</w:t>
      </w:r>
      <w:r w:rsidRPr="00AB2451">
        <w:rPr>
          <w:sz w:val="28"/>
          <w:szCs w:val="28"/>
        </w:rPr>
        <w:t>. При этом, суд не находит оснований для применения ч</w:t>
      </w:r>
      <w:r w:rsidRPr="00AB2451" w:rsidR="003E25F6">
        <w:rPr>
          <w:sz w:val="28"/>
          <w:szCs w:val="28"/>
        </w:rPr>
        <w:t>асти</w:t>
      </w:r>
      <w:r w:rsidRPr="00AB2451">
        <w:rPr>
          <w:sz w:val="28"/>
          <w:szCs w:val="28"/>
        </w:rPr>
        <w:t xml:space="preserve"> 3 </w:t>
      </w:r>
      <w:r w:rsidRPr="00AB2451" w:rsidR="003E25F6">
        <w:rPr>
          <w:sz w:val="28"/>
          <w:szCs w:val="28"/>
        </w:rPr>
        <w:t>статьи</w:t>
      </w:r>
      <w:r w:rsidRPr="00AB2451">
        <w:rPr>
          <w:sz w:val="28"/>
          <w:szCs w:val="28"/>
        </w:rPr>
        <w:t xml:space="preserve"> 68</w:t>
      </w:r>
      <w:r w:rsidRPr="009A0959" w:rsidR="009A0959">
        <w:rPr>
          <w:sz w:val="28"/>
          <w:szCs w:val="28"/>
        </w:rPr>
        <w:t xml:space="preserve"> Уголовного кодекса Российской Федерации</w:t>
      </w:r>
      <w:r w:rsidRPr="00AB2451">
        <w:rPr>
          <w:sz w:val="28"/>
          <w:szCs w:val="28"/>
        </w:rPr>
        <w:t xml:space="preserve"> и </w:t>
      </w:r>
      <w:r w:rsidRPr="00AB2451" w:rsidR="003E25F6">
        <w:rPr>
          <w:sz w:val="28"/>
          <w:szCs w:val="28"/>
        </w:rPr>
        <w:t>ст</w:t>
      </w:r>
      <w:r w:rsidRPr="00AB2451" w:rsidR="003E25F6">
        <w:rPr>
          <w:sz w:val="28"/>
          <w:szCs w:val="28"/>
        </w:rPr>
        <w:t>а</w:t>
      </w:r>
      <w:r w:rsidRPr="00AB2451" w:rsidR="003E25F6">
        <w:rPr>
          <w:sz w:val="28"/>
          <w:szCs w:val="28"/>
        </w:rPr>
        <w:t xml:space="preserve">тьи </w:t>
      </w:r>
      <w:r w:rsidRPr="00AB2451">
        <w:rPr>
          <w:sz w:val="28"/>
          <w:szCs w:val="28"/>
        </w:rPr>
        <w:t>64</w:t>
      </w:r>
      <w:r w:rsidRPr="009A0959" w:rsidR="009A0959">
        <w:rPr>
          <w:sz w:val="28"/>
          <w:szCs w:val="28"/>
        </w:rPr>
        <w:t xml:space="preserve"> Уголовного кодекса Российской Федерации</w:t>
      </w:r>
      <w:r w:rsidRPr="00AB2451">
        <w:rPr>
          <w:sz w:val="28"/>
          <w:szCs w:val="28"/>
        </w:rPr>
        <w:t>, поскольку никаких исключ</w:t>
      </w:r>
      <w:r w:rsidRPr="00AB2451">
        <w:rPr>
          <w:sz w:val="28"/>
          <w:szCs w:val="28"/>
        </w:rPr>
        <w:t>и</w:t>
      </w:r>
      <w:r w:rsidRPr="00AB2451">
        <w:rPr>
          <w:sz w:val="28"/>
          <w:szCs w:val="28"/>
        </w:rPr>
        <w:t>тельных обстоятельств, предусмотренных ст</w:t>
      </w:r>
      <w:r w:rsidRPr="00AB2451" w:rsidR="003E25F6">
        <w:rPr>
          <w:sz w:val="28"/>
          <w:szCs w:val="28"/>
        </w:rPr>
        <w:t xml:space="preserve">атьей </w:t>
      </w:r>
      <w:r w:rsidR="009A0959">
        <w:rPr>
          <w:sz w:val="28"/>
          <w:szCs w:val="28"/>
        </w:rPr>
        <w:t xml:space="preserve">64 </w:t>
      </w:r>
      <w:r w:rsidRPr="009A0959" w:rsidR="009A0959">
        <w:rPr>
          <w:sz w:val="28"/>
          <w:szCs w:val="28"/>
        </w:rPr>
        <w:t>Уголовного кодекса Росси</w:t>
      </w:r>
      <w:r w:rsidRPr="009A0959" w:rsidR="009A0959">
        <w:rPr>
          <w:sz w:val="28"/>
          <w:szCs w:val="28"/>
        </w:rPr>
        <w:t>й</w:t>
      </w:r>
      <w:r w:rsidRPr="009A0959" w:rsidR="009A0959">
        <w:rPr>
          <w:sz w:val="28"/>
          <w:szCs w:val="28"/>
        </w:rPr>
        <w:t>ской Федерации</w:t>
      </w:r>
      <w:r w:rsidRPr="00AB2451">
        <w:rPr>
          <w:sz w:val="28"/>
          <w:szCs w:val="28"/>
        </w:rPr>
        <w:t xml:space="preserve">, судом не установлено. </w:t>
      </w:r>
    </w:p>
    <w:p w:rsidR="00B27891" w:rsidRPr="00AB2451" w:rsidP="007576B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27891">
        <w:rPr>
          <w:sz w:val="28"/>
          <w:szCs w:val="28"/>
        </w:rPr>
        <w:t xml:space="preserve">Учитывая, что судом установлено отягчающее обстоятельство – рецидив </w:t>
      </w:r>
      <w:r w:rsidRPr="00AB2451">
        <w:rPr>
          <w:sz w:val="28"/>
          <w:szCs w:val="28"/>
        </w:rPr>
        <w:t>пр</w:t>
      </w:r>
      <w:r w:rsidRPr="00AB2451">
        <w:rPr>
          <w:sz w:val="28"/>
          <w:szCs w:val="28"/>
        </w:rPr>
        <w:t>е</w:t>
      </w:r>
      <w:r w:rsidRPr="00AB2451">
        <w:rPr>
          <w:sz w:val="28"/>
          <w:szCs w:val="28"/>
        </w:rPr>
        <w:t>ступления, оснований для применения части 1 статьи 62 Уголовного кодекса Ро</w:t>
      </w:r>
      <w:r w:rsidRPr="00AB2451">
        <w:rPr>
          <w:sz w:val="28"/>
          <w:szCs w:val="28"/>
        </w:rPr>
        <w:t>с</w:t>
      </w:r>
      <w:r w:rsidR="000D2D85">
        <w:rPr>
          <w:sz w:val="28"/>
          <w:szCs w:val="28"/>
        </w:rPr>
        <w:t>сийской Федерации, не имеется.</w:t>
      </w:r>
    </w:p>
    <w:p w:rsidR="00CA71EE" w:rsidRPr="00AB2451" w:rsidP="003E25F6">
      <w:pPr>
        <w:ind w:firstLine="540"/>
        <w:jc w:val="both"/>
        <w:rPr>
          <w:sz w:val="28"/>
          <w:szCs w:val="28"/>
        </w:rPr>
      </w:pPr>
      <w:r w:rsidRPr="00AB2451">
        <w:rPr>
          <w:sz w:val="28"/>
          <w:szCs w:val="28"/>
        </w:rPr>
        <w:t xml:space="preserve">Оценив изложенное в совокупности, суд считает необходимым назначить наказание </w:t>
      </w:r>
      <w:r w:rsidRPr="00AB2451">
        <w:rPr>
          <w:sz w:val="28"/>
          <w:szCs w:val="28"/>
        </w:rPr>
        <w:t>Фахретдинову</w:t>
      </w:r>
      <w:r w:rsidRPr="00AB2451">
        <w:rPr>
          <w:sz w:val="28"/>
          <w:szCs w:val="28"/>
        </w:rPr>
        <w:t xml:space="preserve"> А.А. в пределах санкций законов, по которым квалиф</w:t>
      </w:r>
      <w:r w:rsidRPr="00AB2451">
        <w:rPr>
          <w:sz w:val="28"/>
          <w:szCs w:val="28"/>
        </w:rPr>
        <w:t>и</w:t>
      </w:r>
      <w:r w:rsidRPr="00AB2451">
        <w:rPr>
          <w:sz w:val="28"/>
          <w:szCs w:val="28"/>
        </w:rPr>
        <w:t>цированы его действия, в виде лишения свободы</w:t>
      </w:r>
      <w:r w:rsidRPr="00AB2451" w:rsidR="003E25F6">
        <w:rPr>
          <w:sz w:val="28"/>
          <w:szCs w:val="28"/>
        </w:rPr>
        <w:t xml:space="preserve"> путем изоляции от общества</w:t>
      </w:r>
      <w:r w:rsidRPr="00AB2451">
        <w:rPr>
          <w:sz w:val="28"/>
          <w:szCs w:val="28"/>
        </w:rPr>
        <w:t xml:space="preserve">. </w:t>
      </w:r>
    </w:p>
    <w:p w:rsidR="00CA71EE" w:rsidRPr="00CA71EE" w:rsidP="00CA71EE">
      <w:pPr>
        <w:ind w:firstLine="540"/>
        <w:jc w:val="both"/>
        <w:rPr>
          <w:sz w:val="28"/>
          <w:szCs w:val="28"/>
        </w:rPr>
      </w:pPr>
      <w:r w:rsidRPr="00CA71EE">
        <w:rPr>
          <w:sz w:val="28"/>
          <w:szCs w:val="28"/>
        </w:rPr>
        <w:t xml:space="preserve">При этом с учетом личности </w:t>
      </w:r>
      <w:r w:rsidRPr="00CA71EE">
        <w:rPr>
          <w:sz w:val="28"/>
          <w:szCs w:val="28"/>
        </w:rPr>
        <w:t>Фахретдинова</w:t>
      </w:r>
      <w:r w:rsidRPr="00CA71EE">
        <w:rPr>
          <w:sz w:val="28"/>
          <w:szCs w:val="28"/>
        </w:rPr>
        <w:t xml:space="preserve"> А.А., который совершил корыс</w:t>
      </w:r>
      <w:r w:rsidRPr="00CA71EE">
        <w:rPr>
          <w:sz w:val="28"/>
          <w:szCs w:val="28"/>
        </w:rPr>
        <w:t>т</w:t>
      </w:r>
      <w:r w:rsidRPr="00CA71EE">
        <w:rPr>
          <w:sz w:val="28"/>
          <w:szCs w:val="28"/>
        </w:rPr>
        <w:t>ные преступления в период непогашенн</w:t>
      </w:r>
      <w:r w:rsidR="00B27891">
        <w:rPr>
          <w:sz w:val="28"/>
          <w:szCs w:val="28"/>
        </w:rPr>
        <w:t>ой</w:t>
      </w:r>
      <w:r w:rsidRPr="00CA71EE">
        <w:rPr>
          <w:sz w:val="28"/>
          <w:szCs w:val="28"/>
        </w:rPr>
        <w:t xml:space="preserve"> судимост</w:t>
      </w:r>
      <w:r w:rsidR="00B27891">
        <w:rPr>
          <w:sz w:val="28"/>
          <w:szCs w:val="28"/>
        </w:rPr>
        <w:t>и</w:t>
      </w:r>
      <w:r w:rsidRPr="00CA71EE">
        <w:rPr>
          <w:sz w:val="28"/>
          <w:szCs w:val="28"/>
        </w:rPr>
        <w:t xml:space="preserve">, на путь исправления не встал, должных выводов для себя не сделал и совершил новые преступления, суд не находит оснований для применения правил статьи 73 </w:t>
      </w:r>
      <w:r w:rsidRPr="009A0959" w:rsidR="009A0959">
        <w:rPr>
          <w:sz w:val="28"/>
          <w:szCs w:val="28"/>
        </w:rPr>
        <w:t>Уголовного кодекса Ро</w:t>
      </w:r>
      <w:r w:rsidRPr="009A0959" w:rsidR="009A0959">
        <w:rPr>
          <w:sz w:val="28"/>
          <w:szCs w:val="28"/>
        </w:rPr>
        <w:t>с</w:t>
      </w:r>
      <w:r w:rsidRPr="009A0959" w:rsidR="009A0959">
        <w:rPr>
          <w:sz w:val="28"/>
          <w:szCs w:val="28"/>
        </w:rPr>
        <w:t>сийской Федерации</w:t>
      </w:r>
      <w:r w:rsidR="009A0959">
        <w:rPr>
          <w:sz w:val="28"/>
          <w:szCs w:val="28"/>
        </w:rPr>
        <w:t>.</w:t>
      </w:r>
    </w:p>
    <w:p w:rsidR="00CA71EE" w:rsidRPr="00CA71EE" w:rsidP="00CA71EE">
      <w:pPr>
        <w:ind w:firstLine="540"/>
        <w:jc w:val="both"/>
        <w:rPr>
          <w:sz w:val="28"/>
          <w:szCs w:val="28"/>
        </w:rPr>
      </w:pPr>
      <w:r w:rsidRPr="00CA71EE">
        <w:rPr>
          <w:sz w:val="28"/>
          <w:szCs w:val="28"/>
        </w:rPr>
        <w:t>При определении вида исправительного учреждения суд учитывает правила пунктом</w:t>
      </w:r>
      <w:r>
        <w:rPr>
          <w:sz w:val="28"/>
          <w:szCs w:val="28"/>
        </w:rPr>
        <w:t xml:space="preserve"> «в»</w:t>
      </w:r>
      <w:r w:rsidRPr="00CA71EE">
        <w:rPr>
          <w:sz w:val="28"/>
          <w:szCs w:val="28"/>
        </w:rPr>
        <w:t xml:space="preserve"> части 1 статьи 58 </w:t>
      </w:r>
      <w:r w:rsidRPr="009A0959" w:rsidR="009A0959">
        <w:rPr>
          <w:sz w:val="28"/>
          <w:szCs w:val="28"/>
        </w:rPr>
        <w:t>Уголовного кодекса Российской Федерации</w:t>
      </w:r>
      <w:r w:rsidR="009A0959">
        <w:rPr>
          <w:sz w:val="28"/>
          <w:szCs w:val="28"/>
        </w:rPr>
        <w:t>.</w:t>
      </w:r>
    </w:p>
    <w:p w:rsidR="00CA71EE" w:rsidRPr="00CA71EE" w:rsidP="00CA71EE">
      <w:pPr>
        <w:ind w:firstLine="540"/>
        <w:jc w:val="both"/>
        <w:rPr>
          <w:sz w:val="28"/>
          <w:szCs w:val="28"/>
        </w:rPr>
      </w:pPr>
      <w:r w:rsidRPr="00CA71EE">
        <w:rPr>
          <w:sz w:val="28"/>
          <w:szCs w:val="28"/>
        </w:rPr>
        <w:t xml:space="preserve">Гражданский иск, заявленный потерпевшим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CA71EE">
        <w:rPr>
          <w:sz w:val="28"/>
          <w:szCs w:val="28"/>
        </w:rPr>
        <w:t xml:space="preserve"> Ю.М. о взы</w:t>
      </w:r>
      <w:r w:rsidRPr="00CA71EE">
        <w:rPr>
          <w:sz w:val="28"/>
          <w:szCs w:val="28"/>
        </w:rPr>
        <w:t>с</w:t>
      </w:r>
      <w:r w:rsidRPr="00CA71EE">
        <w:rPr>
          <w:sz w:val="28"/>
          <w:szCs w:val="28"/>
        </w:rPr>
        <w:t>кании с подсудимого материального ущерба в размере 5990 рублей соответстве</w:t>
      </w:r>
      <w:r w:rsidRPr="00CA71EE">
        <w:rPr>
          <w:sz w:val="28"/>
          <w:szCs w:val="28"/>
        </w:rPr>
        <w:t>н</w:t>
      </w:r>
      <w:r w:rsidRPr="00CA71EE">
        <w:rPr>
          <w:sz w:val="28"/>
          <w:szCs w:val="28"/>
        </w:rPr>
        <w:t>но, подлежит удовлетворению, поскольку он обоснован, подтверждается матери</w:t>
      </w:r>
      <w:r w:rsidRPr="00CA71EE">
        <w:rPr>
          <w:sz w:val="28"/>
          <w:szCs w:val="28"/>
        </w:rPr>
        <w:t>а</w:t>
      </w:r>
      <w:r w:rsidRPr="00CA71EE">
        <w:rPr>
          <w:sz w:val="28"/>
          <w:szCs w:val="28"/>
        </w:rPr>
        <w:t xml:space="preserve">лами дела, подсудимый согласился с исковыми требованиями. </w:t>
      </w:r>
    </w:p>
    <w:p w:rsidR="000E1D21" w:rsidRPr="00CA71EE" w:rsidP="00E31E9A">
      <w:pPr>
        <w:widowControl w:val="0"/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71EE">
        <w:rPr>
          <w:rFonts w:eastAsiaTheme="minorHAnsi"/>
          <w:sz w:val="28"/>
          <w:szCs w:val="28"/>
          <w:lang w:eastAsia="en-US"/>
        </w:rPr>
        <w:t>Процессуальные издержки на основании части 10 статьи 316 Уголовно-процессуального кодекса Российской Федерации не подлежат взысканию с подсудимого.</w:t>
      </w:r>
    </w:p>
    <w:p w:rsidR="000E1D21" w:rsidRPr="00CA71EE" w:rsidP="00E31E9A">
      <w:pPr>
        <w:widowControl w:val="0"/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71EE">
        <w:rPr>
          <w:rFonts w:eastAsiaTheme="minorHAnsi"/>
          <w:sz w:val="28"/>
          <w:szCs w:val="28"/>
          <w:lang w:eastAsia="en-US"/>
        </w:rPr>
        <w:t>Судьба вещественных доказательств подлежит разрешению в соответствии со статьей 81 Уголовно-процессуального кодекса Российской Федерации.</w:t>
      </w:r>
    </w:p>
    <w:p w:rsidR="000E1D21" w:rsidRPr="00AB2451" w:rsidP="003E25F6">
      <w:pPr>
        <w:ind w:firstLine="540"/>
        <w:jc w:val="both"/>
        <w:rPr>
          <w:sz w:val="28"/>
          <w:szCs w:val="28"/>
        </w:rPr>
      </w:pPr>
      <w:r w:rsidRPr="00AB2451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статьей 316 Уголовно-процессуального кодекса Российской Федерации,</w:t>
      </w:r>
      <w:r w:rsidRPr="00AB2451" w:rsidR="003E25F6">
        <w:rPr>
          <w:sz w:val="28"/>
          <w:szCs w:val="28"/>
        </w:rPr>
        <w:t xml:space="preserve"> статьей 1064 Гражданского к</w:t>
      </w:r>
      <w:r w:rsidRPr="00AB2451" w:rsidR="003E25F6">
        <w:rPr>
          <w:sz w:val="28"/>
          <w:szCs w:val="28"/>
        </w:rPr>
        <w:t>о</w:t>
      </w:r>
      <w:r w:rsidRPr="00AB2451" w:rsidR="003E25F6">
        <w:rPr>
          <w:sz w:val="28"/>
          <w:szCs w:val="28"/>
        </w:rPr>
        <w:t>декса Российской Федерации,</w:t>
      </w:r>
      <w:r w:rsidRPr="00AB2451">
        <w:rPr>
          <w:rFonts w:eastAsiaTheme="minorHAnsi"/>
          <w:sz w:val="28"/>
          <w:szCs w:val="28"/>
          <w:lang w:eastAsia="en-US"/>
        </w:rPr>
        <w:t xml:space="preserve"> суд</w:t>
      </w:r>
    </w:p>
    <w:p w:rsidR="000E1D21" w:rsidRPr="000E1D21" w:rsidP="000E1D21">
      <w:pPr>
        <w:widowControl w:val="0"/>
        <w:suppressAutoHyphens/>
        <w:ind w:left="3528"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>приговорил:</w:t>
      </w:r>
    </w:p>
    <w:p w:rsidR="000E1D21" w:rsidRPr="00AB245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B2451">
        <w:rPr>
          <w:rFonts w:eastAsiaTheme="minorHAnsi"/>
          <w:sz w:val="28"/>
          <w:szCs w:val="28"/>
          <w:lang w:eastAsia="en-US"/>
        </w:rPr>
        <w:t>признать</w:t>
      </w:r>
      <w:r w:rsidRPr="00AB2451" w:rsidR="00CA71EE">
        <w:rPr>
          <w:rFonts w:eastAsiaTheme="minorHAnsi"/>
          <w:sz w:val="28"/>
          <w:szCs w:val="28"/>
          <w:lang w:eastAsia="en-US"/>
        </w:rPr>
        <w:t xml:space="preserve"> </w:t>
      </w:r>
      <w:r w:rsidRPr="00AB2451" w:rsidR="00CA71EE">
        <w:rPr>
          <w:rFonts w:eastAsiaTheme="minorHAnsi"/>
          <w:sz w:val="28"/>
          <w:szCs w:val="28"/>
          <w:lang w:eastAsia="en-US"/>
        </w:rPr>
        <w:t>Фахретдинова</w:t>
      </w:r>
      <w:r w:rsidRPr="00AB2451" w:rsidR="00CA71EE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А.А.</w:t>
      </w:r>
      <w:r w:rsidRPr="00AB2451">
        <w:rPr>
          <w:rFonts w:eastAsiaTheme="minorHAnsi"/>
          <w:sz w:val="28"/>
          <w:szCs w:val="28"/>
          <w:lang w:eastAsia="en-US"/>
        </w:rPr>
        <w:t xml:space="preserve"> виновным в совершении преступлений, предусмотренных частью</w:t>
      </w:r>
      <w:r w:rsidRPr="00AB2451" w:rsidR="00CA71EE">
        <w:rPr>
          <w:rFonts w:eastAsiaTheme="minorHAnsi"/>
          <w:sz w:val="28"/>
          <w:szCs w:val="28"/>
          <w:lang w:eastAsia="en-US"/>
        </w:rPr>
        <w:t xml:space="preserve"> 3 статьи 30, частью 1 статьи 158, частью 1 статьи 158 Уголовного кодекса Российской Федерации</w:t>
      </w:r>
      <w:r w:rsidRPr="00AB2451">
        <w:rPr>
          <w:rFonts w:eastAsiaTheme="minorHAnsi"/>
          <w:sz w:val="28"/>
          <w:szCs w:val="28"/>
          <w:lang w:eastAsia="en-US"/>
        </w:rPr>
        <w:t xml:space="preserve"> и назначить ему наказание</w:t>
      </w:r>
      <w:r w:rsidRPr="00AB2451" w:rsidR="00CA71EE">
        <w:rPr>
          <w:rFonts w:eastAsiaTheme="minorHAnsi"/>
          <w:sz w:val="28"/>
          <w:szCs w:val="28"/>
          <w:lang w:eastAsia="en-US"/>
        </w:rPr>
        <w:t>:</w:t>
      </w:r>
    </w:p>
    <w:p w:rsidR="00CA71EE" w:rsidRPr="00AB2451" w:rsidP="00CA71EE">
      <w:pPr>
        <w:ind w:firstLine="540"/>
        <w:jc w:val="both"/>
        <w:rPr>
          <w:sz w:val="28"/>
          <w:szCs w:val="28"/>
        </w:rPr>
      </w:pPr>
      <w:r w:rsidRPr="00AB2451">
        <w:rPr>
          <w:sz w:val="28"/>
          <w:szCs w:val="28"/>
        </w:rPr>
        <w:t>- по части 3 статьи 30, ча</w:t>
      </w:r>
      <w:r w:rsidRPr="00AB2451" w:rsidR="00046F11">
        <w:rPr>
          <w:sz w:val="28"/>
          <w:szCs w:val="28"/>
        </w:rPr>
        <w:t>ст</w:t>
      </w:r>
      <w:r w:rsidR="000D2D85">
        <w:rPr>
          <w:sz w:val="28"/>
          <w:szCs w:val="28"/>
        </w:rPr>
        <w:t>и</w:t>
      </w:r>
      <w:r w:rsidRPr="00AB2451">
        <w:rPr>
          <w:sz w:val="28"/>
          <w:szCs w:val="28"/>
        </w:rPr>
        <w:t xml:space="preserve"> 1 ст</w:t>
      </w:r>
      <w:r w:rsidRPr="00AB2451" w:rsidR="00046F11">
        <w:rPr>
          <w:sz w:val="28"/>
          <w:szCs w:val="28"/>
        </w:rPr>
        <w:t xml:space="preserve">атьи 158 </w:t>
      </w:r>
      <w:r w:rsidRPr="009A0959" w:rsidR="009A0959">
        <w:rPr>
          <w:sz w:val="28"/>
          <w:szCs w:val="28"/>
        </w:rPr>
        <w:t>Уголовного кодекса Российской Федерации</w:t>
      </w:r>
      <w:r w:rsidRPr="00AB2451" w:rsidR="009A0959">
        <w:rPr>
          <w:sz w:val="28"/>
          <w:szCs w:val="28"/>
        </w:rPr>
        <w:t xml:space="preserve"> </w:t>
      </w:r>
      <w:r w:rsidRPr="00AB2451">
        <w:rPr>
          <w:sz w:val="28"/>
          <w:szCs w:val="28"/>
        </w:rPr>
        <w:t xml:space="preserve">в виде лишения свободы сроком на </w:t>
      </w:r>
      <w:r w:rsidR="002F6E54">
        <w:rPr>
          <w:sz w:val="28"/>
          <w:szCs w:val="28"/>
        </w:rPr>
        <w:t>6</w:t>
      </w:r>
      <w:r w:rsidRPr="00AB2451">
        <w:rPr>
          <w:sz w:val="28"/>
          <w:szCs w:val="28"/>
        </w:rPr>
        <w:t xml:space="preserve"> (</w:t>
      </w:r>
      <w:r w:rsidR="002F6E54">
        <w:rPr>
          <w:sz w:val="28"/>
          <w:szCs w:val="28"/>
        </w:rPr>
        <w:t>шесть</w:t>
      </w:r>
      <w:r w:rsidR="000D2D85">
        <w:rPr>
          <w:sz w:val="28"/>
          <w:szCs w:val="28"/>
        </w:rPr>
        <w:t>) месяцев;</w:t>
      </w:r>
    </w:p>
    <w:p w:rsidR="00046F11" w:rsidRPr="00AB2451" w:rsidP="00046F11">
      <w:pPr>
        <w:ind w:firstLine="540"/>
        <w:jc w:val="both"/>
        <w:rPr>
          <w:sz w:val="28"/>
          <w:szCs w:val="28"/>
        </w:rPr>
      </w:pPr>
      <w:r w:rsidRPr="00AB2451">
        <w:rPr>
          <w:sz w:val="28"/>
          <w:szCs w:val="28"/>
        </w:rPr>
        <w:t>- по ч</w:t>
      </w:r>
      <w:r w:rsidRPr="00AB2451">
        <w:rPr>
          <w:sz w:val="28"/>
          <w:szCs w:val="28"/>
        </w:rPr>
        <w:t>асти</w:t>
      </w:r>
      <w:r w:rsidRPr="00AB2451">
        <w:rPr>
          <w:sz w:val="28"/>
          <w:szCs w:val="28"/>
        </w:rPr>
        <w:t xml:space="preserve"> 1 ст</w:t>
      </w:r>
      <w:r w:rsidRPr="00AB2451">
        <w:rPr>
          <w:sz w:val="28"/>
          <w:szCs w:val="28"/>
        </w:rPr>
        <w:t>атьи 158</w:t>
      </w:r>
      <w:r w:rsidRPr="009A0959" w:rsidR="009A0959">
        <w:rPr>
          <w:sz w:val="28"/>
          <w:szCs w:val="28"/>
        </w:rPr>
        <w:t xml:space="preserve"> Уголовного кодекса Российской Федерации</w:t>
      </w:r>
      <w:r w:rsidRPr="00AB2451">
        <w:rPr>
          <w:sz w:val="28"/>
          <w:szCs w:val="28"/>
        </w:rPr>
        <w:t xml:space="preserve"> </w:t>
      </w:r>
      <w:r w:rsidRPr="00AB2451">
        <w:rPr>
          <w:sz w:val="28"/>
          <w:szCs w:val="28"/>
        </w:rPr>
        <w:t>в виде лишения свобо</w:t>
      </w:r>
      <w:r w:rsidRPr="00AB2451" w:rsidR="00AB2451">
        <w:rPr>
          <w:sz w:val="28"/>
          <w:szCs w:val="28"/>
        </w:rPr>
        <w:t xml:space="preserve">ды сроком на </w:t>
      </w:r>
      <w:r w:rsidR="002F6E54">
        <w:rPr>
          <w:sz w:val="28"/>
          <w:szCs w:val="28"/>
        </w:rPr>
        <w:t>8</w:t>
      </w:r>
      <w:r w:rsidRPr="00AB2451" w:rsidR="00AB2451">
        <w:rPr>
          <w:sz w:val="28"/>
          <w:szCs w:val="28"/>
        </w:rPr>
        <w:t xml:space="preserve"> (</w:t>
      </w:r>
      <w:r w:rsidR="002F6E54">
        <w:rPr>
          <w:sz w:val="28"/>
          <w:szCs w:val="28"/>
        </w:rPr>
        <w:t>восемь</w:t>
      </w:r>
      <w:r w:rsidRPr="00AB2451" w:rsidR="00AB2451">
        <w:rPr>
          <w:sz w:val="28"/>
          <w:szCs w:val="28"/>
        </w:rPr>
        <w:t>) месяцев.</w:t>
      </w:r>
      <w:r w:rsidRPr="00AB2451">
        <w:rPr>
          <w:sz w:val="28"/>
          <w:szCs w:val="28"/>
        </w:rPr>
        <w:t xml:space="preserve"> </w:t>
      </w:r>
    </w:p>
    <w:p w:rsidR="000E1D21" w:rsidRPr="00AB245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B2451">
        <w:rPr>
          <w:rFonts w:eastAsiaTheme="minorHAnsi"/>
          <w:sz w:val="28"/>
          <w:szCs w:val="28"/>
          <w:lang w:eastAsia="en-US"/>
        </w:rPr>
        <w:t>На основании части 2 статьи 69 Уголовного кодекса Российской Федерации путем частичного сложения назначенных наказаний назначить</w:t>
      </w:r>
      <w:r w:rsidRPr="00AB2451" w:rsidR="00046F11">
        <w:rPr>
          <w:rFonts w:eastAsiaTheme="minorHAnsi"/>
          <w:sz w:val="28"/>
          <w:szCs w:val="28"/>
          <w:lang w:eastAsia="en-US"/>
        </w:rPr>
        <w:t xml:space="preserve"> </w:t>
      </w:r>
      <w:r w:rsidRPr="00AB2451" w:rsidR="00046F11">
        <w:rPr>
          <w:rFonts w:eastAsiaTheme="minorHAnsi"/>
          <w:sz w:val="28"/>
          <w:szCs w:val="28"/>
          <w:lang w:eastAsia="en-US"/>
        </w:rPr>
        <w:t>Фахретдинову</w:t>
      </w:r>
      <w:r w:rsidRPr="00AB2451" w:rsidR="00046F11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А.А.</w:t>
      </w:r>
      <w:r w:rsidRPr="00AB2451">
        <w:rPr>
          <w:rFonts w:eastAsiaTheme="minorHAnsi"/>
          <w:sz w:val="28"/>
          <w:szCs w:val="28"/>
          <w:lang w:eastAsia="en-US"/>
        </w:rPr>
        <w:t xml:space="preserve"> наказание в виде </w:t>
      </w:r>
      <w:r w:rsidRPr="00AB2451" w:rsidR="00046F11">
        <w:rPr>
          <w:sz w:val="28"/>
          <w:szCs w:val="28"/>
        </w:rPr>
        <w:t xml:space="preserve">лишения свободы сроком на </w:t>
      </w:r>
      <w:r w:rsidR="002F6E54">
        <w:rPr>
          <w:sz w:val="28"/>
          <w:szCs w:val="28"/>
        </w:rPr>
        <w:t>9</w:t>
      </w:r>
      <w:r w:rsidRPr="00AB2451" w:rsidR="00046F11">
        <w:rPr>
          <w:sz w:val="28"/>
          <w:szCs w:val="28"/>
        </w:rPr>
        <w:t xml:space="preserve"> (</w:t>
      </w:r>
      <w:r w:rsidR="002F6E54">
        <w:rPr>
          <w:sz w:val="28"/>
          <w:szCs w:val="28"/>
        </w:rPr>
        <w:t>девять</w:t>
      </w:r>
      <w:r w:rsidRPr="00AB2451" w:rsidR="00046F11">
        <w:rPr>
          <w:sz w:val="28"/>
          <w:szCs w:val="28"/>
        </w:rPr>
        <w:t>)  месяцев с отбыванием наказания в исправительной колонии строгого режима.</w:t>
      </w:r>
    </w:p>
    <w:p w:rsidR="00046F11" w:rsidP="00E03272">
      <w:pPr>
        <w:ind w:firstLine="540"/>
        <w:jc w:val="both"/>
        <w:rPr>
          <w:sz w:val="28"/>
          <w:szCs w:val="28"/>
        </w:rPr>
      </w:pPr>
      <w:r w:rsidRPr="00E03272">
        <w:rPr>
          <w:sz w:val="28"/>
          <w:szCs w:val="28"/>
        </w:rPr>
        <w:t xml:space="preserve">Меру пресечения </w:t>
      </w:r>
      <w:r w:rsidRPr="00E03272" w:rsidR="00E03272">
        <w:rPr>
          <w:rFonts w:eastAsiaTheme="minorHAnsi"/>
          <w:sz w:val="28"/>
          <w:szCs w:val="28"/>
          <w:lang w:eastAsia="en-US"/>
        </w:rPr>
        <w:t>Фахретдинову</w:t>
      </w:r>
      <w:r w:rsidRPr="00E03272" w:rsidR="00E03272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А.А.</w:t>
      </w:r>
      <w:r w:rsidRPr="00E03272" w:rsidR="00E03272">
        <w:rPr>
          <w:sz w:val="28"/>
          <w:szCs w:val="28"/>
        </w:rPr>
        <w:t xml:space="preserve"> </w:t>
      </w:r>
      <w:r w:rsidRPr="00E03272">
        <w:rPr>
          <w:sz w:val="28"/>
          <w:szCs w:val="28"/>
        </w:rPr>
        <w:t>в виде подписки о невыезде и надл</w:t>
      </w:r>
      <w:r w:rsidRPr="00E03272">
        <w:rPr>
          <w:sz w:val="28"/>
          <w:szCs w:val="28"/>
        </w:rPr>
        <w:t>е</w:t>
      </w:r>
      <w:r w:rsidRPr="00E03272">
        <w:rPr>
          <w:sz w:val="28"/>
          <w:szCs w:val="28"/>
        </w:rPr>
        <w:t>жащем поведении изменить на заключение под стражу, арестовав его в зале суда. Избранную меру пресечения оставить без изменения до вступления приговора в з</w:t>
      </w:r>
      <w:r w:rsidRPr="00E03272">
        <w:rPr>
          <w:sz w:val="28"/>
          <w:szCs w:val="28"/>
        </w:rPr>
        <w:t>а</w:t>
      </w:r>
      <w:r w:rsidRPr="00E03272">
        <w:rPr>
          <w:sz w:val="28"/>
          <w:szCs w:val="28"/>
        </w:rPr>
        <w:t xml:space="preserve">конную силу. </w:t>
      </w:r>
    </w:p>
    <w:p w:rsidR="003E25F6" w:rsidRPr="00AB2451" w:rsidP="003E25F6">
      <w:pPr>
        <w:ind w:firstLine="540"/>
        <w:jc w:val="both"/>
        <w:rPr>
          <w:sz w:val="28"/>
          <w:szCs w:val="28"/>
        </w:rPr>
      </w:pPr>
      <w:r w:rsidRPr="00AB2451">
        <w:rPr>
          <w:sz w:val="28"/>
          <w:szCs w:val="28"/>
        </w:rPr>
        <w:t xml:space="preserve">Срок наказания </w:t>
      </w:r>
      <w:r w:rsidRPr="00AB2451">
        <w:rPr>
          <w:rFonts w:eastAsiaTheme="minorHAnsi"/>
          <w:sz w:val="28"/>
          <w:szCs w:val="28"/>
          <w:lang w:eastAsia="en-US"/>
        </w:rPr>
        <w:t>Фахретдинову</w:t>
      </w:r>
      <w:r w:rsidRPr="00AB2451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А.А.</w:t>
      </w:r>
      <w:r w:rsidRPr="00AB2451">
        <w:rPr>
          <w:sz w:val="28"/>
          <w:szCs w:val="28"/>
        </w:rPr>
        <w:t xml:space="preserve"> исчислять с момента вступления приг</w:t>
      </w:r>
      <w:r w:rsidRPr="00AB2451">
        <w:rPr>
          <w:sz w:val="28"/>
          <w:szCs w:val="28"/>
        </w:rPr>
        <w:t>о</w:t>
      </w:r>
      <w:r w:rsidRPr="00AB2451">
        <w:rPr>
          <w:sz w:val="28"/>
          <w:szCs w:val="28"/>
        </w:rPr>
        <w:t xml:space="preserve">вора в законную силу. </w:t>
      </w:r>
    </w:p>
    <w:p w:rsidR="003E25F6" w:rsidRPr="00AB2451" w:rsidP="003E2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«а» </w:t>
      </w:r>
      <w:r w:rsidRPr="00AB2451">
        <w:rPr>
          <w:sz w:val="28"/>
          <w:szCs w:val="28"/>
        </w:rPr>
        <w:t xml:space="preserve">части 3.1 статьи 72 Уголовного кодекса Российской Федерации зачесть в срок лишения свободы время содержания под стражей </w:t>
      </w:r>
      <w:r w:rsidRPr="00AB2451">
        <w:rPr>
          <w:rFonts w:eastAsiaTheme="minorHAnsi"/>
          <w:sz w:val="28"/>
          <w:szCs w:val="28"/>
          <w:lang w:eastAsia="en-US"/>
        </w:rPr>
        <w:t>Фахретдинова</w:t>
      </w:r>
      <w:r w:rsidRPr="00AB2451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А.А.</w:t>
      </w:r>
      <w:r w:rsidRPr="00AB2451">
        <w:rPr>
          <w:sz w:val="28"/>
          <w:szCs w:val="28"/>
        </w:rPr>
        <w:t xml:space="preserve">, с </w:t>
      </w:r>
      <w:r w:rsidR="00E31E9A">
        <w:rPr>
          <w:sz w:val="28"/>
          <w:szCs w:val="28"/>
        </w:rPr>
        <w:t>1 апреля</w:t>
      </w:r>
      <w:r w:rsidRPr="00AB2451">
        <w:rPr>
          <w:sz w:val="28"/>
          <w:szCs w:val="28"/>
        </w:rPr>
        <w:t xml:space="preserve"> 2022 года по день вступления в законную силу приговора включительно из расчета один день за один день отбывания наказания в и</w:t>
      </w:r>
      <w:r w:rsidRPr="00AB2451">
        <w:rPr>
          <w:sz w:val="28"/>
          <w:szCs w:val="28"/>
        </w:rPr>
        <w:t>с</w:t>
      </w:r>
      <w:r w:rsidRPr="00AB2451">
        <w:rPr>
          <w:sz w:val="28"/>
          <w:szCs w:val="28"/>
        </w:rPr>
        <w:t xml:space="preserve">правительной колонии строгого режима. </w:t>
      </w:r>
    </w:p>
    <w:p w:rsidR="00E03272" w:rsidRPr="00AB2451" w:rsidP="00E03272">
      <w:pPr>
        <w:ind w:firstLine="540"/>
        <w:jc w:val="both"/>
        <w:rPr>
          <w:sz w:val="28"/>
          <w:szCs w:val="28"/>
        </w:rPr>
      </w:pPr>
      <w:r w:rsidRPr="00AB2451">
        <w:rPr>
          <w:sz w:val="28"/>
          <w:szCs w:val="28"/>
        </w:rPr>
        <w:t>Вещественные доказательства по делу: т</w:t>
      </w:r>
      <w:r w:rsidR="0052139B">
        <w:rPr>
          <w:sz w:val="28"/>
          <w:szCs w:val="28"/>
        </w:rPr>
        <w:t xml:space="preserve">оварно-материальные ценности - </w:t>
      </w:r>
      <w:r w:rsidR="0052139B">
        <w:rPr>
          <w:rFonts w:eastAsiaTheme="minorHAnsi"/>
          <w:sz w:val="28"/>
          <w:szCs w:val="28"/>
          <w:lang w:eastAsia="en-US"/>
        </w:rPr>
        <w:t>1 пар</w:t>
      </w:r>
      <w:r w:rsidR="000D2D85">
        <w:rPr>
          <w:rFonts w:eastAsiaTheme="minorHAnsi"/>
          <w:sz w:val="28"/>
          <w:szCs w:val="28"/>
          <w:lang w:eastAsia="en-US"/>
        </w:rPr>
        <w:t xml:space="preserve">а </w:t>
      </w:r>
      <w:r w:rsidR="0052139B">
        <w:rPr>
          <w:rFonts w:eastAsiaTheme="minorHAnsi"/>
          <w:sz w:val="28"/>
          <w:szCs w:val="28"/>
          <w:lang w:eastAsia="en-US"/>
        </w:rPr>
        <w:t>кроссовок, 1 брюки для фитнеса</w:t>
      </w:r>
      <w:r w:rsidRPr="000E1D21" w:rsidR="0052139B">
        <w:rPr>
          <w:rFonts w:eastAsiaTheme="minorHAnsi"/>
          <w:sz w:val="28"/>
          <w:szCs w:val="28"/>
          <w:lang w:eastAsia="en-US"/>
        </w:rPr>
        <w:t>, 1 брюки для фитнеса</w:t>
      </w:r>
      <w:r w:rsidR="0052139B">
        <w:rPr>
          <w:rFonts w:eastAsiaTheme="minorHAnsi"/>
          <w:sz w:val="28"/>
          <w:szCs w:val="28"/>
          <w:lang w:eastAsia="en-US"/>
        </w:rPr>
        <w:t>, 1 ветровку для бега, 1 ветровку для бега,1 футболку для фитнеса, 1 футболку для фитнеса</w:t>
      </w:r>
      <w:r w:rsidR="0052139B">
        <w:rPr>
          <w:sz w:val="28"/>
          <w:szCs w:val="28"/>
        </w:rPr>
        <w:t xml:space="preserve"> - возвратить </w:t>
      </w:r>
      <w:r w:rsidRPr="00AB2451">
        <w:rPr>
          <w:sz w:val="28"/>
          <w:szCs w:val="28"/>
        </w:rPr>
        <w:t>вла</w:t>
      </w:r>
      <w:r w:rsidR="0052139B">
        <w:rPr>
          <w:sz w:val="28"/>
          <w:szCs w:val="28"/>
        </w:rPr>
        <w:t xml:space="preserve">дельцу ООО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AB2451">
        <w:rPr>
          <w:sz w:val="28"/>
          <w:szCs w:val="28"/>
        </w:rPr>
        <w:t xml:space="preserve">; диск с видеозаписью, товарный чек - хранить в уголовном деле. </w:t>
      </w:r>
    </w:p>
    <w:p w:rsidR="00E03272" w:rsidRPr="00E03272" w:rsidP="00E03272">
      <w:pPr>
        <w:ind w:firstLine="540"/>
        <w:jc w:val="both"/>
        <w:rPr>
          <w:sz w:val="28"/>
          <w:szCs w:val="28"/>
        </w:rPr>
      </w:pPr>
      <w:r w:rsidRPr="00E03272">
        <w:rPr>
          <w:sz w:val="28"/>
          <w:szCs w:val="28"/>
        </w:rPr>
        <w:t xml:space="preserve">Гражданский иск потерпевшего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E03272">
        <w:rPr>
          <w:sz w:val="28"/>
          <w:szCs w:val="28"/>
        </w:rPr>
        <w:t xml:space="preserve"> </w:t>
      </w:r>
      <w:r w:rsidR="00781806">
        <w:rPr>
          <w:sz w:val="28"/>
          <w:szCs w:val="28"/>
        </w:rPr>
        <w:t>Ю.М.</w:t>
      </w:r>
      <w:r w:rsidRPr="00E03272">
        <w:rPr>
          <w:sz w:val="28"/>
          <w:szCs w:val="28"/>
        </w:rPr>
        <w:t xml:space="preserve"> удовлетворить. Взыскать с </w:t>
      </w:r>
      <w:r w:rsidRPr="00E03272">
        <w:rPr>
          <w:rFonts w:eastAsiaTheme="minorHAnsi"/>
          <w:sz w:val="28"/>
          <w:szCs w:val="28"/>
          <w:lang w:eastAsia="en-US"/>
        </w:rPr>
        <w:t>Фахретдинов</w:t>
      </w:r>
      <w:r w:rsidR="0052139B">
        <w:rPr>
          <w:rFonts w:eastAsiaTheme="minorHAnsi"/>
          <w:sz w:val="28"/>
          <w:szCs w:val="28"/>
          <w:lang w:eastAsia="en-US"/>
        </w:rPr>
        <w:t>а</w:t>
      </w:r>
      <w:r w:rsidRPr="00E03272">
        <w:rPr>
          <w:rFonts w:eastAsiaTheme="minorHAnsi"/>
          <w:sz w:val="28"/>
          <w:szCs w:val="28"/>
          <w:lang w:eastAsia="en-US"/>
        </w:rPr>
        <w:t xml:space="preserve"> </w:t>
      </w:r>
      <w:r w:rsidR="00781806">
        <w:rPr>
          <w:rFonts w:eastAsiaTheme="minorHAnsi"/>
          <w:sz w:val="28"/>
          <w:szCs w:val="28"/>
          <w:lang w:eastAsia="en-US"/>
        </w:rPr>
        <w:t>А.А.</w:t>
      </w:r>
      <w:r w:rsidRPr="00E03272">
        <w:rPr>
          <w:sz w:val="28"/>
          <w:szCs w:val="28"/>
        </w:rPr>
        <w:t xml:space="preserve"> в пользу </w:t>
      </w:r>
      <w:r w:rsidR="00781806">
        <w:rPr>
          <w:rFonts w:eastAsiaTheme="minorHAnsi"/>
          <w:sz w:val="28"/>
          <w:szCs w:val="28"/>
          <w:lang w:eastAsia="en-US"/>
        </w:rPr>
        <w:t>«данные изъяты»</w:t>
      </w:r>
      <w:r w:rsidRPr="00E03272">
        <w:rPr>
          <w:sz w:val="28"/>
          <w:szCs w:val="28"/>
        </w:rPr>
        <w:t xml:space="preserve"> </w:t>
      </w:r>
      <w:r w:rsidR="00781806">
        <w:rPr>
          <w:sz w:val="28"/>
          <w:szCs w:val="28"/>
        </w:rPr>
        <w:t>Ю.М.</w:t>
      </w:r>
      <w:r w:rsidRPr="00E03272">
        <w:rPr>
          <w:sz w:val="28"/>
          <w:szCs w:val="28"/>
        </w:rPr>
        <w:t xml:space="preserve"> в счет возмещ</w:t>
      </w:r>
      <w:r w:rsidRPr="00E03272">
        <w:rPr>
          <w:sz w:val="28"/>
          <w:szCs w:val="28"/>
        </w:rPr>
        <w:t>е</w:t>
      </w:r>
      <w:r w:rsidRPr="00E03272">
        <w:rPr>
          <w:sz w:val="28"/>
          <w:szCs w:val="28"/>
        </w:rPr>
        <w:t xml:space="preserve">ния материального ущерба 5990 рублей. </w:t>
      </w:r>
    </w:p>
    <w:p w:rsidR="00E03272" w:rsidRPr="00E03272" w:rsidP="00E03272">
      <w:pPr>
        <w:ind w:firstLine="540"/>
        <w:jc w:val="both"/>
        <w:rPr>
          <w:sz w:val="28"/>
          <w:szCs w:val="28"/>
        </w:rPr>
      </w:pPr>
      <w:r w:rsidRPr="00E03272">
        <w:rPr>
          <w:sz w:val="28"/>
          <w:szCs w:val="28"/>
        </w:rPr>
        <w:t xml:space="preserve">Приговор может быть обжалован в апелляционном порядке в </w:t>
      </w:r>
      <w:r w:rsidRPr="00E03272">
        <w:rPr>
          <w:sz w:val="28"/>
          <w:szCs w:val="28"/>
        </w:rPr>
        <w:t>Набережноче</w:t>
      </w:r>
      <w:r w:rsidRPr="00E03272">
        <w:rPr>
          <w:sz w:val="28"/>
          <w:szCs w:val="28"/>
        </w:rPr>
        <w:t>л</w:t>
      </w:r>
      <w:r w:rsidRPr="00E03272">
        <w:rPr>
          <w:sz w:val="28"/>
          <w:szCs w:val="28"/>
        </w:rPr>
        <w:t>нинский</w:t>
      </w:r>
      <w:r w:rsidRPr="00E03272">
        <w:rPr>
          <w:sz w:val="28"/>
          <w:szCs w:val="28"/>
        </w:rPr>
        <w:t xml:space="preserve"> городской суд Республики Татарстан в течение 10 суток со дня его пр</w:t>
      </w:r>
      <w:r w:rsidRPr="00E03272">
        <w:rPr>
          <w:sz w:val="28"/>
          <w:szCs w:val="28"/>
        </w:rPr>
        <w:t>о</w:t>
      </w:r>
      <w:r w:rsidRPr="00E03272">
        <w:rPr>
          <w:sz w:val="28"/>
          <w:szCs w:val="28"/>
        </w:rPr>
        <w:t xml:space="preserve">возглашения через мирового судью.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03272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E1D21" w:rsidRPr="000E1D21" w:rsidP="000E1D21">
      <w:pPr>
        <w:widowControl w:val="0"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E1D21">
        <w:rPr>
          <w:rFonts w:eastAsiaTheme="minorHAnsi"/>
          <w:sz w:val="28"/>
          <w:szCs w:val="28"/>
          <w:lang w:eastAsia="en-US"/>
        </w:rPr>
        <w:t>Мировой  судья</w:t>
      </w:r>
      <w:r w:rsidRPr="000E1D21">
        <w:rPr>
          <w:rFonts w:eastAsiaTheme="minorHAnsi"/>
          <w:sz w:val="28"/>
          <w:szCs w:val="28"/>
          <w:lang w:eastAsia="en-US"/>
        </w:rPr>
        <w:tab/>
      </w:r>
      <w:r w:rsidRPr="000E1D21">
        <w:rPr>
          <w:rFonts w:eastAsiaTheme="minorHAnsi"/>
          <w:sz w:val="28"/>
          <w:szCs w:val="28"/>
          <w:lang w:eastAsia="en-US"/>
        </w:rPr>
        <w:tab/>
      </w:r>
      <w:r w:rsidRPr="000E1D21">
        <w:rPr>
          <w:rFonts w:eastAsiaTheme="minorHAnsi"/>
          <w:sz w:val="28"/>
          <w:szCs w:val="28"/>
          <w:lang w:eastAsia="en-US"/>
        </w:rPr>
        <w:tab/>
      </w:r>
      <w:r w:rsidRPr="000E1D21">
        <w:rPr>
          <w:rFonts w:eastAsiaTheme="minorHAnsi"/>
          <w:sz w:val="28"/>
          <w:szCs w:val="28"/>
          <w:lang w:eastAsia="en-US"/>
        </w:rPr>
        <w:tab/>
      </w:r>
      <w:r w:rsidR="00E71DEC">
        <w:rPr>
          <w:rFonts w:eastAsiaTheme="minorHAnsi"/>
          <w:sz w:val="28"/>
          <w:szCs w:val="28"/>
          <w:lang w:eastAsia="en-US"/>
        </w:rPr>
        <w:t>подпись</w:t>
      </w:r>
      <w:r w:rsidRPr="000E1D21">
        <w:rPr>
          <w:rFonts w:eastAsiaTheme="minorHAnsi"/>
          <w:sz w:val="28"/>
          <w:szCs w:val="28"/>
          <w:lang w:eastAsia="en-US"/>
        </w:rPr>
        <w:tab/>
      </w:r>
      <w:r w:rsidRPr="000E1D21">
        <w:rPr>
          <w:rFonts w:eastAsiaTheme="minorHAnsi"/>
          <w:sz w:val="28"/>
          <w:szCs w:val="28"/>
          <w:lang w:eastAsia="en-US"/>
        </w:rPr>
        <w:tab/>
      </w:r>
      <w:r w:rsidR="00074589">
        <w:rPr>
          <w:rFonts w:eastAsiaTheme="minorHAnsi"/>
          <w:sz w:val="28"/>
          <w:szCs w:val="28"/>
          <w:lang w:eastAsia="en-US"/>
        </w:rPr>
        <w:t xml:space="preserve">   </w:t>
      </w:r>
      <w:r w:rsidR="0052139B">
        <w:rPr>
          <w:rFonts w:eastAsiaTheme="minorHAnsi"/>
          <w:sz w:val="28"/>
          <w:szCs w:val="28"/>
          <w:lang w:eastAsia="en-US"/>
        </w:rPr>
        <w:t xml:space="preserve">       </w:t>
      </w:r>
      <w:r w:rsidR="00E03272">
        <w:rPr>
          <w:rFonts w:eastAsiaTheme="minorHAnsi"/>
          <w:sz w:val="28"/>
          <w:szCs w:val="28"/>
          <w:lang w:eastAsia="en-US"/>
        </w:rPr>
        <w:tab/>
      </w:r>
      <w:r w:rsidR="00E03272">
        <w:rPr>
          <w:rFonts w:eastAsiaTheme="minorHAnsi"/>
          <w:sz w:val="28"/>
          <w:szCs w:val="28"/>
          <w:lang w:eastAsia="en-US"/>
        </w:rPr>
        <w:t>Иксанова</w:t>
      </w:r>
      <w:r w:rsidR="00E03272">
        <w:rPr>
          <w:rFonts w:eastAsiaTheme="minorHAnsi"/>
          <w:sz w:val="28"/>
          <w:szCs w:val="28"/>
          <w:lang w:eastAsia="en-US"/>
        </w:rPr>
        <w:t xml:space="preserve"> С.Р.</w:t>
      </w:r>
    </w:p>
    <w:p w:rsidR="00BA28FF"/>
    <w:sectPr w:rsidSect="000E1D21">
      <w:headerReference w:type="even" r:id="rId5"/>
      <w:headerReference w:type="default" r:id="rId6"/>
      <w:pgSz w:w="11906" w:h="16838" w:code="9"/>
      <w:pgMar w:top="1134" w:right="851" w:bottom="1134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5F6" w:rsidP="003E25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451">
      <w:rPr>
        <w:rStyle w:val="PageNumber"/>
        <w:noProof/>
      </w:rPr>
      <w:t>3</w:t>
    </w:r>
    <w:r>
      <w:rPr>
        <w:rStyle w:val="PageNumber"/>
      </w:rPr>
      <w:fldChar w:fldCharType="end"/>
    </w:r>
  </w:p>
  <w:p w:rsidR="003E2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5F6" w:rsidP="003E25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806">
      <w:rPr>
        <w:rStyle w:val="PageNumber"/>
        <w:noProof/>
      </w:rPr>
      <w:t>5</w:t>
    </w:r>
    <w:r>
      <w:rPr>
        <w:rStyle w:val="PageNumber"/>
      </w:rPr>
      <w:fldChar w:fldCharType="end"/>
    </w:r>
  </w:p>
  <w:p w:rsidR="003E2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1"/>
    <w:rsid w:val="0001324E"/>
    <w:rsid w:val="00046F11"/>
    <w:rsid w:val="00074589"/>
    <w:rsid w:val="000D2D85"/>
    <w:rsid w:val="000D730C"/>
    <w:rsid w:val="000E1D21"/>
    <w:rsid w:val="000E400E"/>
    <w:rsid w:val="001C0FA2"/>
    <w:rsid w:val="001D7BB7"/>
    <w:rsid w:val="00271185"/>
    <w:rsid w:val="002F6E54"/>
    <w:rsid w:val="002F7E31"/>
    <w:rsid w:val="00384998"/>
    <w:rsid w:val="003E25F6"/>
    <w:rsid w:val="00401380"/>
    <w:rsid w:val="004C70DA"/>
    <w:rsid w:val="00510406"/>
    <w:rsid w:val="0052139B"/>
    <w:rsid w:val="005821A8"/>
    <w:rsid w:val="006C792C"/>
    <w:rsid w:val="007065A7"/>
    <w:rsid w:val="007147BB"/>
    <w:rsid w:val="007576BC"/>
    <w:rsid w:val="00781806"/>
    <w:rsid w:val="008431E5"/>
    <w:rsid w:val="008813A9"/>
    <w:rsid w:val="00915D73"/>
    <w:rsid w:val="009A0959"/>
    <w:rsid w:val="00AB2451"/>
    <w:rsid w:val="00B27891"/>
    <w:rsid w:val="00B92F76"/>
    <w:rsid w:val="00BA28FF"/>
    <w:rsid w:val="00CA71EE"/>
    <w:rsid w:val="00DB5903"/>
    <w:rsid w:val="00DD10AE"/>
    <w:rsid w:val="00E008F5"/>
    <w:rsid w:val="00E03272"/>
    <w:rsid w:val="00E31E9A"/>
    <w:rsid w:val="00E71DEC"/>
    <w:rsid w:val="00FB6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E1D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E1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E1D21"/>
  </w:style>
  <w:style w:type="character" w:customStyle="1" w:styleId="2">
    <w:name w:val="Основной текст (2)_"/>
    <w:basedOn w:val="DefaultParagraphFont"/>
    <w:link w:val="20"/>
    <w:rsid w:val="000E1D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E1D21"/>
    <w:pPr>
      <w:widowControl w:val="0"/>
      <w:shd w:val="clear" w:color="auto" w:fill="FFFFFF"/>
      <w:spacing w:line="250" w:lineRule="exact"/>
      <w:ind w:hanging="4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86FA-23E1-4606-89C6-48DDFB35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