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292B" w:rsidRPr="00A21835" w:rsidP="00F93AF2">
      <w:pPr>
        <w:ind w:firstLine="709"/>
        <w:jc w:val="right"/>
        <w:rPr>
          <w:sz w:val="28"/>
          <w:szCs w:val="28"/>
        </w:rPr>
      </w:pPr>
      <w:r w:rsidRPr="00A21835">
        <w:rPr>
          <w:sz w:val="28"/>
          <w:szCs w:val="28"/>
        </w:rPr>
        <w:t>УИД 16</w:t>
      </w:r>
      <w:r w:rsidRPr="00A21835">
        <w:rPr>
          <w:sz w:val="28"/>
          <w:szCs w:val="28"/>
          <w:lang w:val="en-US"/>
        </w:rPr>
        <w:t>MS</w:t>
      </w:r>
      <w:r w:rsidRPr="00A21835">
        <w:rPr>
          <w:sz w:val="28"/>
          <w:szCs w:val="28"/>
        </w:rPr>
        <w:t>010</w:t>
      </w:r>
      <w:r w:rsidRPr="00A21835" w:rsidR="00293057">
        <w:rPr>
          <w:sz w:val="28"/>
          <w:szCs w:val="28"/>
        </w:rPr>
        <w:t>5</w:t>
      </w:r>
      <w:r w:rsidRPr="00A21835">
        <w:rPr>
          <w:sz w:val="28"/>
          <w:szCs w:val="28"/>
        </w:rPr>
        <w:t>-01-2021-00</w:t>
      </w:r>
      <w:r w:rsidRPr="00A21835" w:rsidR="009512AB">
        <w:rPr>
          <w:sz w:val="28"/>
          <w:szCs w:val="28"/>
        </w:rPr>
        <w:t>0250-37</w:t>
      </w:r>
    </w:p>
    <w:p w:rsidR="00A6292B" w:rsidRPr="00A21835" w:rsidP="00F93AF2">
      <w:pPr>
        <w:ind w:firstLine="709"/>
        <w:jc w:val="right"/>
        <w:rPr>
          <w:sz w:val="28"/>
          <w:szCs w:val="28"/>
        </w:rPr>
      </w:pPr>
      <w:r w:rsidRPr="00A21835">
        <w:rPr>
          <w:sz w:val="28"/>
          <w:szCs w:val="28"/>
        </w:rPr>
        <w:t>д</w:t>
      </w:r>
      <w:r w:rsidRPr="00A21835">
        <w:rPr>
          <w:sz w:val="28"/>
          <w:szCs w:val="28"/>
        </w:rPr>
        <w:t>ело №</w:t>
      </w:r>
      <w:r w:rsidRPr="00A21835">
        <w:rPr>
          <w:sz w:val="28"/>
          <w:szCs w:val="28"/>
        </w:rPr>
        <w:t xml:space="preserve"> </w:t>
      </w:r>
      <w:r w:rsidRPr="00A21835" w:rsidR="009512AB">
        <w:rPr>
          <w:sz w:val="28"/>
          <w:szCs w:val="28"/>
        </w:rPr>
        <w:t>1-1/2/2022</w:t>
      </w:r>
      <w:r w:rsidRPr="00A21835">
        <w:rPr>
          <w:sz w:val="28"/>
          <w:szCs w:val="28"/>
        </w:rPr>
        <w:t> </w:t>
      </w:r>
      <w:r w:rsidRPr="00A21835">
        <w:rPr>
          <w:sz w:val="28"/>
          <w:szCs w:val="28"/>
        </w:rPr>
        <w:t>(</w:t>
      </w:r>
      <w:r w:rsidRPr="00A21835" w:rsidR="00F454BF">
        <w:rPr>
          <w:sz w:val="28"/>
          <w:szCs w:val="28"/>
        </w:rPr>
        <w:t>1</w:t>
      </w:r>
      <w:r w:rsidRPr="00A21835">
        <w:rPr>
          <w:sz w:val="28"/>
          <w:szCs w:val="28"/>
        </w:rPr>
        <w:t>-</w:t>
      </w:r>
      <w:r w:rsidRPr="00A21835" w:rsidR="009512AB">
        <w:rPr>
          <w:sz w:val="28"/>
          <w:szCs w:val="28"/>
        </w:rPr>
        <w:t>11</w:t>
      </w:r>
      <w:r w:rsidRPr="00A21835">
        <w:rPr>
          <w:sz w:val="28"/>
          <w:szCs w:val="28"/>
        </w:rPr>
        <w:t>/</w:t>
      </w:r>
      <w:r w:rsidRPr="00A21835" w:rsidR="00D65955">
        <w:rPr>
          <w:sz w:val="28"/>
          <w:szCs w:val="28"/>
        </w:rPr>
        <w:t>2</w:t>
      </w:r>
      <w:r w:rsidRPr="00A21835">
        <w:rPr>
          <w:sz w:val="28"/>
          <w:szCs w:val="28"/>
        </w:rPr>
        <w:t>/2021</w:t>
      </w:r>
      <w:r w:rsidRPr="00A21835">
        <w:rPr>
          <w:sz w:val="28"/>
          <w:szCs w:val="28"/>
        </w:rPr>
        <w:t>)</w:t>
      </w:r>
    </w:p>
    <w:p w:rsidR="00293057" w:rsidRPr="00A21835" w:rsidP="00F93AF2">
      <w:pPr>
        <w:jc w:val="center"/>
        <w:rPr>
          <w:sz w:val="28"/>
          <w:szCs w:val="28"/>
        </w:rPr>
      </w:pPr>
    </w:p>
    <w:p w:rsidR="00F73ED7" w:rsidRPr="00A21835" w:rsidP="00F93AF2">
      <w:pPr>
        <w:jc w:val="center"/>
        <w:rPr>
          <w:sz w:val="28"/>
          <w:szCs w:val="28"/>
        </w:rPr>
      </w:pPr>
      <w:r w:rsidRPr="00A21835">
        <w:rPr>
          <w:sz w:val="28"/>
          <w:szCs w:val="28"/>
        </w:rPr>
        <w:t>ПРИГОВОР</w:t>
      </w:r>
    </w:p>
    <w:p w:rsidR="00A6292B" w:rsidRPr="00A21835" w:rsidP="00F93AF2">
      <w:pPr>
        <w:jc w:val="center"/>
        <w:rPr>
          <w:sz w:val="28"/>
          <w:szCs w:val="28"/>
        </w:rPr>
      </w:pPr>
      <w:r w:rsidRPr="00A21835">
        <w:rPr>
          <w:sz w:val="28"/>
          <w:szCs w:val="28"/>
        </w:rPr>
        <w:t>ИМЕНЕМ РОССИЙСКОЙ ФЕДЕРАЦИИ</w:t>
      </w:r>
    </w:p>
    <w:p w:rsidR="00293057" w:rsidRPr="00A21835" w:rsidP="00F93AF2">
      <w:pPr>
        <w:tabs>
          <w:tab w:val="right" w:pos="9070"/>
        </w:tabs>
        <w:jc w:val="both"/>
        <w:rPr>
          <w:sz w:val="28"/>
          <w:szCs w:val="28"/>
        </w:rPr>
      </w:pPr>
    </w:p>
    <w:p w:rsidR="00A6292B" w:rsidRPr="00A21835" w:rsidP="00F93AF2">
      <w:pPr>
        <w:tabs>
          <w:tab w:val="right" w:pos="9070"/>
        </w:tabs>
        <w:jc w:val="both"/>
        <w:rPr>
          <w:sz w:val="28"/>
          <w:szCs w:val="28"/>
        </w:rPr>
      </w:pPr>
      <w:r w:rsidRPr="00A21835">
        <w:rPr>
          <w:sz w:val="28"/>
          <w:szCs w:val="28"/>
        </w:rPr>
        <w:t xml:space="preserve">25 </w:t>
      </w:r>
      <w:r w:rsidRPr="00A21835" w:rsidR="007E3E18">
        <w:rPr>
          <w:sz w:val="28"/>
          <w:szCs w:val="28"/>
        </w:rPr>
        <w:t>января 2022</w:t>
      </w:r>
      <w:r w:rsidRPr="00A21835">
        <w:rPr>
          <w:sz w:val="28"/>
          <w:szCs w:val="28"/>
        </w:rPr>
        <w:t xml:space="preserve"> года</w:t>
      </w:r>
      <w:r w:rsidRPr="00A21835">
        <w:rPr>
          <w:sz w:val="28"/>
          <w:szCs w:val="28"/>
        </w:rPr>
        <w:tab/>
        <w:t>город Заинск Республики Татарстан</w:t>
      </w:r>
    </w:p>
    <w:p w:rsidR="007E2FF1" w:rsidRPr="00A21835" w:rsidP="00F93AF2">
      <w:pPr>
        <w:ind w:firstLine="709"/>
        <w:jc w:val="both"/>
        <w:rPr>
          <w:sz w:val="28"/>
          <w:szCs w:val="28"/>
        </w:rPr>
      </w:pPr>
    </w:p>
    <w:p w:rsidR="00594641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Мировой судья судебного участка № </w:t>
      </w:r>
      <w:r w:rsidRPr="00A21835" w:rsidR="007E2FF1">
        <w:rPr>
          <w:sz w:val="28"/>
          <w:szCs w:val="28"/>
        </w:rPr>
        <w:t>2</w:t>
      </w:r>
      <w:r w:rsidRPr="00A21835">
        <w:rPr>
          <w:sz w:val="28"/>
          <w:szCs w:val="28"/>
        </w:rPr>
        <w:t xml:space="preserve"> по Заинскому судебному району Республики Татарстан </w:t>
      </w:r>
      <w:r w:rsidRPr="00A21835" w:rsidR="007E2FF1">
        <w:rPr>
          <w:sz w:val="28"/>
          <w:szCs w:val="28"/>
        </w:rPr>
        <w:t>Мингазов</w:t>
      </w:r>
      <w:r w:rsidRPr="00A21835" w:rsidR="007E2FF1">
        <w:rPr>
          <w:sz w:val="28"/>
          <w:szCs w:val="28"/>
        </w:rPr>
        <w:t xml:space="preserve"> А.Р.</w:t>
      </w:r>
      <w:r w:rsidRPr="00A21835">
        <w:rPr>
          <w:sz w:val="28"/>
          <w:szCs w:val="28"/>
        </w:rPr>
        <w:t>,</w:t>
      </w:r>
    </w:p>
    <w:p w:rsidR="00594641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при секретаре</w:t>
      </w:r>
      <w:r w:rsidRPr="00A21835" w:rsidR="007E3E18">
        <w:rPr>
          <w:sz w:val="28"/>
          <w:szCs w:val="28"/>
        </w:rPr>
        <w:t xml:space="preserve"> судебного заседания</w:t>
      </w:r>
      <w:r w:rsidRPr="00A21835">
        <w:rPr>
          <w:sz w:val="28"/>
          <w:szCs w:val="28"/>
        </w:rPr>
        <w:t xml:space="preserve"> </w:t>
      </w:r>
      <w:r w:rsidRPr="00A21835" w:rsidR="007E2FF1">
        <w:rPr>
          <w:sz w:val="28"/>
          <w:szCs w:val="28"/>
        </w:rPr>
        <w:t>Медведевой О.М.</w:t>
      </w:r>
      <w:r w:rsidRPr="00A21835">
        <w:rPr>
          <w:sz w:val="28"/>
          <w:szCs w:val="28"/>
        </w:rPr>
        <w:t>,</w:t>
      </w:r>
    </w:p>
    <w:p w:rsidR="00EB5792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 xml:space="preserve">с участием частного обвинителя - потерпевшей </w:t>
      </w:r>
      <w:r>
        <w:rPr>
          <w:sz w:val="28"/>
          <w:szCs w:val="28"/>
        </w:rPr>
        <w:t>&lt;&gt;</w:t>
      </w:r>
    </w:p>
    <w:p w:rsidR="00BB03DE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 xml:space="preserve">представителя потерпевшей - адвоката </w:t>
      </w:r>
      <w:r w:rsidRPr="00A21835">
        <w:rPr>
          <w:sz w:val="28"/>
          <w:szCs w:val="28"/>
        </w:rPr>
        <w:t>Сатдаровой</w:t>
      </w:r>
      <w:r w:rsidRPr="00A21835">
        <w:rPr>
          <w:sz w:val="28"/>
          <w:szCs w:val="28"/>
        </w:rPr>
        <w:t xml:space="preserve"> С.Г. (ордер в деле),</w:t>
      </w:r>
    </w:p>
    <w:p w:rsidR="00BB03DE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 xml:space="preserve">подсудимого </w:t>
      </w:r>
      <w:r w:rsidRPr="00A21835" w:rsidR="00450029">
        <w:rPr>
          <w:sz w:val="28"/>
          <w:szCs w:val="28"/>
        </w:rPr>
        <w:t>Ялозюк</w:t>
      </w:r>
      <w:r w:rsidRPr="00A21835" w:rsidR="00450029">
        <w:rPr>
          <w:sz w:val="28"/>
          <w:szCs w:val="28"/>
        </w:rPr>
        <w:t xml:space="preserve"> А.Е.</w:t>
      </w:r>
      <w:r w:rsidRPr="00A21835">
        <w:rPr>
          <w:sz w:val="28"/>
          <w:szCs w:val="28"/>
        </w:rPr>
        <w:t>,</w:t>
      </w:r>
    </w:p>
    <w:p w:rsidR="00BB03DE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 xml:space="preserve">защитника – адвоката </w:t>
      </w:r>
      <w:r w:rsidRPr="00A21835">
        <w:rPr>
          <w:sz w:val="28"/>
          <w:szCs w:val="28"/>
        </w:rPr>
        <w:t>Заляловой</w:t>
      </w:r>
      <w:r w:rsidRPr="00A21835">
        <w:rPr>
          <w:sz w:val="28"/>
          <w:szCs w:val="28"/>
        </w:rPr>
        <w:t xml:space="preserve"> Н.М. (ордер в деле)</w:t>
      </w:r>
      <w:r w:rsidRPr="00A21835" w:rsidR="002F023A">
        <w:rPr>
          <w:sz w:val="28"/>
          <w:szCs w:val="28"/>
        </w:rPr>
        <w:t>,</w:t>
      </w:r>
    </w:p>
    <w:p w:rsidR="00BB03DE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рассмотрев в открытом судебном заседании</w:t>
      </w:r>
      <w:r w:rsidRPr="00A21835" w:rsidR="00A0540A">
        <w:rPr>
          <w:sz w:val="28"/>
          <w:szCs w:val="28"/>
        </w:rPr>
        <w:t xml:space="preserve"> в общем порядке</w:t>
      </w:r>
      <w:r w:rsidRPr="00A21835">
        <w:rPr>
          <w:sz w:val="28"/>
          <w:szCs w:val="28"/>
        </w:rPr>
        <w:t xml:space="preserve"> уголовное дело частного обвинения в отношении </w:t>
      </w:r>
      <w:r w:rsidRPr="00A21835">
        <w:rPr>
          <w:sz w:val="28"/>
          <w:szCs w:val="28"/>
        </w:rPr>
        <w:t>Ялозюк</w:t>
      </w:r>
      <w:r w:rsidRPr="00A21835">
        <w:rPr>
          <w:sz w:val="28"/>
          <w:szCs w:val="28"/>
        </w:rPr>
        <w:t xml:space="preserve"> А</w:t>
      </w:r>
      <w:r w:rsidR="00C06CF9">
        <w:rPr>
          <w:sz w:val="28"/>
          <w:szCs w:val="28"/>
        </w:rPr>
        <w:t>.</w:t>
      </w:r>
      <w:r w:rsidRPr="00A21835">
        <w:rPr>
          <w:sz w:val="28"/>
          <w:szCs w:val="28"/>
        </w:rPr>
        <w:t xml:space="preserve"> Е</w:t>
      </w:r>
      <w:r w:rsidR="00C06CF9">
        <w:rPr>
          <w:sz w:val="28"/>
          <w:szCs w:val="28"/>
        </w:rPr>
        <w:t>.</w:t>
      </w:r>
      <w:r w:rsidRPr="00A21835">
        <w:rPr>
          <w:sz w:val="28"/>
          <w:szCs w:val="28"/>
        </w:rPr>
        <w:t xml:space="preserve">,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>, не судимого,</w:t>
      </w:r>
    </w:p>
    <w:p w:rsidR="007E2FF1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обвиняемого в совершении преступления, предусмотренного частью 1 статьи 115 Уголовного кодекса Российской Федерации</w:t>
      </w:r>
      <w:r w:rsidRPr="00A21835" w:rsidR="007E3E18">
        <w:rPr>
          <w:sz w:val="28"/>
          <w:szCs w:val="28"/>
        </w:rPr>
        <w:t>,</w:t>
      </w:r>
    </w:p>
    <w:p w:rsidR="00360F43" w:rsidRPr="00A21835" w:rsidP="00F93AF2">
      <w:pPr>
        <w:ind w:firstLine="709"/>
        <w:jc w:val="center"/>
        <w:rPr>
          <w:sz w:val="28"/>
          <w:szCs w:val="28"/>
        </w:rPr>
      </w:pPr>
      <w:r w:rsidRPr="00A21835">
        <w:rPr>
          <w:sz w:val="28"/>
          <w:szCs w:val="28"/>
        </w:rPr>
        <w:t>УСТАНОВИЛ:</w:t>
      </w:r>
    </w:p>
    <w:p w:rsidR="00682C32" w:rsidRPr="00A21835" w:rsidP="00F93AF2">
      <w:pPr>
        <w:ind w:firstLine="709"/>
        <w:jc w:val="both"/>
        <w:rPr>
          <w:sz w:val="28"/>
          <w:szCs w:val="28"/>
        </w:rPr>
      </w:pPr>
      <w:r w:rsidRPr="00C06CF9">
        <w:rPr>
          <w:sz w:val="28"/>
          <w:szCs w:val="28"/>
        </w:rPr>
        <w:t>&lt;&gt;</w:t>
      </w:r>
      <w:r w:rsidRPr="00A21835" w:rsidR="00134ED9">
        <w:rPr>
          <w:sz w:val="28"/>
          <w:szCs w:val="28"/>
        </w:rPr>
        <w:t xml:space="preserve">года около </w:t>
      </w:r>
      <w:r w:rsidRPr="00C06CF9">
        <w:rPr>
          <w:sz w:val="28"/>
          <w:szCs w:val="28"/>
        </w:rPr>
        <w:t>&lt;&gt;</w:t>
      </w:r>
      <w:r w:rsidRPr="00A21835" w:rsidR="00134ED9">
        <w:rPr>
          <w:sz w:val="28"/>
          <w:szCs w:val="28"/>
        </w:rPr>
        <w:t xml:space="preserve">минут, точное время не установлено, </w:t>
      </w:r>
      <w:r w:rsidRPr="00A21835">
        <w:rPr>
          <w:sz w:val="28"/>
          <w:szCs w:val="28"/>
        </w:rPr>
        <w:t>Ялозюк</w:t>
      </w:r>
      <w:r w:rsidRPr="00A21835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A2183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A21835" w:rsidR="00134ED9">
        <w:rPr>
          <w:sz w:val="28"/>
          <w:szCs w:val="28"/>
        </w:rPr>
        <w:t xml:space="preserve">, находясь вместе с </w:t>
      </w:r>
      <w:r w:rsidRP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>в квартире № </w:t>
      </w:r>
      <w:r w:rsidRP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 xml:space="preserve"> дома № </w:t>
      </w:r>
      <w:r w:rsidRP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 xml:space="preserve">по улице </w:t>
      </w:r>
      <w:r w:rsidRP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 xml:space="preserve"> города </w:t>
      </w:r>
      <w:r w:rsidRPr="00A21835" w:rsidR="00134ED9">
        <w:rPr>
          <w:sz w:val="28"/>
          <w:szCs w:val="28"/>
        </w:rPr>
        <w:t xml:space="preserve">Заинска Республики Татарстан, с целью причинения </w:t>
      </w:r>
      <w:r w:rsidRPr="00A21835" w:rsidR="000F50BA">
        <w:rPr>
          <w:sz w:val="28"/>
          <w:szCs w:val="28"/>
        </w:rPr>
        <w:t>в</w:t>
      </w:r>
      <w:r w:rsidRPr="00A21835" w:rsidR="00134ED9">
        <w:rPr>
          <w:sz w:val="28"/>
          <w:szCs w:val="28"/>
        </w:rPr>
        <w:t xml:space="preserve">реда здоровью, умышленно нанёс </w:t>
      </w:r>
      <w:r w:rsidRP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>один удар рукой по лицу, причинив потерпевшей сильную физическую боль и телесн</w:t>
      </w:r>
      <w:r w:rsidRPr="00A21835" w:rsidR="000F50BA">
        <w:rPr>
          <w:sz w:val="28"/>
          <w:szCs w:val="28"/>
        </w:rPr>
        <w:t xml:space="preserve">ые </w:t>
      </w:r>
      <w:r w:rsidRPr="00A21835">
        <w:rPr>
          <w:sz w:val="28"/>
          <w:szCs w:val="28"/>
        </w:rPr>
        <w:t xml:space="preserve"> повреждени</w:t>
      </w:r>
      <w:r w:rsidRPr="00A21835" w:rsidR="000F50BA">
        <w:rPr>
          <w:sz w:val="28"/>
          <w:szCs w:val="28"/>
        </w:rPr>
        <w:t>я</w:t>
      </w:r>
      <w:r w:rsidRPr="00A21835">
        <w:rPr>
          <w:sz w:val="28"/>
          <w:szCs w:val="28"/>
        </w:rPr>
        <w:t xml:space="preserve"> в виде сотрясения головного мозга, закрытого перелома костей носа, подкожных</w:t>
      </w:r>
      <w:r w:rsidRPr="00A21835">
        <w:rPr>
          <w:sz w:val="28"/>
          <w:szCs w:val="28"/>
        </w:rPr>
        <w:t xml:space="preserve"> кровоизлияний мягких тканей лица, причинивш</w:t>
      </w:r>
      <w:r w:rsidRPr="00A21835" w:rsidR="000F50BA">
        <w:rPr>
          <w:sz w:val="28"/>
          <w:szCs w:val="28"/>
        </w:rPr>
        <w:t>их в комплексе</w:t>
      </w:r>
      <w:r w:rsidRPr="00A21835">
        <w:rPr>
          <w:sz w:val="28"/>
          <w:szCs w:val="28"/>
        </w:rPr>
        <w:t xml:space="preserve"> легкий вред здоровью по признаку кратковременного расстройства здоровья продолжительностью не более трех недель.</w:t>
      </w:r>
    </w:p>
    <w:p w:rsidR="00457E46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В</w:t>
      </w:r>
      <w:r w:rsidRPr="00A21835" w:rsidR="00F342F7">
        <w:rPr>
          <w:sz w:val="28"/>
          <w:szCs w:val="28"/>
        </w:rPr>
        <w:t xml:space="preserve"> судебном заседании п</w:t>
      </w:r>
      <w:r w:rsidRPr="00A21835" w:rsidR="007956BA">
        <w:rPr>
          <w:sz w:val="28"/>
          <w:szCs w:val="28"/>
        </w:rPr>
        <w:t xml:space="preserve">одсудимый </w:t>
      </w:r>
      <w:r w:rsidRPr="00A21835" w:rsidR="000B693B">
        <w:rPr>
          <w:sz w:val="28"/>
          <w:szCs w:val="28"/>
        </w:rPr>
        <w:t>Ялозюк</w:t>
      </w:r>
      <w:r w:rsidRPr="00A21835" w:rsidR="000B693B">
        <w:rPr>
          <w:sz w:val="28"/>
          <w:szCs w:val="28"/>
        </w:rPr>
        <w:t xml:space="preserve"> А.Е.</w:t>
      </w:r>
      <w:r w:rsidRPr="00A21835" w:rsidR="006F4125">
        <w:rPr>
          <w:sz w:val="28"/>
          <w:szCs w:val="28"/>
        </w:rPr>
        <w:t xml:space="preserve"> </w:t>
      </w:r>
      <w:r w:rsidRPr="00A21835" w:rsidR="00970445">
        <w:rPr>
          <w:sz w:val="28"/>
          <w:szCs w:val="28"/>
        </w:rPr>
        <w:t>вину</w:t>
      </w:r>
      <w:r w:rsidRPr="00A21835" w:rsidR="00F342F7">
        <w:rPr>
          <w:sz w:val="28"/>
          <w:szCs w:val="28"/>
        </w:rPr>
        <w:t xml:space="preserve"> в совершении вышеуказанного преступления </w:t>
      </w:r>
      <w:r w:rsidRPr="00A21835" w:rsidR="000B693B">
        <w:rPr>
          <w:sz w:val="28"/>
          <w:szCs w:val="28"/>
        </w:rPr>
        <w:t xml:space="preserve">не признал, </w:t>
      </w:r>
      <w:r w:rsidRPr="00A21835" w:rsidR="002C5C49">
        <w:rPr>
          <w:sz w:val="28"/>
          <w:szCs w:val="28"/>
        </w:rPr>
        <w:t>показал</w:t>
      </w:r>
      <w:r w:rsidRPr="00A21835" w:rsidR="006D28D8">
        <w:rPr>
          <w:sz w:val="28"/>
          <w:szCs w:val="28"/>
        </w:rPr>
        <w:t xml:space="preserve">, что </w:t>
      </w:r>
      <w:r w:rsidRPr="00C06CF9" w:rsidR="00C06CF9">
        <w:rPr>
          <w:sz w:val="28"/>
          <w:szCs w:val="28"/>
        </w:rPr>
        <w:t>&lt;&gt;</w:t>
      </w:r>
      <w:r w:rsidRPr="00A21835" w:rsidR="006D28D8">
        <w:rPr>
          <w:sz w:val="28"/>
          <w:szCs w:val="28"/>
        </w:rPr>
        <w:t xml:space="preserve">года утром повез </w:t>
      </w:r>
      <w:r w:rsidRPr="00C06CF9" w:rsidR="00C06CF9">
        <w:rPr>
          <w:sz w:val="28"/>
          <w:szCs w:val="28"/>
        </w:rPr>
        <w:t>&lt;&gt;</w:t>
      </w:r>
      <w:r w:rsidRPr="00A21835" w:rsidR="006D28D8">
        <w:rPr>
          <w:sz w:val="28"/>
          <w:szCs w:val="28"/>
        </w:rPr>
        <w:t xml:space="preserve">на железнодорожный вокзал, где она проводила осмотр машинистов перед выходом в рейс. Потом они вернулись домой к нему, </w:t>
      </w:r>
      <w:r w:rsidRPr="00A21835" w:rsidR="006D28D8">
        <w:rPr>
          <w:sz w:val="28"/>
          <w:szCs w:val="28"/>
        </w:rPr>
        <w:t>позавтракали и она ушла</w:t>
      </w:r>
      <w:r w:rsidRPr="00A21835" w:rsidR="006D28D8">
        <w:rPr>
          <w:sz w:val="28"/>
          <w:szCs w:val="28"/>
        </w:rPr>
        <w:t xml:space="preserve"> на работу в </w:t>
      </w:r>
      <w:r w:rsidRPr="00C06CF9" w:rsidR="00C06CF9">
        <w:rPr>
          <w:sz w:val="28"/>
          <w:szCs w:val="28"/>
        </w:rPr>
        <w:t>&lt;&gt;</w:t>
      </w:r>
      <w:r w:rsidRPr="00A21835" w:rsidR="006D28D8">
        <w:rPr>
          <w:sz w:val="28"/>
          <w:szCs w:val="28"/>
        </w:rPr>
        <w:t xml:space="preserve"> ЦРБ.</w:t>
      </w:r>
      <w:r w:rsidRPr="00A21835" w:rsidR="00F933A5">
        <w:rPr>
          <w:sz w:val="28"/>
          <w:szCs w:val="28"/>
        </w:rPr>
        <w:t xml:space="preserve"> С работы она пришла в районе </w:t>
      </w:r>
      <w:r w:rsidRPr="00C06CF9" w:rsidR="00C06CF9">
        <w:rPr>
          <w:sz w:val="28"/>
          <w:szCs w:val="28"/>
        </w:rPr>
        <w:t>&lt;&gt;</w:t>
      </w:r>
      <w:r w:rsidRPr="00A21835" w:rsidR="00F933A5">
        <w:rPr>
          <w:sz w:val="28"/>
          <w:szCs w:val="28"/>
        </w:rPr>
        <w:t xml:space="preserve"> часов вечера, была голодная, приготовила кушать и позвала его к столу</w:t>
      </w:r>
      <w:r w:rsidR="00160FDF">
        <w:rPr>
          <w:sz w:val="28"/>
          <w:szCs w:val="28"/>
        </w:rPr>
        <w:t>,</w:t>
      </w:r>
      <w:r w:rsidRPr="00A21835" w:rsidR="00F933A5">
        <w:rPr>
          <w:sz w:val="28"/>
          <w:szCs w:val="28"/>
        </w:rPr>
        <w:t xml:space="preserve"> назвав его чужим именем. Это его задело, поскольку</w:t>
      </w:r>
      <w:r w:rsidRPr="00A21835" w:rsidR="007D0308">
        <w:rPr>
          <w:sz w:val="28"/>
          <w:szCs w:val="28"/>
        </w:rPr>
        <w:t xml:space="preserve"> это было уже не впервые,</w:t>
      </w:r>
      <w:r w:rsidRPr="00A21835" w:rsidR="00F933A5">
        <w:rPr>
          <w:sz w:val="28"/>
          <w:szCs w:val="28"/>
        </w:rPr>
        <w:t xml:space="preserve"> и он сказал, чтобы она собирала вещи и уходила </w:t>
      </w:r>
      <w:r w:rsidR="00160FDF">
        <w:rPr>
          <w:sz w:val="28"/>
          <w:szCs w:val="28"/>
        </w:rPr>
        <w:t xml:space="preserve">к </w:t>
      </w:r>
      <w:r w:rsidRPr="00A21835" w:rsidR="00F933A5">
        <w:rPr>
          <w:sz w:val="28"/>
          <w:szCs w:val="28"/>
        </w:rPr>
        <w:t xml:space="preserve">себе. </w:t>
      </w:r>
      <w:r w:rsidRPr="00A21835" w:rsidR="00B03047">
        <w:rPr>
          <w:sz w:val="28"/>
          <w:szCs w:val="28"/>
        </w:rPr>
        <w:t>Между ними прои</w:t>
      </w:r>
      <w:r w:rsidRPr="00A21835" w:rsidR="008F629C">
        <w:rPr>
          <w:sz w:val="28"/>
          <w:szCs w:val="28"/>
        </w:rPr>
        <w:t>зошла</w:t>
      </w:r>
      <w:r w:rsidRPr="00A21835" w:rsidR="00B03047">
        <w:rPr>
          <w:sz w:val="28"/>
          <w:szCs w:val="28"/>
        </w:rPr>
        <w:t xml:space="preserve"> ссора. </w:t>
      </w:r>
      <w:r w:rsidRPr="00A21835" w:rsidR="00B03047">
        <w:rPr>
          <w:sz w:val="28"/>
          <w:szCs w:val="28"/>
        </w:rPr>
        <w:t>Спустя</w:t>
      </w:r>
      <w:r w:rsidRPr="00A21835" w:rsidR="00B03047">
        <w:rPr>
          <w:sz w:val="28"/>
          <w:szCs w:val="28"/>
        </w:rPr>
        <w:t xml:space="preserve"> </w:t>
      </w:r>
      <w:r w:rsidRPr="00A21835" w:rsidR="00B03047">
        <w:rPr>
          <w:sz w:val="28"/>
          <w:szCs w:val="28"/>
        </w:rPr>
        <w:t>минут</w:t>
      </w:r>
      <w:r w:rsidRPr="00A21835" w:rsidR="00B03047">
        <w:rPr>
          <w:sz w:val="28"/>
          <w:szCs w:val="28"/>
        </w:rPr>
        <w:t xml:space="preserve"> </w:t>
      </w:r>
      <w:r w:rsidRPr="00C06CF9" w:rsidR="00C06CF9">
        <w:rPr>
          <w:sz w:val="28"/>
          <w:szCs w:val="28"/>
        </w:rPr>
        <w:t>&lt;&gt;</w:t>
      </w:r>
      <w:r w:rsidRPr="00A21835" w:rsidR="00B03047">
        <w:rPr>
          <w:sz w:val="28"/>
          <w:szCs w:val="28"/>
        </w:rPr>
        <w:t xml:space="preserve"> он прилег отдохнуть, поскольку почувствовал себя плохо и уснул. При этом каких-либо ударов он </w:t>
      </w:r>
      <w:r w:rsidRPr="00C06CF9" w:rsidR="00C06CF9">
        <w:rPr>
          <w:sz w:val="28"/>
          <w:szCs w:val="28"/>
        </w:rPr>
        <w:t>&lt;&gt;</w:t>
      </w:r>
      <w:r w:rsidRPr="00A21835" w:rsidR="00B03047">
        <w:rPr>
          <w:sz w:val="28"/>
          <w:szCs w:val="28"/>
        </w:rPr>
        <w:t xml:space="preserve">не наносил. На следующий день утром </w:t>
      </w:r>
      <w:r w:rsidRPr="00C06CF9" w:rsidR="00C06CF9">
        <w:rPr>
          <w:sz w:val="28"/>
          <w:szCs w:val="28"/>
        </w:rPr>
        <w:t>&lt;&gt;</w:t>
      </w:r>
      <w:r w:rsidRPr="00A21835" w:rsidR="008F629C">
        <w:rPr>
          <w:sz w:val="28"/>
          <w:szCs w:val="28"/>
        </w:rPr>
        <w:t>дома</w:t>
      </w:r>
      <w:r w:rsidRPr="00A21835" w:rsidR="00B03047">
        <w:rPr>
          <w:sz w:val="28"/>
          <w:szCs w:val="28"/>
        </w:rPr>
        <w:t xml:space="preserve"> не было. В дневное время </w:t>
      </w:r>
      <w:r w:rsidRPr="00C06CF9" w:rsidR="00C06CF9">
        <w:rPr>
          <w:sz w:val="28"/>
          <w:szCs w:val="28"/>
        </w:rPr>
        <w:t>&lt;&gt;</w:t>
      </w:r>
      <w:r w:rsidRPr="00A21835" w:rsidR="00B03047">
        <w:rPr>
          <w:sz w:val="28"/>
          <w:szCs w:val="28"/>
        </w:rPr>
        <w:t xml:space="preserve"> года к нему домой пришла </w:t>
      </w:r>
      <w:r w:rsidRPr="00C06CF9" w:rsidR="00C06CF9">
        <w:rPr>
          <w:sz w:val="28"/>
          <w:szCs w:val="28"/>
        </w:rPr>
        <w:t>&lt;&gt;</w:t>
      </w:r>
      <w:r w:rsidRPr="00A21835" w:rsidR="00B03047">
        <w:rPr>
          <w:sz w:val="28"/>
          <w:szCs w:val="28"/>
        </w:rPr>
        <w:t xml:space="preserve">с участковым </w:t>
      </w:r>
      <w:r w:rsidRPr="00C06CF9" w:rsidR="00C06CF9">
        <w:rPr>
          <w:sz w:val="28"/>
          <w:szCs w:val="28"/>
        </w:rPr>
        <w:t>&lt;&gt;</w:t>
      </w:r>
      <w:r w:rsidRPr="00A21835" w:rsidR="00B03047">
        <w:rPr>
          <w:sz w:val="28"/>
          <w:szCs w:val="28"/>
        </w:rPr>
        <w:t xml:space="preserve">., забрала вещи и ушла. При этом каких-либо жалоб о причинении ей вреда здоровью не предъявляла. </w:t>
      </w:r>
      <w:r w:rsidRPr="00A21835" w:rsidR="008F629C">
        <w:rPr>
          <w:sz w:val="28"/>
          <w:szCs w:val="28"/>
        </w:rPr>
        <w:t>Также в</w:t>
      </w:r>
      <w:r w:rsidRPr="00A21835" w:rsidR="001745BB">
        <w:rPr>
          <w:sz w:val="28"/>
          <w:szCs w:val="28"/>
        </w:rPr>
        <w:t xml:space="preserve"> этот день после обеда он ходил в больницу закрывать больничный лист и видел там </w:t>
      </w:r>
      <w:r w:rsidRPr="00C06CF9" w:rsidR="00C06CF9">
        <w:rPr>
          <w:sz w:val="28"/>
          <w:szCs w:val="28"/>
        </w:rPr>
        <w:t>&lt;&gt;</w:t>
      </w:r>
      <w:r w:rsidRPr="00A21835" w:rsidR="001745BB">
        <w:rPr>
          <w:sz w:val="28"/>
          <w:szCs w:val="28"/>
        </w:rPr>
        <w:t>., находившуюся на рабочем месте, при этом никаких повреждений у нее не видел</w:t>
      </w:r>
      <w:r w:rsidRPr="00A21835" w:rsidR="001745BB">
        <w:rPr>
          <w:sz w:val="28"/>
          <w:szCs w:val="28"/>
        </w:rPr>
        <w:t>.</w:t>
      </w:r>
      <w:r w:rsidRPr="00A21835" w:rsidR="001745BB">
        <w:rPr>
          <w:sz w:val="28"/>
          <w:szCs w:val="28"/>
        </w:rPr>
        <w:t xml:space="preserve"> </w:t>
      </w:r>
      <w:r w:rsidRPr="00C06CF9" w:rsidR="00C06CF9">
        <w:rPr>
          <w:sz w:val="28"/>
          <w:szCs w:val="28"/>
        </w:rPr>
        <w:t>&lt;&gt;</w:t>
      </w:r>
      <w:r w:rsidRPr="00A21835" w:rsidR="00B03047">
        <w:rPr>
          <w:sz w:val="28"/>
          <w:szCs w:val="28"/>
        </w:rPr>
        <w:t>г</w:t>
      </w:r>
      <w:r w:rsidRPr="00A21835" w:rsidR="00B03047">
        <w:rPr>
          <w:sz w:val="28"/>
          <w:szCs w:val="28"/>
        </w:rPr>
        <w:t xml:space="preserve">ода к нему домой пришел участковый </w:t>
      </w:r>
      <w:r w:rsidRPr="00C06CF9" w:rsidR="00C06CF9">
        <w:rPr>
          <w:sz w:val="28"/>
          <w:szCs w:val="28"/>
        </w:rPr>
        <w:t>&lt;&gt;</w:t>
      </w:r>
      <w:r w:rsidRPr="00A21835" w:rsidR="00B03047">
        <w:rPr>
          <w:sz w:val="28"/>
          <w:szCs w:val="28"/>
        </w:rPr>
        <w:t xml:space="preserve">., </w:t>
      </w:r>
      <w:r w:rsidRPr="00A21835" w:rsidR="00B03047">
        <w:rPr>
          <w:sz w:val="28"/>
          <w:szCs w:val="28"/>
        </w:rPr>
        <w:t xml:space="preserve">который сообщил, что поступило сообщение из приемного покоя </w:t>
      </w:r>
      <w:r w:rsidRPr="00C06CF9" w:rsidR="00C06CF9">
        <w:rPr>
          <w:sz w:val="28"/>
          <w:szCs w:val="28"/>
        </w:rPr>
        <w:t>&lt;&gt;</w:t>
      </w:r>
      <w:r w:rsidRPr="00A21835" w:rsidR="00B03047">
        <w:rPr>
          <w:sz w:val="28"/>
          <w:szCs w:val="28"/>
        </w:rPr>
        <w:t xml:space="preserve">ЦРБ о получении </w:t>
      </w:r>
      <w:r w:rsidRPr="00C06CF9" w:rsidR="00C06CF9">
        <w:rPr>
          <w:sz w:val="28"/>
          <w:szCs w:val="28"/>
        </w:rPr>
        <w:t>&lt;&gt;</w:t>
      </w:r>
      <w:r w:rsidRPr="00A21835" w:rsidR="00B03047">
        <w:rPr>
          <w:sz w:val="28"/>
          <w:szCs w:val="28"/>
        </w:rPr>
        <w:t>травм</w:t>
      </w:r>
      <w:r w:rsidRPr="00A21835" w:rsidR="00A60174">
        <w:rPr>
          <w:sz w:val="28"/>
          <w:szCs w:val="28"/>
        </w:rPr>
        <w:t xml:space="preserve"> </w:t>
      </w:r>
      <w:r w:rsidRPr="00C06CF9" w:rsidR="00C06CF9">
        <w:rPr>
          <w:sz w:val="28"/>
          <w:szCs w:val="28"/>
        </w:rPr>
        <w:t>&lt;&gt;</w:t>
      </w:r>
      <w:r w:rsidRPr="00A21835" w:rsidR="00A60174">
        <w:rPr>
          <w:sz w:val="28"/>
          <w:szCs w:val="28"/>
        </w:rPr>
        <w:t>года.</w:t>
      </w:r>
      <w:r w:rsidRPr="00A21835" w:rsidR="00B03047">
        <w:rPr>
          <w:sz w:val="28"/>
          <w:szCs w:val="28"/>
        </w:rPr>
        <w:t xml:space="preserve"> Он провел осмотр квартиры и ушел. Свою причастность к полученным </w:t>
      </w:r>
      <w:r w:rsidRPr="00C06CF9" w:rsidR="00C06CF9">
        <w:rPr>
          <w:sz w:val="28"/>
          <w:szCs w:val="28"/>
        </w:rPr>
        <w:t>&lt;&gt;</w:t>
      </w:r>
      <w:r w:rsidRPr="00A21835" w:rsidR="00B03047">
        <w:rPr>
          <w:sz w:val="28"/>
          <w:szCs w:val="28"/>
        </w:rPr>
        <w:t>травмам отрица</w:t>
      </w:r>
      <w:r w:rsidRPr="00A21835" w:rsidR="00A60174">
        <w:rPr>
          <w:sz w:val="28"/>
          <w:szCs w:val="28"/>
        </w:rPr>
        <w:t>л</w:t>
      </w:r>
      <w:r w:rsidRPr="00A21835" w:rsidR="00B03047">
        <w:rPr>
          <w:sz w:val="28"/>
          <w:szCs w:val="28"/>
        </w:rPr>
        <w:t>.</w:t>
      </w:r>
    </w:p>
    <w:p w:rsidR="008F7C98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 xml:space="preserve">Потерпевшая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 xml:space="preserve">в своих показаниях пояснила, что </w:t>
      </w:r>
      <w:r w:rsidRPr="00A21835">
        <w:rPr>
          <w:sz w:val="28"/>
          <w:szCs w:val="28"/>
        </w:rPr>
        <w:t xml:space="preserve">с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>года стала совместно проживать с подсудимым. В ходе совместного проживания часто происходили ссоры между ними. Она периодически после ссор уходила жить к себе домой. Так, примерно за неделю до избиения, после очередной ссоры с подсудимым</w:t>
      </w:r>
      <w:r w:rsidRPr="00A21835" w:rsidR="00C83A1C">
        <w:rPr>
          <w:sz w:val="28"/>
          <w:szCs w:val="28"/>
        </w:rPr>
        <w:t>, она</w:t>
      </w:r>
      <w:r w:rsidRPr="00A21835">
        <w:rPr>
          <w:sz w:val="28"/>
          <w:szCs w:val="28"/>
        </w:rPr>
        <w:t xml:space="preserve"> ушла жить к себе, но через несколько дней вернулась обратно. </w:t>
      </w:r>
    </w:p>
    <w:p w:rsidR="00C83A1C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 xml:space="preserve">Утром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 xml:space="preserve">года она поехала на работу на железнодорожный вокзал, выпускать машинистов в рейс, потом работала в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 xml:space="preserve"> ЦРБ. Вечером этого дня она</w:t>
      </w:r>
      <w:r w:rsidRPr="00A21835" w:rsidR="00FE78F0">
        <w:rPr>
          <w:sz w:val="28"/>
          <w:szCs w:val="28"/>
        </w:rPr>
        <w:t>,</w:t>
      </w:r>
      <w:r w:rsidRPr="00A21835">
        <w:rPr>
          <w:sz w:val="28"/>
          <w:szCs w:val="28"/>
        </w:rPr>
        <w:t xml:space="preserve"> вернувшись с </w:t>
      </w:r>
      <w:r w:rsidRPr="00A21835">
        <w:rPr>
          <w:sz w:val="28"/>
          <w:szCs w:val="28"/>
        </w:rPr>
        <w:t>работы</w:t>
      </w:r>
      <w:r w:rsidRPr="00A21835">
        <w:rPr>
          <w:sz w:val="28"/>
          <w:szCs w:val="28"/>
        </w:rPr>
        <w:t xml:space="preserve"> домой</w:t>
      </w:r>
      <w:r w:rsidRPr="00A21835" w:rsidR="00FE78F0">
        <w:rPr>
          <w:sz w:val="28"/>
          <w:szCs w:val="28"/>
        </w:rPr>
        <w:t>,</w:t>
      </w:r>
      <w:r w:rsidRPr="00A21835">
        <w:rPr>
          <w:sz w:val="28"/>
          <w:szCs w:val="28"/>
        </w:rPr>
        <w:t xml:space="preserve"> накрыла на стол</w:t>
      </w:r>
      <w:r w:rsidRPr="00A21835">
        <w:rPr>
          <w:sz w:val="28"/>
          <w:szCs w:val="28"/>
        </w:rPr>
        <w:t xml:space="preserve"> и вместе с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 xml:space="preserve"> с</w:t>
      </w:r>
      <w:r w:rsidRPr="00A21835" w:rsidR="00FE78F0">
        <w:rPr>
          <w:sz w:val="28"/>
          <w:szCs w:val="28"/>
        </w:rPr>
        <w:t>о</w:t>
      </w:r>
      <w:r w:rsidRPr="00A21835">
        <w:rPr>
          <w:sz w:val="28"/>
          <w:szCs w:val="28"/>
        </w:rPr>
        <w:t xml:space="preserve">биралась поужинать. Она позвала </w:t>
      </w:r>
      <w:r w:rsidRPr="00A21835">
        <w:rPr>
          <w:sz w:val="28"/>
          <w:szCs w:val="28"/>
        </w:rPr>
        <w:t>Ялозюк</w:t>
      </w:r>
      <w:r w:rsidRPr="00A21835">
        <w:rPr>
          <w:sz w:val="28"/>
          <w:szCs w:val="28"/>
        </w:rPr>
        <w:t xml:space="preserve"> А.Е. к столу, при этом ему послышалось, что она обратилась к нему чужим именем. На данной почве между ними начался скандал, он назвал ее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 xml:space="preserve">, а она ответила, что проституток он увидит в своих дочерях. После данных слов </w:t>
      </w:r>
      <w:r w:rsidRPr="00A21835">
        <w:rPr>
          <w:sz w:val="28"/>
          <w:szCs w:val="28"/>
        </w:rPr>
        <w:t>Ялозюк</w:t>
      </w:r>
      <w:r w:rsidRPr="00A21835">
        <w:rPr>
          <w:sz w:val="28"/>
          <w:szCs w:val="28"/>
        </w:rPr>
        <w:t xml:space="preserve"> А.Е. вскользь ударил ее по лицу. Потом собрался и ушел из квартиры. Она в свою очередь села за компьютер и начала </w:t>
      </w:r>
      <w:r w:rsidRPr="00A21835" w:rsidR="00F126BF">
        <w:rPr>
          <w:sz w:val="28"/>
          <w:szCs w:val="28"/>
        </w:rPr>
        <w:t>заниматься своей работой</w:t>
      </w:r>
      <w:r w:rsidRPr="00A21835">
        <w:rPr>
          <w:sz w:val="28"/>
          <w:szCs w:val="28"/>
        </w:rPr>
        <w:t xml:space="preserve">. Через некоторое время </w:t>
      </w:r>
      <w:r w:rsidRPr="00A21835">
        <w:rPr>
          <w:sz w:val="28"/>
          <w:szCs w:val="28"/>
        </w:rPr>
        <w:t>Ялозюк</w:t>
      </w:r>
      <w:r w:rsidRPr="00A21835">
        <w:rPr>
          <w:sz w:val="28"/>
          <w:szCs w:val="28"/>
        </w:rPr>
        <w:t xml:space="preserve"> А.Е. вернулся домой, был агрессивным</w:t>
      </w:r>
      <w:r w:rsidRPr="00A21835" w:rsidR="0040362C">
        <w:rPr>
          <w:sz w:val="28"/>
          <w:szCs w:val="28"/>
        </w:rPr>
        <w:t xml:space="preserve">, разбросал ее документы, стал обзывать ее и кинул ее на диван. После чего сел на нее сверху и нанес один удар рукой по лицу. От данного удара она почувствовала сильную боль и из носа потекла кровь. Она смогла вырваться от </w:t>
      </w:r>
      <w:r w:rsidRPr="00A21835" w:rsidR="0040362C">
        <w:rPr>
          <w:sz w:val="28"/>
          <w:szCs w:val="28"/>
        </w:rPr>
        <w:t>Ялозюк</w:t>
      </w:r>
      <w:r w:rsidRPr="00A21835" w:rsidR="0040362C">
        <w:rPr>
          <w:sz w:val="28"/>
          <w:szCs w:val="28"/>
        </w:rPr>
        <w:t xml:space="preserve"> А.Е. и побежала в сторону входной двери, но </w:t>
      </w:r>
      <w:r w:rsidRPr="00A21835" w:rsidR="0040362C">
        <w:rPr>
          <w:sz w:val="28"/>
          <w:szCs w:val="28"/>
        </w:rPr>
        <w:t>Ялозюк</w:t>
      </w:r>
      <w:r w:rsidRPr="00A21835" w:rsidR="0040362C">
        <w:rPr>
          <w:sz w:val="28"/>
          <w:szCs w:val="28"/>
        </w:rPr>
        <w:t xml:space="preserve"> А.Е. догнал ее, начал душить. При этом входную дверь закрыл на замок. </w:t>
      </w:r>
      <w:r w:rsidRPr="00A21835" w:rsidR="0040362C">
        <w:rPr>
          <w:sz w:val="28"/>
          <w:szCs w:val="28"/>
        </w:rPr>
        <w:t>Вырвавшись</w:t>
      </w:r>
      <w:r w:rsidRPr="00A21835" w:rsidR="0040362C">
        <w:rPr>
          <w:sz w:val="28"/>
          <w:szCs w:val="28"/>
        </w:rPr>
        <w:t xml:space="preserve"> она побежала на балкон. </w:t>
      </w:r>
      <w:r w:rsidRPr="00A21835" w:rsidR="005A310A">
        <w:rPr>
          <w:sz w:val="28"/>
          <w:szCs w:val="28"/>
        </w:rPr>
        <w:t>Н</w:t>
      </w:r>
      <w:r w:rsidRPr="00A21835" w:rsidR="0040362C">
        <w:rPr>
          <w:sz w:val="28"/>
          <w:szCs w:val="28"/>
        </w:rPr>
        <w:t xml:space="preserve">аправившийся за ней </w:t>
      </w:r>
      <w:r w:rsidRPr="00A21835" w:rsidR="0040362C">
        <w:rPr>
          <w:sz w:val="28"/>
          <w:szCs w:val="28"/>
        </w:rPr>
        <w:t>Ялозюк</w:t>
      </w:r>
      <w:r w:rsidRPr="00A21835" w:rsidR="0040362C">
        <w:rPr>
          <w:sz w:val="28"/>
          <w:szCs w:val="28"/>
        </w:rPr>
        <w:t xml:space="preserve"> А.Е. закрыл за ней балконную дверь и не впускал домой в течение часа, при этом он пил шампанское и унижал ее</w:t>
      </w:r>
      <w:r w:rsidRPr="00A21835" w:rsidR="00FE78F0">
        <w:rPr>
          <w:sz w:val="28"/>
          <w:szCs w:val="28"/>
        </w:rPr>
        <w:t xml:space="preserve"> различными словами</w:t>
      </w:r>
      <w:r w:rsidRPr="00A21835" w:rsidR="0040362C">
        <w:rPr>
          <w:sz w:val="28"/>
          <w:szCs w:val="28"/>
        </w:rPr>
        <w:t xml:space="preserve">. Впустив </w:t>
      </w:r>
      <w:r w:rsidRPr="00A21835" w:rsidR="0040362C">
        <w:rPr>
          <w:sz w:val="28"/>
          <w:szCs w:val="28"/>
        </w:rPr>
        <w:t>ее</w:t>
      </w:r>
      <w:r w:rsidRPr="00A21835" w:rsidR="0040362C">
        <w:rPr>
          <w:sz w:val="28"/>
          <w:szCs w:val="28"/>
        </w:rPr>
        <w:t xml:space="preserve"> домой, он продолжал пить спиртное и ближе к 4 часам утра успокоившись уснул. </w:t>
      </w:r>
    </w:p>
    <w:p w:rsidR="0040362C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 xml:space="preserve">Утром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>года она</w:t>
      </w:r>
      <w:r w:rsidRPr="00A21835" w:rsidR="005A310A">
        <w:rPr>
          <w:sz w:val="28"/>
          <w:szCs w:val="28"/>
        </w:rPr>
        <w:t>,</w:t>
      </w:r>
      <w:r w:rsidRPr="00A21835">
        <w:rPr>
          <w:sz w:val="28"/>
          <w:szCs w:val="28"/>
        </w:rPr>
        <w:t xml:space="preserve"> взяв машину </w:t>
      </w:r>
      <w:r w:rsidRPr="00A21835">
        <w:rPr>
          <w:sz w:val="28"/>
          <w:szCs w:val="28"/>
        </w:rPr>
        <w:t>Ялозюк</w:t>
      </w:r>
      <w:r w:rsidRPr="00A21835">
        <w:rPr>
          <w:sz w:val="28"/>
          <w:szCs w:val="28"/>
        </w:rPr>
        <w:t xml:space="preserve"> А.Е.</w:t>
      </w:r>
      <w:r w:rsidRPr="00A21835" w:rsidR="005A310A">
        <w:rPr>
          <w:sz w:val="28"/>
          <w:szCs w:val="28"/>
        </w:rPr>
        <w:t>,</w:t>
      </w:r>
      <w:r w:rsidRPr="00A21835">
        <w:rPr>
          <w:sz w:val="28"/>
          <w:szCs w:val="28"/>
        </w:rPr>
        <w:t xml:space="preserve"> поехала на железнодорожный вокзал</w:t>
      </w:r>
      <w:r w:rsidRPr="00A21835" w:rsidR="00E03BAA">
        <w:rPr>
          <w:sz w:val="28"/>
          <w:szCs w:val="28"/>
        </w:rPr>
        <w:t xml:space="preserve">, выпускать на линию машинистов. </w:t>
      </w:r>
      <w:r w:rsidRPr="00A21835" w:rsidR="00E03BAA">
        <w:rPr>
          <w:sz w:val="28"/>
          <w:szCs w:val="28"/>
        </w:rPr>
        <w:t>Вернувшись</w:t>
      </w:r>
      <w:r w:rsidRPr="00A21835" w:rsidR="006A6C54">
        <w:rPr>
          <w:sz w:val="28"/>
          <w:szCs w:val="28"/>
        </w:rPr>
        <w:t xml:space="preserve"> домой после выпуска машинистов, </w:t>
      </w:r>
      <w:r w:rsidRPr="00A21835" w:rsidR="00E03BAA">
        <w:rPr>
          <w:sz w:val="28"/>
          <w:szCs w:val="28"/>
        </w:rPr>
        <w:t xml:space="preserve">оставила ключи от машины дома у </w:t>
      </w:r>
      <w:r w:rsidRPr="00A21835" w:rsidR="00E03BAA">
        <w:rPr>
          <w:sz w:val="28"/>
          <w:szCs w:val="28"/>
        </w:rPr>
        <w:t>Ялозюк</w:t>
      </w:r>
      <w:r w:rsidRPr="00A21835" w:rsidR="00E03BAA">
        <w:rPr>
          <w:sz w:val="28"/>
          <w:szCs w:val="28"/>
        </w:rPr>
        <w:t xml:space="preserve"> А.Е.</w:t>
      </w:r>
      <w:r w:rsidRPr="00A21835" w:rsidR="006A6C54">
        <w:rPr>
          <w:sz w:val="28"/>
          <w:szCs w:val="28"/>
        </w:rPr>
        <w:t xml:space="preserve"> и </w:t>
      </w:r>
      <w:r w:rsidRPr="00A21835" w:rsidR="00E03BAA">
        <w:rPr>
          <w:sz w:val="28"/>
          <w:szCs w:val="28"/>
        </w:rPr>
        <w:t xml:space="preserve">пошла на работу в </w:t>
      </w:r>
      <w:r w:rsidRPr="00C06CF9" w:rsidR="00C06CF9">
        <w:rPr>
          <w:sz w:val="28"/>
          <w:szCs w:val="28"/>
        </w:rPr>
        <w:t>&lt;&gt;</w:t>
      </w:r>
      <w:r w:rsidRPr="00A21835" w:rsidR="00E03BAA">
        <w:rPr>
          <w:sz w:val="28"/>
          <w:szCs w:val="28"/>
        </w:rPr>
        <w:t xml:space="preserve"> ЦРБ. </w:t>
      </w:r>
    </w:p>
    <w:p w:rsidR="00E03BAA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 xml:space="preserve">Днем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>года она созвонилась с участковым уполномоченным полиции</w:t>
      </w:r>
      <w:r w:rsidRPr="00A21835" w:rsidR="004E0F33">
        <w:rPr>
          <w:sz w:val="28"/>
          <w:szCs w:val="28"/>
        </w:rPr>
        <w:t xml:space="preserve"> </w:t>
      </w:r>
      <w:r w:rsidRPr="00C06CF9" w:rsidR="00C06CF9">
        <w:rPr>
          <w:sz w:val="28"/>
          <w:szCs w:val="28"/>
        </w:rPr>
        <w:t>&lt;&gt;</w:t>
      </w:r>
      <w:r w:rsidRPr="00A21835" w:rsidR="004E0F33">
        <w:rPr>
          <w:sz w:val="28"/>
          <w:szCs w:val="28"/>
        </w:rPr>
        <w:t>.</w:t>
      </w:r>
      <w:r w:rsidRPr="00A21835">
        <w:rPr>
          <w:sz w:val="28"/>
          <w:szCs w:val="28"/>
        </w:rPr>
        <w:t xml:space="preserve"> и вместе с ним забрала свои вещи из квартиры </w:t>
      </w:r>
      <w:r w:rsidRPr="00A21835">
        <w:rPr>
          <w:sz w:val="28"/>
          <w:szCs w:val="28"/>
        </w:rPr>
        <w:t>Ялозюк</w:t>
      </w:r>
      <w:r w:rsidRPr="00A21835">
        <w:rPr>
          <w:sz w:val="28"/>
          <w:szCs w:val="28"/>
        </w:rPr>
        <w:t xml:space="preserve"> А.Е.</w:t>
      </w:r>
    </w:p>
    <w:p w:rsidR="00C83A1C" w:rsidRPr="00A21835" w:rsidP="00F93AF2">
      <w:pPr>
        <w:ind w:firstLine="709"/>
        <w:jc w:val="both"/>
        <w:rPr>
          <w:sz w:val="28"/>
          <w:szCs w:val="28"/>
        </w:rPr>
      </w:pPr>
      <w:r w:rsidRPr="00C06CF9">
        <w:rPr>
          <w:sz w:val="28"/>
          <w:szCs w:val="28"/>
        </w:rPr>
        <w:t>&lt;&gt;</w:t>
      </w:r>
      <w:r w:rsidRPr="00A21835" w:rsidR="00E03BAA">
        <w:rPr>
          <w:sz w:val="28"/>
          <w:szCs w:val="28"/>
        </w:rPr>
        <w:t xml:space="preserve">года ей стало становиться </w:t>
      </w:r>
      <w:r w:rsidRPr="00A21835" w:rsidR="00E03BAA">
        <w:rPr>
          <w:sz w:val="28"/>
          <w:szCs w:val="28"/>
        </w:rPr>
        <w:t>плохо</w:t>
      </w:r>
      <w:r w:rsidRPr="00A21835" w:rsidR="00E03BAA">
        <w:rPr>
          <w:sz w:val="28"/>
          <w:szCs w:val="28"/>
        </w:rPr>
        <w:t xml:space="preserve"> и она обратилась в приемный покой </w:t>
      </w:r>
      <w:r w:rsidRPr="00C06CF9">
        <w:rPr>
          <w:sz w:val="28"/>
          <w:szCs w:val="28"/>
        </w:rPr>
        <w:t>&lt;&gt;</w:t>
      </w:r>
      <w:r w:rsidRPr="00A21835" w:rsidR="00E03BAA">
        <w:rPr>
          <w:sz w:val="28"/>
          <w:szCs w:val="28"/>
        </w:rPr>
        <w:t xml:space="preserve"> ЦРБ. Врач в больнице после осмотра сказал, что у нее сотрясение головного мозга и закрытый перелом носа. Ее положили на стационарное лечение. </w:t>
      </w:r>
      <w:r w:rsidRPr="00A21835" w:rsidR="004D40BD">
        <w:rPr>
          <w:sz w:val="28"/>
          <w:szCs w:val="28"/>
        </w:rPr>
        <w:t xml:space="preserve">Указанные телесные повреждения были получены ею от действий </w:t>
      </w:r>
      <w:r w:rsidRPr="00A21835" w:rsidR="004D40BD">
        <w:rPr>
          <w:sz w:val="28"/>
          <w:szCs w:val="28"/>
        </w:rPr>
        <w:t>Ялозюк</w:t>
      </w:r>
      <w:r w:rsidRPr="00A21835" w:rsidR="004D40BD">
        <w:rPr>
          <w:sz w:val="28"/>
          <w:szCs w:val="28"/>
        </w:rPr>
        <w:t xml:space="preserve"> А.Е. </w:t>
      </w:r>
      <w:r w:rsidRPr="00C06CF9">
        <w:rPr>
          <w:sz w:val="28"/>
          <w:szCs w:val="28"/>
        </w:rPr>
        <w:t>&lt;&gt;</w:t>
      </w:r>
      <w:r w:rsidRPr="00A21835" w:rsidR="004D40BD">
        <w:rPr>
          <w:sz w:val="28"/>
          <w:szCs w:val="28"/>
        </w:rPr>
        <w:t>года.</w:t>
      </w:r>
    </w:p>
    <w:p w:rsidR="00CD2333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 xml:space="preserve">В ходе судебного </w:t>
      </w:r>
      <w:r w:rsidRPr="00A21835" w:rsidR="00691D4D">
        <w:rPr>
          <w:sz w:val="28"/>
          <w:szCs w:val="28"/>
        </w:rPr>
        <w:t>следствия</w:t>
      </w:r>
      <w:r w:rsidRPr="00A21835">
        <w:rPr>
          <w:sz w:val="28"/>
          <w:szCs w:val="28"/>
        </w:rPr>
        <w:t xml:space="preserve"> в качестве свидетелей были допрошены:</w:t>
      </w:r>
    </w:p>
    <w:p w:rsidR="00C83A1C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 xml:space="preserve">- </w:t>
      </w:r>
      <w:r w:rsidRPr="00C06CF9" w:rsidR="00C06CF9">
        <w:rPr>
          <w:sz w:val="28"/>
          <w:szCs w:val="28"/>
        </w:rPr>
        <w:t>&lt;&gt;</w:t>
      </w:r>
      <w:r w:rsidRPr="00A21835" w:rsidR="000E5481">
        <w:rPr>
          <w:sz w:val="28"/>
          <w:szCs w:val="28"/>
        </w:rPr>
        <w:t xml:space="preserve">и </w:t>
      </w:r>
      <w:r w:rsidRPr="00C06CF9" w:rsidR="00C06CF9">
        <w:rPr>
          <w:sz w:val="28"/>
          <w:szCs w:val="28"/>
        </w:rPr>
        <w:t>&lt;&gt;</w:t>
      </w:r>
      <w:r w:rsidRPr="00A21835" w:rsidR="000E5481">
        <w:rPr>
          <w:sz w:val="28"/>
          <w:szCs w:val="28"/>
        </w:rPr>
        <w:t>.</w:t>
      </w:r>
      <w:r w:rsidRPr="00A21835" w:rsidR="00691D4D">
        <w:rPr>
          <w:sz w:val="28"/>
          <w:szCs w:val="28"/>
        </w:rPr>
        <w:t>, которые</w:t>
      </w:r>
      <w:r w:rsidRPr="00A21835" w:rsidR="000E5481">
        <w:rPr>
          <w:sz w:val="28"/>
          <w:szCs w:val="28"/>
        </w:rPr>
        <w:t xml:space="preserve"> пояснили, что проживают в квартире </w:t>
      </w:r>
      <w:r w:rsidRPr="00C06CF9" w:rsidR="00C06CF9">
        <w:rPr>
          <w:sz w:val="28"/>
          <w:szCs w:val="28"/>
        </w:rPr>
        <w:t>&lt;&gt;</w:t>
      </w:r>
      <w:r w:rsidRPr="00A21835" w:rsidR="000E5481">
        <w:rPr>
          <w:sz w:val="28"/>
          <w:szCs w:val="28"/>
        </w:rPr>
        <w:t>дома № </w:t>
      </w:r>
      <w:r w:rsidRPr="00C06CF9" w:rsidR="00C06CF9">
        <w:rPr>
          <w:sz w:val="28"/>
          <w:szCs w:val="28"/>
        </w:rPr>
        <w:t>&lt;&gt;</w:t>
      </w:r>
      <w:r w:rsidRPr="00A21835" w:rsidR="000E5481">
        <w:rPr>
          <w:sz w:val="28"/>
          <w:szCs w:val="28"/>
        </w:rPr>
        <w:t xml:space="preserve"> по улице </w:t>
      </w:r>
      <w:r w:rsidRPr="00C06CF9" w:rsidR="00C06CF9">
        <w:rPr>
          <w:sz w:val="28"/>
          <w:szCs w:val="28"/>
        </w:rPr>
        <w:t>&lt;&gt;</w:t>
      </w:r>
      <w:r w:rsidRPr="00A21835" w:rsidR="000E5481">
        <w:rPr>
          <w:sz w:val="28"/>
          <w:szCs w:val="28"/>
        </w:rPr>
        <w:t>Республики Татарстан</w:t>
      </w:r>
      <w:r w:rsidRPr="00A21835" w:rsidR="000E5481">
        <w:rPr>
          <w:sz w:val="28"/>
          <w:szCs w:val="28"/>
        </w:rPr>
        <w:t>.</w:t>
      </w:r>
      <w:r w:rsidRPr="00A21835" w:rsidR="005A6BCC">
        <w:rPr>
          <w:sz w:val="28"/>
          <w:szCs w:val="28"/>
        </w:rPr>
        <w:t xml:space="preserve"> </w:t>
      </w:r>
      <w:r w:rsidRPr="00C06CF9" w:rsidR="00C06CF9">
        <w:rPr>
          <w:sz w:val="28"/>
          <w:szCs w:val="28"/>
        </w:rPr>
        <w:t>&lt;&gt;</w:t>
      </w:r>
      <w:r w:rsidRPr="00A21835" w:rsidR="005A6BCC">
        <w:rPr>
          <w:sz w:val="28"/>
          <w:szCs w:val="28"/>
        </w:rPr>
        <w:t>г</w:t>
      </w:r>
      <w:r w:rsidRPr="00A21835" w:rsidR="005A6BCC">
        <w:rPr>
          <w:sz w:val="28"/>
          <w:szCs w:val="28"/>
        </w:rPr>
        <w:t xml:space="preserve">ода они утром, находясь на улице видели потерпевшую </w:t>
      </w:r>
      <w:r w:rsidRPr="00C06CF9" w:rsidR="00C06CF9">
        <w:rPr>
          <w:sz w:val="28"/>
          <w:szCs w:val="28"/>
        </w:rPr>
        <w:t>&lt;&gt;</w:t>
      </w:r>
      <w:r w:rsidRPr="00A21835" w:rsidR="005A6BCC">
        <w:rPr>
          <w:sz w:val="28"/>
          <w:szCs w:val="28"/>
        </w:rPr>
        <w:t>., которая пр</w:t>
      </w:r>
      <w:r w:rsidRPr="00A21835" w:rsidR="00691D4D">
        <w:rPr>
          <w:sz w:val="28"/>
          <w:szCs w:val="28"/>
        </w:rPr>
        <w:t>о</w:t>
      </w:r>
      <w:r w:rsidRPr="00A21835" w:rsidR="005A6BCC">
        <w:rPr>
          <w:sz w:val="28"/>
          <w:szCs w:val="28"/>
        </w:rPr>
        <w:t>шла мимо них</w:t>
      </w:r>
      <w:r w:rsidRPr="00A21835" w:rsidR="00AE5B5A">
        <w:rPr>
          <w:sz w:val="28"/>
          <w:szCs w:val="28"/>
        </w:rPr>
        <w:t>, села</w:t>
      </w:r>
      <w:r w:rsidRPr="00A21835" w:rsidR="005A6BCC">
        <w:rPr>
          <w:sz w:val="28"/>
          <w:szCs w:val="28"/>
        </w:rPr>
        <w:t xml:space="preserve"> в машину</w:t>
      </w:r>
      <w:r w:rsidRPr="00A21835" w:rsidR="00AE5B5A">
        <w:rPr>
          <w:sz w:val="28"/>
          <w:szCs w:val="28"/>
        </w:rPr>
        <w:t xml:space="preserve"> и</w:t>
      </w:r>
      <w:r w:rsidRPr="00A21835" w:rsidR="005A6BCC">
        <w:rPr>
          <w:sz w:val="28"/>
          <w:szCs w:val="28"/>
        </w:rPr>
        <w:t xml:space="preserve"> уехала.  При этом каких-либо видимых повреждений на лице потерпевшей </w:t>
      </w:r>
      <w:r w:rsidRPr="00A21835" w:rsidR="00691D4D">
        <w:rPr>
          <w:sz w:val="28"/>
          <w:szCs w:val="28"/>
        </w:rPr>
        <w:t>он</w:t>
      </w:r>
      <w:r w:rsidRPr="00A21835" w:rsidR="003C19B2">
        <w:rPr>
          <w:sz w:val="28"/>
          <w:szCs w:val="28"/>
        </w:rPr>
        <w:t>и</w:t>
      </w:r>
      <w:r w:rsidRPr="00A21835" w:rsidR="00691D4D">
        <w:rPr>
          <w:sz w:val="28"/>
          <w:szCs w:val="28"/>
        </w:rPr>
        <w:t xml:space="preserve"> </w:t>
      </w:r>
      <w:r w:rsidRPr="00A21835" w:rsidR="005A6BCC">
        <w:rPr>
          <w:sz w:val="28"/>
          <w:szCs w:val="28"/>
        </w:rPr>
        <w:t>не заметили.</w:t>
      </w:r>
    </w:p>
    <w:p w:rsidR="00691D4D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 xml:space="preserve">-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 xml:space="preserve">., </w:t>
      </w:r>
      <w:r w:rsidRPr="00A21835">
        <w:rPr>
          <w:sz w:val="28"/>
          <w:szCs w:val="28"/>
        </w:rPr>
        <w:t>которая</w:t>
      </w:r>
      <w:r w:rsidRPr="00A21835">
        <w:rPr>
          <w:sz w:val="28"/>
          <w:szCs w:val="28"/>
        </w:rPr>
        <w:t xml:space="preserve"> показала, что </w:t>
      </w:r>
      <w:r w:rsidRPr="00A21835" w:rsidR="00385071">
        <w:rPr>
          <w:sz w:val="28"/>
          <w:szCs w:val="28"/>
        </w:rPr>
        <w:t xml:space="preserve">является сестрой потерпевшей. С </w:t>
      </w:r>
      <w:r w:rsidRPr="00C06CF9" w:rsidR="00C06CF9">
        <w:rPr>
          <w:sz w:val="28"/>
          <w:szCs w:val="28"/>
        </w:rPr>
        <w:t>&lt;&gt;</w:t>
      </w:r>
      <w:r w:rsidRPr="00A21835" w:rsidR="00385071">
        <w:rPr>
          <w:sz w:val="28"/>
          <w:szCs w:val="28"/>
        </w:rPr>
        <w:t xml:space="preserve">она увиделась в больнице через несколько дней после </w:t>
      </w:r>
      <w:r w:rsidRPr="00A21835" w:rsidR="00385071">
        <w:rPr>
          <w:sz w:val="28"/>
          <w:szCs w:val="28"/>
        </w:rPr>
        <w:t>произошедшего</w:t>
      </w:r>
      <w:r w:rsidRPr="00A21835" w:rsidR="00385071">
        <w:rPr>
          <w:sz w:val="28"/>
          <w:szCs w:val="28"/>
        </w:rPr>
        <w:t xml:space="preserve">. О случившемся знает со слов </w:t>
      </w:r>
      <w:r w:rsidRPr="00C06CF9" w:rsidR="00C06CF9">
        <w:rPr>
          <w:sz w:val="28"/>
          <w:szCs w:val="28"/>
        </w:rPr>
        <w:t>&lt;&gt;</w:t>
      </w:r>
      <w:r w:rsidRPr="00A21835" w:rsidR="00385071">
        <w:rPr>
          <w:sz w:val="28"/>
          <w:szCs w:val="28"/>
        </w:rPr>
        <w:t xml:space="preserve">., </w:t>
      </w:r>
      <w:r w:rsidRPr="00A21835" w:rsidR="00385071">
        <w:rPr>
          <w:sz w:val="28"/>
          <w:szCs w:val="28"/>
        </w:rPr>
        <w:t>которая</w:t>
      </w:r>
      <w:r w:rsidRPr="00A21835" w:rsidR="00385071">
        <w:rPr>
          <w:sz w:val="28"/>
          <w:szCs w:val="28"/>
        </w:rPr>
        <w:t xml:space="preserve"> ей говорила, что </w:t>
      </w:r>
      <w:r w:rsidRPr="00A21835" w:rsidR="00385071">
        <w:rPr>
          <w:sz w:val="28"/>
          <w:szCs w:val="28"/>
        </w:rPr>
        <w:t>Ялозюк</w:t>
      </w:r>
      <w:r w:rsidRPr="00A21835" w:rsidR="00385071">
        <w:rPr>
          <w:sz w:val="28"/>
          <w:szCs w:val="28"/>
        </w:rPr>
        <w:t xml:space="preserve"> А.Е. нанес ей удар по носу и из-за этого у нее образовался перелом носа и сотрясение головного мозга. </w:t>
      </w:r>
    </w:p>
    <w:p w:rsidR="00691D4D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 xml:space="preserve">-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>которая показала, что</w:t>
      </w:r>
      <w:r w:rsidRPr="00A21835" w:rsidR="00CE2D52">
        <w:rPr>
          <w:sz w:val="28"/>
          <w:szCs w:val="28"/>
        </w:rPr>
        <w:t xml:space="preserve"> продолжительное время работала</w:t>
      </w:r>
      <w:r w:rsidRPr="00A21835" w:rsidR="00472B03">
        <w:rPr>
          <w:sz w:val="28"/>
          <w:szCs w:val="28"/>
        </w:rPr>
        <w:t xml:space="preserve"> вместе</w:t>
      </w:r>
      <w:r w:rsidRPr="00A21835" w:rsidR="00CE2D52">
        <w:rPr>
          <w:sz w:val="28"/>
          <w:szCs w:val="28"/>
        </w:rPr>
        <w:t xml:space="preserve"> с потерпевшей</w:t>
      </w:r>
      <w:r w:rsidRPr="00A21835" w:rsidR="00B22296">
        <w:rPr>
          <w:sz w:val="28"/>
          <w:szCs w:val="28"/>
        </w:rPr>
        <w:t xml:space="preserve"> в </w:t>
      </w:r>
      <w:r w:rsidRPr="00C06CF9" w:rsidR="00C06CF9">
        <w:rPr>
          <w:sz w:val="28"/>
          <w:szCs w:val="28"/>
        </w:rPr>
        <w:t>&lt;&gt;</w:t>
      </w:r>
      <w:r w:rsidRPr="00A21835" w:rsidR="00B22296">
        <w:rPr>
          <w:sz w:val="28"/>
          <w:szCs w:val="28"/>
        </w:rPr>
        <w:t xml:space="preserve">ЦРБ, она врачом, а </w:t>
      </w:r>
      <w:r w:rsidRPr="00C06CF9" w:rsidR="00C06CF9">
        <w:rPr>
          <w:sz w:val="28"/>
          <w:szCs w:val="28"/>
        </w:rPr>
        <w:t>&lt;&gt;</w:t>
      </w:r>
      <w:r w:rsidRPr="00A21835" w:rsidR="00B22296">
        <w:rPr>
          <w:sz w:val="28"/>
          <w:szCs w:val="28"/>
        </w:rPr>
        <w:t>медсестрой.</w:t>
      </w:r>
      <w:r w:rsidRPr="00A21835" w:rsidR="00CE2D52">
        <w:rPr>
          <w:sz w:val="28"/>
          <w:szCs w:val="28"/>
        </w:rPr>
        <w:t xml:space="preserve"> В тот день потерпевшая пришла на работу заплаканная, на лице были еле видимые повреждения носа. Поскольку </w:t>
      </w:r>
      <w:r w:rsidRPr="00C06CF9" w:rsidR="00C06CF9">
        <w:rPr>
          <w:sz w:val="28"/>
          <w:szCs w:val="28"/>
        </w:rPr>
        <w:t>&lt;&gt;</w:t>
      </w:r>
      <w:r w:rsidRPr="00A21835" w:rsidR="00CE2D52">
        <w:rPr>
          <w:sz w:val="28"/>
          <w:szCs w:val="28"/>
        </w:rPr>
        <w:t xml:space="preserve">скрытный человек, сама она ничего не говорила. В ходе разговоров и расспросов </w:t>
      </w:r>
      <w:r w:rsidRPr="00C06CF9" w:rsidR="00C06CF9">
        <w:rPr>
          <w:sz w:val="28"/>
          <w:szCs w:val="28"/>
        </w:rPr>
        <w:t>&lt;&gt;</w:t>
      </w:r>
      <w:r w:rsidRPr="00A21835" w:rsidR="00CE2D52">
        <w:rPr>
          <w:sz w:val="28"/>
          <w:szCs w:val="28"/>
        </w:rPr>
        <w:t xml:space="preserve">. сообщила, что ее </w:t>
      </w:r>
      <w:r w:rsidRPr="00A21835" w:rsidR="00CE2D52">
        <w:rPr>
          <w:sz w:val="28"/>
          <w:szCs w:val="28"/>
        </w:rPr>
        <w:t xml:space="preserve">ударил по лицу </w:t>
      </w:r>
      <w:r w:rsidRPr="00A21835" w:rsidR="00CE2D52">
        <w:rPr>
          <w:sz w:val="28"/>
          <w:szCs w:val="28"/>
        </w:rPr>
        <w:t>Ялозюк</w:t>
      </w:r>
      <w:r w:rsidRPr="00A21835" w:rsidR="00CE2D52">
        <w:rPr>
          <w:sz w:val="28"/>
          <w:szCs w:val="28"/>
        </w:rPr>
        <w:t xml:space="preserve"> А.Е. Она рекомендовала</w:t>
      </w:r>
      <w:r w:rsidRPr="00A21835" w:rsidR="00CE2D52">
        <w:rPr>
          <w:sz w:val="28"/>
          <w:szCs w:val="28"/>
        </w:rPr>
        <w:t xml:space="preserve"> ей обратиться к травматологу и </w:t>
      </w:r>
      <w:r w:rsidRPr="00A21835" w:rsidR="00CE2D52">
        <w:rPr>
          <w:sz w:val="28"/>
          <w:szCs w:val="28"/>
        </w:rPr>
        <w:t>лор</w:t>
      </w:r>
      <w:r w:rsidRPr="00A21835" w:rsidR="006443CA">
        <w:rPr>
          <w:sz w:val="28"/>
          <w:szCs w:val="28"/>
        </w:rPr>
        <w:t xml:space="preserve"> врачу</w:t>
      </w:r>
      <w:r w:rsidRPr="00A21835" w:rsidR="00CE2D52">
        <w:rPr>
          <w:sz w:val="28"/>
          <w:szCs w:val="28"/>
        </w:rPr>
        <w:t>, поскольку могли образоваться серьезные травмы. После консультации со специалистами ее положили в стационар.</w:t>
      </w:r>
    </w:p>
    <w:p w:rsidR="00691D4D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 xml:space="preserve">- </w:t>
      </w:r>
      <w:r w:rsidRPr="00C06CF9" w:rsidR="00C06CF9">
        <w:rPr>
          <w:sz w:val="28"/>
          <w:szCs w:val="28"/>
        </w:rPr>
        <w:t>&lt;&gt;</w:t>
      </w:r>
      <w:r w:rsidRPr="00A21835" w:rsidR="00FB6526">
        <w:rPr>
          <w:sz w:val="28"/>
          <w:szCs w:val="28"/>
        </w:rPr>
        <w:t xml:space="preserve">., </w:t>
      </w:r>
      <w:r w:rsidRPr="00A21835" w:rsidR="00FB6526">
        <w:rPr>
          <w:sz w:val="28"/>
          <w:szCs w:val="28"/>
        </w:rPr>
        <w:t>который</w:t>
      </w:r>
      <w:r w:rsidRPr="00A21835" w:rsidR="00FB6526">
        <w:rPr>
          <w:sz w:val="28"/>
          <w:szCs w:val="28"/>
        </w:rPr>
        <w:t xml:space="preserve"> показал, что </w:t>
      </w:r>
      <w:r w:rsidRPr="00A21835" w:rsidR="00122755">
        <w:rPr>
          <w:sz w:val="28"/>
          <w:szCs w:val="28"/>
        </w:rPr>
        <w:t xml:space="preserve">является участковым уполномоченным полиции. В конце </w:t>
      </w:r>
      <w:r w:rsidRPr="00C06CF9" w:rsidR="00C06CF9">
        <w:rPr>
          <w:sz w:val="28"/>
          <w:szCs w:val="28"/>
        </w:rPr>
        <w:t>&lt;&gt;</w:t>
      </w:r>
      <w:r w:rsidRPr="00A21835" w:rsidR="00122755">
        <w:rPr>
          <w:sz w:val="28"/>
          <w:szCs w:val="28"/>
        </w:rPr>
        <w:t xml:space="preserve"> года к нему обратилась </w:t>
      </w:r>
      <w:r w:rsidRPr="00C06CF9" w:rsidR="00C06CF9">
        <w:rPr>
          <w:sz w:val="28"/>
          <w:szCs w:val="28"/>
        </w:rPr>
        <w:t>&lt;&gt;</w:t>
      </w:r>
      <w:r w:rsidRPr="00A21835" w:rsidR="00122755">
        <w:rPr>
          <w:sz w:val="28"/>
          <w:szCs w:val="28"/>
        </w:rPr>
        <w:t xml:space="preserve">с просьбой помочь забрать ее вещи из квартиры </w:t>
      </w:r>
      <w:r w:rsidRPr="00A21835" w:rsidR="00122755">
        <w:rPr>
          <w:sz w:val="28"/>
          <w:szCs w:val="28"/>
        </w:rPr>
        <w:t>Ялозюк</w:t>
      </w:r>
      <w:r w:rsidRPr="00A21835" w:rsidR="00122755">
        <w:rPr>
          <w:sz w:val="28"/>
          <w:szCs w:val="28"/>
        </w:rPr>
        <w:t xml:space="preserve"> А.Е. </w:t>
      </w:r>
      <w:r w:rsidRPr="00A21835" w:rsidR="00495721">
        <w:rPr>
          <w:sz w:val="28"/>
          <w:szCs w:val="28"/>
        </w:rPr>
        <w:t xml:space="preserve">Они пришли в </w:t>
      </w:r>
      <w:r w:rsidRPr="00A21835" w:rsidR="008B39F6">
        <w:rPr>
          <w:sz w:val="28"/>
          <w:szCs w:val="28"/>
        </w:rPr>
        <w:t>к</w:t>
      </w:r>
      <w:r w:rsidRPr="00A21835" w:rsidR="00495721">
        <w:rPr>
          <w:sz w:val="28"/>
          <w:szCs w:val="28"/>
        </w:rPr>
        <w:t xml:space="preserve">вартиру </w:t>
      </w:r>
      <w:r w:rsidRPr="00A21835" w:rsidR="00495721">
        <w:rPr>
          <w:sz w:val="28"/>
          <w:szCs w:val="28"/>
        </w:rPr>
        <w:t>Ялозюк</w:t>
      </w:r>
      <w:r w:rsidRPr="00A21835" w:rsidR="00495721">
        <w:rPr>
          <w:sz w:val="28"/>
          <w:szCs w:val="28"/>
        </w:rPr>
        <w:t xml:space="preserve"> А.Е., где </w:t>
      </w:r>
      <w:r w:rsidRPr="00C06CF9" w:rsidR="00C06CF9">
        <w:rPr>
          <w:sz w:val="28"/>
          <w:szCs w:val="28"/>
        </w:rPr>
        <w:t>&lt;&gt;</w:t>
      </w:r>
      <w:r w:rsidRPr="00A21835" w:rsidR="00495721">
        <w:rPr>
          <w:sz w:val="28"/>
          <w:szCs w:val="28"/>
        </w:rPr>
        <w:t xml:space="preserve">собрала свои вещи, при этом в тот момент она с жалобами на </w:t>
      </w:r>
      <w:r w:rsidRPr="00A21835" w:rsidR="00495721">
        <w:rPr>
          <w:sz w:val="28"/>
          <w:szCs w:val="28"/>
        </w:rPr>
        <w:t>Ялозюк</w:t>
      </w:r>
      <w:r w:rsidRPr="00A21835" w:rsidR="00495721">
        <w:rPr>
          <w:sz w:val="28"/>
          <w:szCs w:val="28"/>
        </w:rPr>
        <w:t xml:space="preserve"> А.Е. о </w:t>
      </w:r>
      <w:r w:rsidRPr="00A21835" w:rsidR="0065341E">
        <w:rPr>
          <w:sz w:val="28"/>
          <w:szCs w:val="28"/>
        </w:rPr>
        <w:t>ее избиении</w:t>
      </w:r>
      <w:r w:rsidRPr="00A21835" w:rsidR="00495721">
        <w:rPr>
          <w:sz w:val="28"/>
          <w:szCs w:val="28"/>
        </w:rPr>
        <w:t xml:space="preserve"> не обращалась. На следующий день он узнал о том, что </w:t>
      </w:r>
      <w:r w:rsidRPr="00A21835" w:rsidR="00495721">
        <w:rPr>
          <w:sz w:val="28"/>
          <w:szCs w:val="28"/>
        </w:rPr>
        <w:t xml:space="preserve">поступило заявление </w:t>
      </w:r>
      <w:r w:rsidRPr="00C06CF9" w:rsidR="00C06CF9">
        <w:rPr>
          <w:sz w:val="28"/>
          <w:szCs w:val="28"/>
        </w:rPr>
        <w:t>&lt;&gt;</w:t>
      </w:r>
      <w:r w:rsidRPr="00A21835" w:rsidR="00495721">
        <w:rPr>
          <w:sz w:val="28"/>
          <w:szCs w:val="28"/>
        </w:rPr>
        <w:t xml:space="preserve">на </w:t>
      </w:r>
      <w:r w:rsidRPr="00A21835" w:rsidR="00495721">
        <w:rPr>
          <w:sz w:val="28"/>
          <w:szCs w:val="28"/>
        </w:rPr>
        <w:t>Ялозюк</w:t>
      </w:r>
      <w:r w:rsidRPr="00A21835" w:rsidR="00495721">
        <w:rPr>
          <w:sz w:val="28"/>
          <w:szCs w:val="28"/>
        </w:rPr>
        <w:t xml:space="preserve"> А.Е. По данному факту он произвел</w:t>
      </w:r>
      <w:r w:rsidRPr="00A21835" w:rsidR="00495721">
        <w:rPr>
          <w:sz w:val="28"/>
          <w:szCs w:val="28"/>
        </w:rPr>
        <w:t xml:space="preserve"> сбор проверочного материала и передал для принятия процессуального решения в отдел дознания. В день, когда </w:t>
      </w:r>
      <w:r w:rsidRPr="00C06CF9" w:rsidR="00C06CF9">
        <w:rPr>
          <w:sz w:val="28"/>
          <w:szCs w:val="28"/>
        </w:rPr>
        <w:t>&lt;&gt;</w:t>
      </w:r>
      <w:r w:rsidRPr="00A21835" w:rsidR="00495721">
        <w:rPr>
          <w:sz w:val="28"/>
          <w:szCs w:val="28"/>
        </w:rPr>
        <w:t xml:space="preserve">. забирала свои вещи, каких-либо серьезных повреждений у нее </w:t>
      </w:r>
      <w:r w:rsidRPr="00A21835" w:rsidR="009F5B41">
        <w:rPr>
          <w:sz w:val="28"/>
          <w:szCs w:val="28"/>
        </w:rPr>
        <w:t xml:space="preserve">не </w:t>
      </w:r>
      <w:r w:rsidRPr="00A21835" w:rsidR="00495721">
        <w:rPr>
          <w:sz w:val="28"/>
          <w:szCs w:val="28"/>
        </w:rPr>
        <w:t xml:space="preserve">заметил. </w:t>
      </w:r>
    </w:p>
    <w:p w:rsidR="00454AAF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 xml:space="preserve">Допросив подсудимого, </w:t>
      </w:r>
      <w:r w:rsidRPr="00A21835" w:rsidR="00273FB7">
        <w:rPr>
          <w:sz w:val="28"/>
          <w:szCs w:val="28"/>
        </w:rPr>
        <w:t xml:space="preserve">частного обвинителя - </w:t>
      </w:r>
      <w:r w:rsidRPr="00A21835">
        <w:rPr>
          <w:sz w:val="28"/>
          <w:szCs w:val="28"/>
        </w:rPr>
        <w:t>потерпевшую, свидетелей</w:t>
      </w:r>
      <w:r w:rsidR="00793174">
        <w:rPr>
          <w:sz w:val="28"/>
          <w:szCs w:val="28"/>
        </w:rPr>
        <w:t>,</w:t>
      </w:r>
      <w:r w:rsidRPr="00A21835">
        <w:rPr>
          <w:sz w:val="28"/>
          <w:szCs w:val="28"/>
        </w:rPr>
        <w:t xml:space="preserve"> исследовав материалы уголовного дела, суд</w:t>
      </w:r>
      <w:r w:rsidRPr="00A21835" w:rsidR="00AE5B5A">
        <w:rPr>
          <w:sz w:val="28"/>
          <w:szCs w:val="28"/>
        </w:rPr>
        <w:t xml:space="preserve"> приходит к выводу о доказанности вины </w:t>
      </w:r>
      <w:r w:rsidRPr="00A21835">
        <w:rPr>
          <w:sz w:val="28"/>
          <w:szCs w:val="28"/>
        </w:rPr>
        <w:t>Ялозюк</w:t>
      </w:r>
      <w:r w:rsidRPr="00A21835">
        <w:rPr>
          <w:sz w:val="28"/>
          <w:szCs w:val="28"/>
        </w:rPr>
        <w:t xml:space="preserve"> А.Е. в совершении изложенного выше преступления.</w:t>
      </w:r>
    </w:p>
    <w:p w:rsidR="00454AAF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В</w:t>
      </w:r>
      <w:r w:rsidRPr="00A21835">
        <w:rPr>
          <w:sz w:val="28"/>
          <w:szCs w:val="28"/>
        </w:rPr>
        <w:t xml:space="preserve">ина подсудимого </w:t>
      </w:r>
      <w:r w:rsidRPr="00A21835">
        <w:rPr>
          <w:sz w:val="28"/>
          <w:szCs w:val="28"/>
        </w:rPr>
        <w:t>Ялозюк</w:t>
      </w:r>
      <w:r w:rsidRPr="00A21835">
        <w:rPr>
          <w:sz w:val="28"/>
          <w:szCs w:val="28"/>
        </w:rPr>
        <w:t xml:space="preserve"> А.Е. также</w:t>
      </w:r>
      <w:r w:rsidRPr="00A21835">
        <w:rPr>
          <w:sz w:val="28"/>
          <w:szCs w:val="28"/>
        </w:rPr>
        <w:t xml:space="preserve"> подтверждается </w:t>
      </w:r>
      <w:r w:rsidRPr="00A21835" w:rsidR="00AF28DA">
        <w:rPr>
          <w:sz w:val="28"/>
          <w:szCs w:val="28"/>
        </w:rPr>
        <w:t xml:space="preserve">исследованными в судебном заседании </w:t>
      </w:r>
      <w:r w:rsidRPr="00A21835">
        <w:rPr>
          <w:sz w:val="28"/>
          <w:szCs w:val="28"/>
        </w:rPr>
        <w:t>письменными материалами дела,</w:t>
      </w:r>
      <w:r w:rsidRPr="00A21835">
        <w:rPr>
          <w:sz w:val="28"/>
          <w:szCs w:val="28"/>
        </w:rPr>
        <w:t xml:space="preserve"> которые </w:t>
      </w:r>
      <w:r w:rsidRPr="00A21835">
        <w:rPr>
          <w:sz w:val="28"/>
          <w:szCs w:val="28"/>
        </w:rPr>
        <w:t xml:space="preserve">в целом, объективно согласуются с </w:t>
      </w:r>
      <w:r w:rsidRPr="00A21835">
        <w:rPr>
          <w:sz w:val="28"/>
          <w:szCs w:val="28"/>
        </w:rPr>
        <w:t>показаниями потерпевшей</w:t>
      </w:r>
      <w:r w:rsidRPr="00A21835" w:rsidR="003B62F7">
        <w:rPr>
          <w:sz w:val="28"/>
          <w:szCs w:val="28"/>
        </w:rPr>
        <w:t>.</w:t>
      </w:r>
    </w:p>
    <w:p w:rsidR="00ED46BF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Сообщением «03», зарегистрированным в КУСП № 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 xml:space="preserve"> согласно которого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 xml:space="preserve">года в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 xml:space="preserve">минуты поступило сообщение фельдшера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 xml:space="preserve"> ЦРБ о факте обращения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 xml:space="preserve"> с диагнозом: ЗЧМТ, ушиб головы, сотрясение-?, перелом костей нос</w:t>
      </w:r>
      <w:r w:rsidRPr="00A21835">
        <w:rPr>
          <w:sz w:val="28"/>
          <w:szCs w:val="28"/>
        </w:rPr>
        <w:t>а-</w:t>
      </w:r>
      <w:r w:rsidRPr="00A21835">
        <w:rPr>
          <w:sz w:val="28"/>
          <w:szCs w:val="28"/>
        </w:rPr>
        <w:t>?, ушиб и подкожное кровоизлияние мягких тканей носа, левого плеча, лево</w:t>
      </w:r>
      <w:r w:rsidRPr="00A21835" w:rsidR="00184782">
        <w:rPr>
          <w:sz w:val="28"/>
          <w:szCs w:val="28"/>
        </w:rPr>
        <w:t>й</w:t>
      </w:r>
      <w:r w:rsidRPr="00A21835">
        <w:rPr>
          <w:sz w:val="28"/>
          <w:szCs w:val="28"/>
        </w:rPr>
        <w:t xml:space="preserve"> поясничной области. Травма получена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 xml:space="preserve"> года, избил муж</w:t>
      </w:r>
      <w:r w:rsidRPr="00A21835" w:rsidR="00184782">
        <w:rPr>
          <w:sz w:val="28"/>
          <w:szCs w:val="28"/>
        </w:rPr>
        <w:t xml:space="preserve"> (</w:t>
      </w:r>
      <w:r w:rsidRPr="00A21835" w:rsidR="00184782">
        <w:rPr>
          <w:sz w:val="28"/>
          <w:szCs w:val="28"/>
        </w:rPr>
        <w:t>л</w:t>
      </w:r>
      <w:r w:rsidRPr="00A21835" w:rsidR="00184782">
        <w:rPr>
          <w:sz w:val="28"/>
          <w:szCs w:val="28"/>
        </w:rPr>
        <w:t>.д. 1 отказного материала)</w:t>
      </w:r>
      <w:r w:rsidRPr="00A21835" w:rsidR="00BA6981">
        <w:rPr>
          <w:sz w:val="28"/>
          <w:szCs w:val="28"/>
        </w:rPr>
        <w:t>.</w:t>
      </w:r>
    </w:p>
    <w:p w:rsidR="00184782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 xml:space="preserve">Заявлением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 xml:space="preserve">от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 xml:space="preserve">года, </w:t>
      </w:r>
      <w:r w:rsidRPr="00A21835">
        <w:rPr>
          <w:sz w:val="28"/>
          <w:szCs w:val="28"/>
        </w:rPr>
        <w:t xml:space="preserve">которым она просит привлечь к уголовной ответственности </w:t>
      </w:r>
      <w:r w:rsidRPr="00A21835">
        <w:rPr>
          <w:sz w:val="28"/>
          <w:szCs w:val="28"/>
        </w:rPr>
        <w:t>Ялозюк</w:t>
      </w:r>
      <w:r w:rsidRPr="00A21835">
        <w:rPr>
          <w:sz w:val="28"/>
          <w:szCs w:val="28"/>
        </w:rPr>
        <w:t xml:space="preserve"> А.Е. по факту нанесения им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>года телесных повреждений (</w:t>
      </w:r>
      <w:r w:rsidRPr="00A21835">
        <w:rPr>
          <w:sz w:val="28"/>
          <w:szCs w:val="28"/>
        </w:rPr>
        <w:t>л</w:t>
      </w:r>
      <w:r w:rsidRPr="00A21835">
        <w:rPr>
          <w:sz w:val="28"/>
          <w:szCs w:val="28"/>
        </w:rPr>
        <w:t>.д. 2 отказного материала)</w:t>
      </w:r>
      <w:r w:rsidRPr="00A21835" w:rsidR="00BA6981">
        <w:rPr>
          <w:sz w:val="28"/>
          <w:szCs w:val="28"/>
        </w:rPr>
        <w:t>.</w:t>
      </w:r>
    </w:p>
    <w:p w:rsidR="00E843B9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Постановлением об отказе в возбуждении уго</w:t>
      </w:r>
      <w:r w:rsidRPr="00A21835" w:rsidR="00B30145">
        <w:rPr>
          <w:sz w:val="28"/>
          <w:szCs w:val="28"/>
        </w:rPr>
        <w:t xml:space="preserve">ловного дела от </w:t>
      </w:r>
      <w:r w:rsidRPr="00C06CF9" w:rsidR="00C06CF9">
        <w:rPr>
          <w:sz w:val="28"/>
          <w:szCs w:val="28"/>
        </w:rPr>
        <w:t>&lt;&gt;</w:t>
      </w:r>
      <w:r w:rsidRPr="00A21835" w:rsidR="00B30145">
        <w:rPr>
          <w:sz w:val="28"/>
          <w:szCs w:val="28"/>
        </w:rPr>
        <w:t>года</w:t>
      </w:r>
      <w:r w:rsidRPr="00A21835" w:rsidR="009A5F26">
        <w:rPr>
          <w:sz w:val="28"/>
          <w:szCs w:val="28"/>
        </w:rPr>
        <w:t xml:space="preserve">, которым отказано в возбуждении уголовного дела в отношении </w:t>
      </w:r>
      <w:r w:rsidRPr="00A21835" w:rsidR="009A5F26">
        <w:rPr>
          <w:sz w:val="28"/>
          <w:szCs w:val="28"/>
        </w:rPr>
        <w:t>Ялозюк</w:t>
      </w:r>
      <w:r w:rsidRPr="00A21835" w:rsidR="009A5F26">
        <w:rPr>
          <w:sz w:val="28"/>
          <w:szCs w:val="28"/>
        </w:rPr>
        <w:t xml:space="preserve"> А.Е. по части 1 статьи 119, пункту «а» части 2 статьи 115 Уголовного кодекса Российской Федерации</w:t>
      </w:r>
      <w:r w:rsidRPr="00A21835" w:rsidR="00824508">
        <w:rPr>
          <w:sz w:val="28"/>
          <w:szCs w:val="28"/>
        </w:rPr>
        <w:t xml:space="preserve"> за отсутствием в его действиях состава указанных преступлений. </w:t>
      </w:r>
      <w:r w:rsidRPr="00A21835" w:rsidR="00B30145">
        <w:rPr>
          <w:sz w:val="28"/>
          <w:szCs w:val="28"/>
        </w:rPr>
        <w:t xml:space="preserve"> </w:t>
      </w:r>
      <w:r w:rsidRPr="00A21835" w:rsidR="00824508">
        <w:rPr>
          <w:sz w:val="28"/>
          <w:szCs w:val="28"/>
        </w:rPr>
        <w:t>При этом</w:t>
      </w:r>
      <w:r w:rsidRPr="00A21835" w:rsidR="00824508">
        <w:rPr>
          <w:sz w:val="28"/>
          <w:szCs w:val="28"/>
        </w:rPr>
        <w:t>,</w:t>
      </w:r>
      <w:r w:rsidRPr="00A21835" w:rsidR="00824508">
        <w:rPr>
          <w:sz w:val="28"/>
          <w:szCs w:val="28"/>
        </w:rPr>
        <w:t xml:space="preserve"> </w:t>
      </w:r>
      <w:r w:rsidRPr="00A21835" w:rsidR="00BA6981">
        <w:rPr>
          <w:sz w:val="28"/>
          <w:szCs w:val="28"/>
        </w:rPr>
        <w:t xml:space="preserve">в связи с наличием в действиях </w:t>
      </w:r>
      <w:r w:rsidRPr="00A21835" w:rsidR="00BA6981">
        <w:rPr>
          <w:sz w:val="28"/>
          <w:szCs w:val="28"/>
        </w:rPr>
        <w:t>Ялозюк</w:t>
      </w:r>
      <w:r w:rsidRPr="00A21835" w:rsidR="00BA6981">
        <w:rPr>
          <w:sz w:val="28"/>
          <w:szCs w:val="28"/>
        </w:rPr>
        <w:t xml:space="preserve"> А.Е. </w:t>
      </w:r>
      <w:r w:rsidRPr="00A21835" w:rsidR="00824508">
        <w:rPr>
          <w:sz w:val="28"/>
          <w:szCs w:val="28"/>
        </w:rPr>
        <w:t>признак</w:t>
      </w:r>
      <w:r w:rsidRPr="00A21835" w:rsidR="00BA6981">
        <w:rPr>
          <w:sz w:val="28"/>
          <w:szCs w:val="28"/>
        </w:rPr>
        <w:t>о</w:t>
      </w:r>
      <w:r w:rsidR="00031772">
        <w:rPr>
          <w:sz w:val="28"/>
          <w:szCs w:val="28"/>
        </w:rPr>
        <w:t>в</w:t>
      </w:r>
      <w:r w:rsidRPr="00A21835" w:rsidR="00824508">
        <w:rPr>
          <w:sz w:val="28"/>
          <w:szCs w:val="28"/>
        </w:rPr>
        <w:t xml:space="preserve"> состава преступления</w:t>
      </w:r>
      <w:r w:rsidRPr="00A21835" w:rsidR="00BA6981">
        <w:rPr>
          <w:sz w:val="28"/>
          <w:szCs w:val="28"/>
        </w:rPr>
        <w:t xml:space="preserve"> </w:t>
      </w:r>
      <w:r w:rsidRPr="00A21835" w:rsidR="00824508">
        <w:rPr>
          <w:sz w:val="28"/>
          <w:szCs w:val="28"/>
        </w:rPr>
        <w:t xml:space="preserve">предусмотренного частью 1 статьи 115 Уголовного кодекса Российской Федерации, Кораблевой Ю.Б. разъяснено ее право на обращение в суд с заявлением о привлечении </w:t>
      </w:r>
      <w:r w:rsidRPr="00A21835" w:rsidR="00824508">
        <w:rPr>
          <w:sz w:val="28"/>
          <w:szCs w:val="28"/>
        </w:rPr>
        <w:t>Ялозюк</w:t>
      </w:r>
      <w:r w:rsidRPr="00A21835" w:rsidR="00824508">
        <w:rPr>
          <w:sz w:val="28"/>
          <w:szCs w:val="28"/>
        </w:rPr>
        <w:t xml:space="preserve"> А.Е. к уголовной </w:t>
      </w:r>
      <w:r w:rsidRPr="00A21835" w:rsidR="00BA6981">
        <w:rPr>
          <w:sz w:val="28"/>
          <w:szCs w:val="28"/>
        </w:rPr>
        <w:t>ответственности</w:t>
      </w:r>
      <w:r w:rsidRPr="00A21835" w:rsidR="00824508">
        <w:rPr>
          <w:sz w:val="28"/>
          <w:szCs w:val="28"/>
        </w:rPr>
        <w:t xml:space="preserve"> в порядке частного обвинения</w:t>
      </w:r>
      <w:r w:rsidRPr="00A21835" w:rsidR="00BA6981">
        <w:rPr>
          <w:sz w:val="28"/>
          <w:szCs w:val="28"/>
        </w:rPr>
        <w:t xml:space="preserve"> (л.д. 36-37 отказного материала).</w:t>
      </w:r>
    </w:p>
    <w:p w:rsidR="00454AAF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И</w:t>
      </w:r>
      <w:r w:rsidRPr="00A21835">
        <w:rPr>
          <w:sz w:val="28"/>
          <w:szCs w:val="28"/>
        </w:rPr>
        <w:t xml:space="preserve">з заявления </w:t>
      </w:r>
      <w:r w:rsidRPr="00C06CF9" w:rsidR="00C06CF9">
        <w:rPr>
          <w:sz w:val="28"/>
          <w:szCs w:val="28"/>
        </w:rPr>
        <w:t>&lt;&gt;</w:t>
      </w:r>
      <w:r w:rsidRPr="00A21835" w:rsidR="007C0012">
        <w:rPr>
          <w:sz w:val="28"/>
          <w:szCs w:val="28"/>
        </w:rPr>
        <w:t xml:space="preserve">от </w:t>
      </w:r>
      <w:r w:rsidRPr="00C06CF9" w:rsidR="00C06CF9">
        <w:rPr>
          <w:sz w:val="28"/>
          <w:szCs w:val="28"/>
        </w:rPr>
        <w:t>&lt;&gt;</w:t>
      </w:r>
      <w:r w:rsidRPr="00A21835" w:rsidR="007C0012">
        <w:rPr>
          <w:sz w:val="28"/>
          <w:szCs w:val="28"/>
        </w:rPr>
        <w:t>года</w:t>
      </w:r>
      <w:r w:rsidRPr="00A21835" w:rsidR="00B061D5">
        <w:rPr>
          <w:sz w:val="28"/>
          <w:szCs w:val="28"/>
        </w:rPr>
        <w:t xml:space="preserve"> (с учетом последующих уточнений)</w:t>
      </w:r>
      <w:r w:rsidRPr="00A21835">
        <w:rPr>
          <w:sz w:val="28"/>
          <w:szCs w:val="28"/>
        </w:rPr>
        <w:t xml:space="preserve">, следует, что </w:t>
      </w:r>
      <w:r w:rsidRPr="00A21835">
        <w:rPr>
          <w:sz w:val="28"/>
          <w:szCs w:val="28"/>
        </w:rPr>
        <w:t>последняя</w:t>
      </w:r>
      <w:r w:rsidRPr="00A21835">
        <w:rPr>
          <w:sz w:val="28"/>
          <w:szCs w:val="28"/>
        </w:rPr>
        <w:t xml:space="preserve"> просит привлечь к уголовной ответственности </w:t>
      </w:r>
      <w:r w:rsidRPr="00A21835" w:rsidR="007C0012">
        <w:rPr>
          <w:sz w:val="28"/>
          <w:szCs w:val="28"/>
        </w:rPr>
        <w:t>Ялозюк</w:t>
      </w:r>
      <w:r w:rsidRPr="00A21835" w:rsidR="007C0012">
        <w:rPr>
          <w:sz w:val="28"/>
          <w:szCs w:val="28"/>
        </w:rPr>
        <w:t xml:space="preserve"> А.Е.</w:t>
      </w:r>
      <w:r w:rsidRPr="00A21835">
        <w:rPr>
          <w:sz w:val="28"/>
          <w:szCs w:val="28"/>
        </w:rPr>
        <w:t xml:space="preserve"> по факту причинения ей при вышеизложенных обстоятельствах лёгкого вреда здоровью (л.д.</w:t>
      </w:r>
      <w:r w:rsidRPr="00A21835" w:rsidR="00E07398">
        <w:rPr>
          <w:sz w:val="28"/>
          <w:szCs w:val="28"/>
        </w:rPr>
        <w:t xml:space="preserve"> 2-4, 19-22, 232-233</w:t>
      </w:r>
      <w:r w:rsidRPr="00A21835">
        <w:rPr>
          <w:sz w:val="28"/>
          <w:szCs w:val="28"/>
        </w:rPr>
        <w:t xml:space="preserve">).  </w:t>
      </w:r>
    </w:p>
    <w:p w:rsidR="00454AAF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С</w:t>
      </w:r>
      <w:r w:rsidRPr="00A21835">
        <w:rPr>
          <w:sz w:val="28"/>
          <w:szCs w:val="28"/>
        </w:rPr>
        <w:t xml:space="preserve">огласно заключению эксперта от </w:t>
      </w:r>
      <w:r w:rsidRPr="00C06CF9" w:rsidR="00C06CF9">
        <w:rPr>
          <w:sz w:val="28"/>
          <w:szCs w:val="28"/>
        </w:rPr>
        <w:t>&lt;&gt;</w:t>
      </w:r>
      <w:r w:rsidRPr="00A21835" w:rsidR="00B061D5">
        <w:rPr>
          <w:sz w:val="28"/>
          <w:szCs w:val="28"/>
        </w:rPr>
        <w:t>года № </w:t>
      </w:r>
      <w:r w:rsidRPr="00C06CF9" w:rsidR="00C06CF9">
        <w:rPr>
          <w:sz w:val="28"/>
          <w:szCs w:val="28"/>
        </w:rPr>
        <w:t>&lt;&gt;</w:t>
      </w:r>
      <w:r w:rsidRPr="00A21835" w:rsidR="00B061D5">
        <w:rPr>
          <w:sz w:val="28"/>
          <w:szCs w:val="28"/>
        </w:rPr>
        <w:t xml:space="preserve"> </w:t>
      </w:r>
      <w:r w:rsidRPr="00A21835" w:rsidR="00B061D5">
        <w:rPr>
          <w:sz w:val="28"/>
          <w:szCs w:val="28"/>
        </w:rPr>
        <w:t>у</w:t>
      </w:r>
      <w:r w:rsidRPr="00A21835" w:rsidR="00B061D5">
        <w:rPr>
          <w:sz w:val="28"/>
          <w:szCs w:val="28"/>
        </w:rPr>
        <w:t xml:space="preserve">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 xml:space="preserve">имелись </w:t>
      </w:r>
      <w:r w:rsidRPr="00A21835">
        <w:rPr>
          <w:sz w:val="28"/>
          <w:szCs w:val="28"/>
        </w:rPr>
        <w:t>телесные</w:t>
      </w:r>
      <w:r w:rsidRPr="00A21835">
        <w:rPr>
          <w:sz w:val="28"/>
          <w:szCs w:val="28"/>
        </w:rPr>
        <w:t xml:space="preserve"> повреждения в виде сотрясения головного мозга, закрытого перелома костей носа, </w:t>
      </w:r>
      <w:r w:rsidRPr="00A21835" w:rsidR="00B061D5">
        <w:rPr>
          <w:sz w:val="28"/>
          <w:szCs w:val="28"/>
        </w:rPr>
        <w:t>подкожных кровоизлияний м</w:t>
      </w:r>
      <w:r w:rsidRPr="00A21835">
        <w:rPr>
          <w:sz w:val="28"/>
          <w:szCs w:val="28"/>
        </w:rPr>
        <w:t>ягких тканей лица, левого плеча. Т</w:t>
      </w:r>
      <w:r w:rsidRPr="00A21835" w:rsidR="00B061D5">
        <w:rPr>
          <w:sz w:val="28"/>
          <w:szCs w:val="28"/>
        </w:rPr>
        <w:t xml:space="preserve">елесные повреждения в виде сотрясения головного мозга, закрытого перелома костей носа, подкожных кровоизлияний мягких тканей лица в комплексе причинили легкий вред здоровью, так как повлекли кратковременное расстройство здоровья продолжительностью до 21 дня (3х недель). Телесные повреждения в виде подкожных кровоизлияний мягких тканей левого плеча не влекут </w:t>
      </w:r>
      <w:r w:rsidRPr="00A21835">
        <w:rPr>
          <w:sz w:val="28"/>
          <w:szCs w:val="28"/>
        </w:rPr>
        <w:t xml:space="preserve">за собой кратковременного расстройства здоровья или незначительной стойкой утраты общей трудоспособности, поэтому расценено как не </w:t>
      </w:r>
      <w:r w:rsidRPr="00A21835">
        <w:rPr>
          <w:sz w:val="28"/>
          <w:szCs w:val="28"/>
        </w:rPr>
        <w:t>причинившее</w:t>
      </w:r>
      <w:r w:rsidRPr="00A21835">
        <w:rPr>
          <w:sz w:val="28"/>
          <w:szCs w:val="28"/>
        </w:rPr>
        <w:t xml:space="preserve"> вреда здоровью.</w:t>
      </w:r>
      <w:r w:rsidRPr="00A21835" w:rsidR="00646910">
        <w:rPr>
          <w:sz w:val="28"/>
          <w:szCs w:val="28"/>
        </w:rPr>
        <w:t xml:space="preserve"> Все </w:t>
      </w:r>
      <w:r w:rsidRPr="00A21835" w:rsidR="00CB0EA7">
        <w:rPr>
          <w:sz w:val="28"/>
          <w:szCs w:val="28"/>
        </w:rPr>
        <w:t>телесные</w:t>
      </w:r>
      <w:r w:rsidRPr="00A21835" w:rsidR="00646910">
        <w:rPr>
          <w:sz w:val="28"/>
          <w:szCs w:val="28"/>
        </w:rPr>
        <w:t xml:space="preserve"> повреждения образовались от воздействия тупого твердого предмета или при ударе о таковой, механизм – удар.</w:t>
      </w:r>
      <w:r w:rsidRPr="00A21835" w:rsidR="00CB0EA7">
        <w:rPr>
          <w:sz w:val="28"/>
          <w:szCs w:val="28"/>
        </w:rPr>
        <w:t xml:space="preserve"> </w:t>
      </w:r>
      <w:r w:rsidRPr="00A21835" w:rsidR="00646910">
        <w:rPr>
          <w:sz w:val="28"/>
          <w:szCs w:val="28"/>
        </w:rPr>
        <w:t>Данные медицинской документации не исключают возможность образования повреждений в срок</w:t>
      </w:r>
      <w:r w:rsidRPr="00A21835" w:rsidR="00CB0EA7">
        <w:rPr>
          <w:sz w:val="28"/>
          <w:szCs w:val="28"/>
        </w:rPr>
        <w:t>,</w:t>
      </w:r>
      <w:r w:rsidRPr="00A21835" w:rsidR="00646910">
        <w:rPr>
          <w:sz w:val="28"/>
          <w:szCs w:val="28"/>
        </w:rPr>
        <w:t xml:space="preserve"> указанный в постановлении. </w:t>
      </w:r>
      <w:r w:rsidRPr="00A21835">
        <w:rPr>
          <w:sz w:val="28"/>
          <w:szCs w:val="28"/>
        </w:rPr>
        <w:t xml:space="preserve">На вопрос могли ли имеющиеся у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 xml:space="preserve">телесные повреждения образоваться при обстоятельствах, указанных </w:t>
      </w:r>
      <w:r w:rsidRPr="00C06CF9" w:rsidR="00C06CF9">
        <w:rPr>
          <w:sz w:val="28"/>
          <w:szCs w:val="28"/>
        </w:rPr>
        <w:t>&lt;&gt;</w:t>
      </w:r>
      <w:r w:rsidRPr="00A21835" w:rsidR="00646910">
        <w:rPr>
          <w:sz w:val="28"/>
          <w:szCs w:val="28"/>
        </w:rPr>
        <w:t>.</w:t>
      </w:r>
      <w:r w:rsidRPr="00A21835">
        <w:rPr>
          <w:sz w:val="28"/>
          <w:szCs w:val="28"/>
        </w:rPr>
        <w:t>, эксперт ответить не смог, поскольку разрешение данного вопроса в его компетенцию не входит (л.д.</w:t>
      </w:r>
      <w:r w:rsidRPr="00A21835" w:rsidR="006A49F5">
        <w:rPr>
          <w:sz w:val="28"/>
          <w:szCs w:val="28"/>
        </w:rPr>
        <w:t xml:space="preserve"> 54-55</w:t>
      </w:r>
      <w:r w:rsidRPr="00A21835">
        <w:rPr>
          <w:sz w:val="28"/>
          <w:szCs w:val="28"/>
        </w:rPr>
        <w:t>).</w:t>
      </w:r>
    </w:p>
    <w:p w:rsidR="00454AAF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С</w:t>
      </w:r>
      <w:r w:rsidRPr="00A21835">
        <w:rPr>
          <w:sz w:val="28"/>
          <w:szCs w:val="28"/>
        </w:rPr>
        <w:t xml:space="preserve">огласно заключению </w:t>
      </w:r>
      <w:r w:rsidRPr="00A21835" w:rsidR="00FA1372">
        <w:rPr>
          <w:sz w:val="28"/>
          <w:szCs w:val="28"/>
        </w:rPr>
        <w:t>судебно-медицинской комиссии ГАУЗ «</w:t>
      </w:r>
      <w:r w:rsidRPr="00C06CF9" w:rsidR="00C06CF9">
        <w:rPr>
          <w:sz w:val="28"/>
          <w:szCs w:val="28"/>
        </w:rPr>
        <w:t>&lt;&gt;</w:t>
      </w:r>
      <w:r w:rsidRPr="00A21835" w:rsidR="00FA1372">
        <w:rPr>
          <w:sz w:val="28"/>
          <w:szCs w:val="28"/>
        </w:rPr>
        <w:t>»</w:t>
      </w:r>
      <w:r w:rsidRPr="00A21835">
        <w:rPr>
          <w:sz w:val="28"/>
          <w:szCs w:val="28"/>
        </w:rPr>
        <w:t xml:space="preserve"> от</w:t>
      </w:r>
      <w:r w:rsidRPr="00A21835" w:rsidR="00646910">
        <w:rPr>
          <w:sz w:val="28"/>
          <w:szCs w:val="28"/>
        </w:rPr>
        <w:t xml:space="preserve"> </w:t>
      </w:r>
      <w:r w:rsidRPr="00C06CF9" w:rsidR="00C06CF9">
        <w:rPr>
          <w:sz w:val="28"/>
          <w:szCs w:val="28"/>
        </w:rPr>
        <w:t>&lt;&gt;</w:t>
      </w:r>
      <w:r w:rsidRPr="00A21835" w:rsidR="00646910">
        <w:rPr>
          <w:sz w:val="28"/>
          <w:szCs w:val="28"/>
        </w:rPr>
        <w:t>года № </w:t>
      </w:r>
      <w:r w:rsidRPr="00C06CF9" w:rsidR="00C06CF9">
        <w:rPr>
          <w:sz w:val="28"/>
          <w:szCs w:val="28"/>
        </w:rPr>
        <w:t>&lt;&gt;</w:t>
      </w:r>
      <w:r w:rsidRPr="00A21835" w:rsidR="00646910">
        <w:rPr>
          <w:sz w:val="28"/>
          <w:szCs w:val="28"/>
        </w:rPr>
        <w:t xml:space="preserve"> у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>обнаружены следующие телесные повреждения:</w:t>
      </w:r>
    </w:p>
    <w:p w:rsidR="00CB0EA7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-</w:t>
      </w:r>
      <w:r w:rsidRPr="00A21835">
        <w:rPr>
          <w:sz w:val="28"/>
          <w:szCs w:val="28"/>
        </w:rPr>
        <w:t xml:space="preserve"> травма головы в виде сотрясения головного мозга, закрытого перелома костей носа, подкожных кровоизлияний мягких тканей лица, которые в комплексе причинили легкий вред здоровью по признаку кратковременного расстройства здоровья, продолжительностью не свыше трех недель;</w:t>
      </w:r>
    </w:p>
    <w:p w:rsidR="00CB0EA7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- подкожные кровоизлияния мягких тканей в области левого плеча не повлекшие за собой кратковременного расстройства здоровья или незначительной стойкой утраты общей трудоспособности, поэтому расценены как не причинившие вреда здоровью.</w:t>
      </w:r>
    </w:p>
    <w:p w:rsidR="001B5EB2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Все вышеперечисленные телесные повреждения образовались от воздействия тупого твердого предмета или при ударе о таковой, механизм – удар.</w:t>
      </w:r>
    </w:p>
    <w:p w:rsidR="001B5EB2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Клинические признаки и данные рентгенологического исследования не исключают возможность образования всех перечисленных повреждений в период указанный в постановлении.</w:t>
      </w:r>
    </w:p>
    <w:p w:rsidR="001B5EB2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 xml:space="preserve">Высказаться о </w:t>
      </w:r>
      <w:r w:rsidRPr="00A21835" w:rsidR="00DC45F5">
        <w:rPr>
          <w:sz w:val="28"/>
          <w:szCs w:val="28"/>
        </w:rPr>
        <w:t>последовательности</w:t>
      </w:r>
      <w:r w:rsidRPr="00A21835">
        <w:rPr>
          <w:sz w:val="28"/>
          <w:szCs w:val="28"/>
        </w:rPr>
        <w:t xml:space="preserve"> образования всех телесных повреждений, имеющих одинаковые сроки давности образования, не представляется возможным ввиду короткого (в судебно-медицинском понимании) промежутка времени между их образованием.</w:t>
      </w:r>
    </w:p>
    <w:p w:rsidR="001B5EB2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Установленный</w:t>
      </w:r>
      <w:r w:rsidRPr="00A21835">
        <w:rPr>
          <w:sz w:val="28"/>
          <w:szCs w:val="28"/>
        </w:rPr>
        <w:t xml:space="preserve"> механизм образования имеющихся телесных повреждений у </w:t>
      </w:r>
      <w:r w:rsidRPr="00C06CF9" w:rsidR="00C06CF9">
        <w:rPr>
          <w:sz w:val="28"/>
          <w:szCs w:val="28"/>
        </w:rPr>
        <w:t>&lt;&gt;</w:t>
      </w:r>
      <w:r w:rsidRPr="00A21835" w:rsidR="005F4C65">
        <w:rPr>
          <w:sz w:val="28"/>
          <w:szCs w:val="28"/>
        </w:rPr>
        <w:t xml:space="preserve">и условия образования данных повреждений от </w:t>
      </w:r>
      <w:r w:rsidRPr="00C06CF9" w:rsidR="00C06CF9">
        <w:rPr>
          <w:sz w:val="28"/>
          <w:szCs w:val="28"/>
        </w:rPr>
        <w:t>&lt;&gt;</w:t>
      </w:r>
      <w:r w:rsidRPr="00A21835" w:rsidR="005F4C65">
        <w:rPr>
          <w:sz w:val="28"/>
          <w:szCs w:val="28"/>
        </w:rPr>
        <w:t xml:space="preserve"> года не противоречит обстоятельствам, указанных </w:t>
      </w:r>
      <w:r w:rsidRPr="00C06CF9" w:rsidR="00C06CF9">
        <w:rPr>
          <w:sz w:val="28"/>
          <w:szCs w:val="28"/>
        </w:rPr>
        <w:t>&lt;&gt;</w:t>
      </w:r>
      <w:r w:rsidRPr="00A21835" w:rsidR="005F4C65">
        <w:rPr>
          <w:sz w:val="28"/>
          <w:szCs w:val="28"/>
        </w:rPr>
        <w:t xml:space="preserve">в заявлении, что также не исключает возможности их образования в срок, указанный в постановлении – </w:t>
      </w:r>
      <w:r w:rsidRPr="00C06CF9" w:rsidR="00C06CF9">
        <w:rPr>
          <w:sz w:val="28"/>
          <w:szCs w:val="28"/>
        </w:rPr>
        <w:t>&lt;&gt;</w:t>
      </w:r>
      <w:r w:rsidRPr="00A21835" w:rsidR="005F4C65">
        <w:rPr>
          <w:sz w:val="28"/>
          <w:szCs w:val="28"/>
        </w:rPr>
        <w:t>года.</w:t>
      </w:r>
    </w:p>
    <w:p w:rsidR="005F4C65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 xml:space="preserve">Характер и локализация имеющихся у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>телесных повреждений исключает возможность их одномоментного образования при однократном падении</w:t>
      </w:r>
      <w:r w:rsidRPr="00A21835" w:rsidR="000032AB">
        <w:rPr>
          <w:sz w:val="28"/>
          <w:szCs w:val="28"/>
        </w:rPr>
        <w:t xml:space="preserve"> на плоскость из </w:t>
      </w:r>
      <w:r w:rsidRPr="00A21835" w:rsidR="000032AB">
        <w:rPr>
          <w:sz w:val="28"/>
          <w:szCs w:val="28"/>
        </w:rPr>
        <w:t>положения</w:t>
      </w:r>
      <w:r w:rsidRPr="00A21835" w:rsidR="000032AB">
        <w:rPr>
          <w:sz w:val="28"/>
          <w:szCs w:val="28"/>
        </w:rPr>
        <w:t xml:space="preserve"> стоя (л.д. 188-200).</w:t>
      </w:r>
    </w:p>
    <w:p w:rsidR="00454AAF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 xml:space="preserve">Оценив выводы экспертных заключений о механизме, времени образования и степени тяжести телесных повреждений, причинённых </w:t>
      </w:r>
      <w:r w:rsidRPr="00C06CF9" w:rsidR="00C06CF9">
        <w:rPr>
          <w:sz w:val="28"/>
          <w:szCs w:val="28"/>
        </w:rPr>
        <w:t>&lt;&gt;</w:t>
      </w:r>
      <w:r w:rsidRPr="00A21835" w:rsidR="00DC45F5">
        <w:rPr>
          <w:sz w:val="28"/>
          <w:szCs w:val="28"/>
        </w:rPr>
        <w:t>.</w:t>
      </w:r>
      <w:r w:rsidRPr="00A21835">
        <w:rPr>
          <w:sz w:val="28"/>
          <w:szCs w:val="28"/>
        </w:rPr>
        <w:t xml:space="preserve">, надлежащим образом обоснованных экспертами, а также учитывая, что изложенные в них выводы научно </w:t>
      </w:r>
      <w:r w:rsidRPr="00A21835" w:rsidR="00DC45F5">
        <w:rPr>
          <w:sz w:val="28"/>
          <w:szCs w:val="28"/>
        </w:rPr>
        <w:t>обоснованы</w:t>
      </w:r>
      <w:r w:rsidRPr="00A21835">
        <w:rPr>
          <w:sz w:val="28"/>
          <w:szCs w:val="28"/>
        </w:rPr>
        <w:t xml:space="preserve"> и они согласуются с другими доказательствами по делу, суд приходит к выводу об отсутствии правовых оснований для признании данных экспертных заключений недопустимыми доказательствами по делу, а, следовательно, признаёт их допустимыми доказательствами. </w:t>
      </w:r>
    </w:p>
    <w:p w:rsidR="00B846E0" w:rsidRPr="00A21835" w:rsidP="0051591C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П</w:t>
      </w:r>
      <w:r w:rsidRPr="00A21835" w:rsidR="0051591C">
        <w:rPr>
          <w:sz w:val="28"/>
          <w:szCs w:val="28"/>
        </w:rPr>
        <w:t xml:space="preserve">оказания свидетелей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 xml:space="preserve"> в части</w:t>
      </w:r>
      <w:r w:rsidR="002D1387">
        <w:rPr>
          <w:sz w:val="28"/>
          <w:szCs w:val="28"/>
        </w:rPr>
        <w:t xml:space="preserve"> указания </w:t>
      </w:r>
      <w:r w:rsidRPr="00A21835">
        <w:rPr>
          <w:sz w:val="28"/>
          <w:szCs w:val="28"/>
        </w:rPr>
        <w:t xml:space="preserve">об отсутствии у потерпевшей </w:t>
      </w:r>
      <w:r w:rsidRPr="00C06CF9" w:rsidR="00C06CF9">
        <w:rPr>
          <w:sz w:val="28"/>
          <w:szCs w:val="28"/>
        </w:rPr>
        <w:t>&lt;&gt;&lt;&gt;</w:t>
      </w:r>
      <w:r w:rsidRPr="00A21835">
        <w:rPr>
          <w:sz w:val="28"/>
          <w:szCs w:val="28"/>
        </w:rPr>
        <w:t xml:space="preserve">года видимых повреждений на лице </w:t>
      </w:r>
      <w:r w:rsidRPr="00A21835" w:rsidR="0051591C">
        <w:rPr>
          <w:sz w:val="28"/>
          <w:szCs w:val="28"/>
        </w:rPr>
        <w:t xml:space="preserve"> </w:t>
      </w:r>
      <w:r w:rsidRPr="00A21835">
        <w:rPr>
          <w:sz w:val="28"/>
          <w:szCs w:val="28"/>
        </w:rPr>
        <w:t xml:space="preserve"> соотносятся с показаниями </w:t>
      </w:r>
      <w:r w:rsidRPr="00A21835">
        <w:rPr>
          <w:sz w:val="28"/>
          <w:szCs w:val="28"/>
        </w:rPr>
        <w:t>свидетеля</w:t>
      </w:r>
      <w:r w:rsidRPr="00A21835">
        <w:rPr>
          <w:sz w:val="28"/>
          <w:szCs w:val="28"/>
        </w:rPr>
        <w:t xml:space="preserve">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 xml:space="preserve">из которых следует, что на лице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 xml:space="preserve"> были еле видимые повреждения носа.</w:t>
      </w:r>
    </w:p>
    <w:p w:rsidR="0051591C" w:rsidRPr="00A21835" w:rsidP="0051591C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 xml:space="preserve">Оценивая приведенные выше показания потерпевшей, свидетелей, исследованные письменные материалы уголовного дела, суд находит их соответствующими действительности и доверяет им, поскольку показания указанных лиц согласуются между собой и объективно подтверждаются исследованными в судебном заседании доказательствами по делу, образуя, таким образом, совокупность доказательств, достоверно свидетельствующих о виновности подсудимого в совершении инкриминируемого ему преступления. </w:t>
      </w:r>
    </w:p>
    <w:p w:rsidR="00DC45F5" w:rsidRPr="00A21835" w:rsidP="00F93AF2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 xml:space="preserve">Доводы подсудимого </w:t>
      </w:r>
      <w:r w:rsidRPr="00A21835" w:rsidR="00572B38">
        <w:rPr>
          <w:sz w:val="28"/>
          <w:szCs w:val="28"/>
        </w:rPr>
        <w:t>Ялозюк</w:t>
      </w:r>
      <w:r w:rsidRPr="00A21835" w:rsidR="00572B38">
        <w:rPr>
          <w:sz w:val="28"/>
          <w:szCs w:val="28"/>
        </w:rPr>
        <w:t xml:space="preserve"> А.Е.</w:t>
      </w:r>
      <w:r w:rsidRPr="00A21835">
        <w:rPr>
          <w:sz w:val="28"/>
          <w:szCs w:val="28"/>
        </w:rPr>
        <w:t xml:space="preserve"> и его защитника о том, что вина </w:t>
      </w:r>
      <w:r w:rsidRPr="00A21835" w:rsidR="00572B38">
        <w:rPr>
          <w:sz w:val="28"/>
          <w:szCs w:val="28"/>
        </w:rPr>
        <w:t>Ялозюк</w:t>
      </w:r>
      <w:r w:rsidRPr="00A21835" w:rsidR="00572B38">
        <w:rPr>
          <w:sz w:val="28"/>
          <w:szCs w:val="28"/>
        </w:rPr>
        <w:t xml:space="preserve"> А.Е.</w:t>
      </w:r>
      <w:r w:rsidRPr="00A21835">
        <w:rPr>
          <w:sz w:val="28"/>
          <w:szCs w:val="28"/>
        </w:rPr>
        <w:t xml:space="preserve"> в совершении преступных действий в отношении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 xml:space="preserve"> не доказан</w:t>
      </w:r>
      <w:r w:rsidRPr="00A21835" w:rsidR="00572B38">
        <w:rPr>
          <w:sz w:val="28"/>
          <w:szCs w:val="28"/>
        </w:rPr>
        <w:t>а</w:t>
      </w:r>
      <w:r w:rsidRPr="00A21835">
        <w:rPr>
          <w:sz w:val="28"/>
          <w:szCs w:val="28"/>
        </w:rPr>
        <w:t>, она могла причинить</w:t>
      </w:r>
      <w:r w:rsidRPr="00A21835" w:rsidR="007914BE">
        <w:rPr>
          <w:sz w:val="28"/>
          <w:szCs w:val="28"/>
        </w:rPr>
        <w:t xml:space="preserve"> себе телесные повреждения сама или от действий третьего лица,</w:t>
      </w:r>
      <w:r w:rsidRPr="00A21835">
        <w:rPr>
          <w:sz w:val="28"/>
          <w:szCs w:val="28"/>
        </w:rPr>
        <w:t xml:space="preserve"> </w:t>
      </w:r>
      <w:r w:rsidRPr="00A21835" w:rsidR="00EB4301">
        <w:rPr>
          <w:sz w:val="28"/>
          <w:szCs w:val="28"/>
        </w:rPr>
        <w:t xml:space="preserve">ничем не обоснованы и </w:t>
      </w:r>
      <w:r w:rsidRPr="00A21835">
        <w:rPr>
          <w:sz w:val="28"/>
          <w:szCs w:val="28"/>
        </w:rPr>
        <w:t xml:space="preserve">опровергаются совокупностью исследованных и оцененных судом доказательств.  </w:t>
      </w:r>
    </w:p>
    <w:p w:rsidR="00FB3A15" w:rsidRPr="00A21835" w:rsidP="00FB3A15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В</w:t>
      </w:r>
      <w:r w:rsidRPr="00A21835">
        <w:rPr>
          <w:sz w:val="28"/>
          <w:szCs w:val="28"/>
        </w:rPr>
        <w:t xml:space="preserve"> ходе судебного разбирательства не были установлены обстоятельства, </w:t>
      </w:r>
      <w:r w:rsidRPr="00A21835">
        <w:rPr>
          <w:sz w:val="28"/>
          <w:szCs w:val="28"/>
        </w:rPr>
        <w:t>свидетельствовавшие бы</w:t>
      </w:r>
      <w:r w:rsidRPr="00A21835">
        <w:rPr>
          <w:sz w:val="28"/>
          <w:szCs w:val="28"/>
        </w:rPr>
        <w:t xml:space="preserve"> о наличии у свидетелей заинтересованности в исходе дела и оговоре подсудимого.</w:t>
      </w:r>
      <w:r w:rsidRPr="00A21835">
        <w:rPr>
          <w:sz w:val="28"/>
          <w:szCs w:val="28"/>
        </w:rPr>
        <w:t xml:space="preserve"> Также не установлены обстоятельства оговора подсудимого потерпевшей.</w:t>
      </w:r>
    </w:p>
    <w:p w:rsidR="005174B6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Анализ приведенных доказатель</w:t>
      </w:r>
      <w:r w:rsidRPr="00A21835">
        <w:rPr>
          <w:sz w:val="28"/>
          <w:szCs w:val="28"/>
        </w:rPr>
        <w:t>ств св</w:t>
      </w:r>
      <w:r w:rsidRPr="00A21835">
        <w:rPr>
          <w:sz w:val="28"/>
          <w:szCs w:val="28"/>
        </w:rPr>
        <w:t xml:space="preserve">идетельствует о доказанности вины подсудимого </w:t>
      </w:r>
      <w:r w:rsidRPr="00A21835">
        <w:rPr>
          <w:sz w:val="28"/>
          <w:szCs w:val="28"/>
        </w:rPr>
        <w:t>Ялозюк</w:t>
      </w:r>
      <w:r w:rsidRPr="00A21835">
        <w:rPr>
          <w:sz w:val="28"/>
          <w:szCs w:val="28"/>
        </w:rPr>
        <w:t xml:space="preserve"> А.Е. в совершении вышеуказанных действий, которые суд квалифицирует по части 1 статьи 115 Уголовного кодекса Российской Федерации, как умышленное причинение легкого вреда здоровью, вызвавшего кратковременное расстройства здоровья.</w:t>
      </w:r>
    </w:p>
    <w:p w:rsidR="00D365BC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 xml:space="preserve">Преступление, предусмотренное частью 1 статьи 115 Уголовного кодекса Российской Федерации, в силу части 2 статьи 15 Уголовного кодекса Российской Федерации относится к категории преступлений небольшой тяжести. В соответствии с пунктом «а» части 1 статьи 78 </w:t>
      </w:r>
      <w:r w:rsidRPr="00A21835">
        <w:rPr>
          <w:sz w:val="28"/>
          <w:szCs w:val="28"/>
        </w:rPr>
        <w:t>Уголовного кодекса Российской Федерации, лицо освобождается от уголовной ответственности, если со дня совершения преступления небольшой тяжести истекло два года. Сроки давности исчисляются со дня совершения преступления и до момента вступления приговора в законную силу.</w:t>
      </w:r>
    </w:p>
    <w:p w:rsidR="00D365BC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 xml:space="preserve">Преступление по части 1 статьи 115 Уголовного кодекса Российской Федерации </w:t>
      </w:r>
      <w:r w:rsidRPr="00A21835">
        <w:rPr>
          <w:sz w:val="28"/>
          <w:szCs w:val="28"/>
        </w:rPr>
        <w:t>Ялозюк</w:t>
      </w:r>
      <w:r w:rsidRPr="00A21835">
        <w:rPr>
          <w:sz w:val="28"/>
          <w:szCs w:val="28"/>
        </w:rPr>
        <w:t xml:space="preserve"> А.Е. совершено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 xml:space="preserve">года. От следствия и суда он не уклонялся, розыск в отношении него не объявлялся. Сроки давности привлечения </w:t>
      </w:r>
      <w:r w:rsidRPr="00A21835">
        <w:rPr>
          <w:sz w:val="28"/>
          <w:szCs w:val="28"/>
        </w:rPr>
        <w:t>Ялозюк</w:t>
      </w:r>
      <w:r w:rsidRPr="00A21835">
        <w:rPr>
          <w:sz w:val="28"/>
          <w:szCs w:val="28"/>
        </w:rPr>
        <w:t xml:space="preserve"> А.Е. к уголовной ответственности истекли в ходе судебного разбирательства.</w:t>
      </w:r>
    </w:p>
    <w:p w:rsidR="00D365BC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 xml:space="preserve">В соответствии с пунктом 1 части 1 статьи 254 Уголовно-процессуального кодекса Российской </w:t>
      </w:r>
      <w:r w:rsidRPr="00A21835" w:rsidR="0073498E">
        <w:rPr>
          <w:sz w:val="28"/>
          <w:szCs w:val="28"/>
        </w:rPr>
        <w:t>Федерации</w:t>
      </w:r>
      <w:r w:rsidRPr="00A21835">
        <w:rPr>
          <w:sz w:val="28"/>
          <w:szCs w:val="28"/>
        </w:rPr>
        <w:t>, в случае, если во время судебного разбирательства буд</w:t>
      </w:r>
      <w:r w:rsidRPr="00A21835" w:rsidR="0073498E">
        <w:rPr>
          <w:sz w:val="28"/>
          <w:szCs w:val="28"/>
        </w:rPr>
        <w:t>е</w:t>
      </w:r>
      <w:r w:rsidRPr="00A21835">
        <w:rPr>
          <w:sz w:val="28"/>
          <w:szCs w:val="28"/>
        </w:rPr>
        <w:t xml:space="preserve">т установлено обстоятельство, указанное в пункте 3 части первой статьи 24 Уголовно-процессуального кодекса Российской </w:t>
      </w:r>
      <w:r w:rsidRPr="00A21835" w:rsidR="0073498E">
        <w:rPr>
          <w:sz w:val="28"/>
          <w:szCs w:val="28"/>
        </w:rPr>
        <w:t>Федерации</w:t>
      </w:r>
      <w:r w:rsidRPr="00A21835">
        <w:rPr>
          <w:sz w:val="28"/>
          <w:szCs w:val="28"/>
        </w:rPr>
        <w:t xml:space="preserve">, суд прекращает уголовное дело и (или) уголовное преследование только при условии согласия на это подсудимого. </w:t>
      </w:r>
    </w:p>
    <w:p w:rsidR="00D365BC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Ялозюк</w:t>
      </w:r>
      <w:r w:rsidRPr="00A21835">
        <w:rPr>
          <w:sz w:val="28"/>
          <w:szCs w:val="28"/>
        </w:rPr>
        <w:t xml:space="preserve"> А.Е. вину по части 1 статьи 115 Уголовного кодекса Российской Федерации не признал и возража</w:t>
      </w:r>
      <w:r w:rsidRPr="00A21835" w:rsidR="0073498E">
        <w:rPr>
          <w:sz w:val="28"/>
          <w:szCs w:val="28"/>
        </w:rPr>
        <w:t>л</w:t>
      </w:r>
      <w:r w:rsidRPr="00A21835">
        <w:rPr>
          <w:sz w:val="28"/>
          <w:szCs w:val="28"/>
        </w:rPr>
        <w:t xml:space="preserve"> </w:t>
      </w:r>
      <w:r w:rsidRPr="00A21835" w:rsidR="00D17A13">
        <w:rPr>
          <w:sz w:val="28"/>
          <w:szCs w:val="28"/>
        </w:rPr>
        <w:t xml:space="preserve">против </w:t>
      </w:r>
      <w:r w:rsidRPr="00A21835">
        <w:rPr>
          <w:sz w:val="28"/>
          <w:szCs w:val="28"/>
        </w:rPr>
        <w:t>прекращени</w:t>
      </w:r>
      <w:r w:rsidRPr="00A21835" w:rsidR="00D17A13">
        <w:rPr>
          <w:sz w:val="28"/>
          <w:szCs w:val="28"/>
        </w:rPr>
        <w:t>я</w:t>
      </w:r>
      <w:r w:rsidRPr="00A21835">
        <w:rPr>
          <w:sz w:val="28"/>
          <w:szCs w:val="28"/>
        </w:rPr>
        <w:t xml:space="preserve"> уголовного преследования по данному составу в связи с истечением срока давности.</w:t>
      </w:r>
    </w:p>
    <w:p w:rsidR="00D365BC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При таких обстоятельствах, суд постановляет по данному эпизоду обвинительный приговор с освобождением осужденного от наказания, при этом, по смыслу закона, назначение ему наказания не требуется, то есть не является обязательным условием такого решения.</w:t>
      </w:r>
    </w:p>
    <w:p w:rsidR="00E05846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При обращении к ми</w:t>
      </w:r>
      <w:r w:rsidRPr="00A21835">
        <w:rPr>
          <w:sz w:val="28"/>
          <w:szCs w:val="28"/>
        </w:rPr>
        <w:t>ровому судье с заявлением о привлечении</w:t>
      </w:r>
      <w:r w:rsidRPr="00A21835" w:rsidR="0081784F">
        <w:rPr>
          <w:sz w:val="28"/>
          <w:szCs w:val="28"/>
        </w:rPr>
        <w:t xml:space="preserve"> </w:t>
      </w:r>
      <w:r w:rsidRPr="00A21835" w:rsidR="0081784F">
        <w:rPr>
          <w:sz w:val="28"/>
          <w:szCs w:val="28"/>
        </w:rPr>
        <w:t>Ялозюк</w:t>
      </w:r>
      <w:r w:rsidRPr="00A21835" w:rsidR="0081784F">
        <w:rPr>
          <w:sz w:val="28"/>
          <w:szCs w:val="28"/>
        </w:rPr>
        <w:t xml:space="preserve"> А.Е.</w:t>
      </w:r>
      <w:r w:rsidRPr="00A21835">
        <w:rPr>
          <w:sz w:val="28"/>
          <w:szCs w:val="28"/>
        </w:rPr>
        <w:t xml:space="preserve"> к уголовной ответственности,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 xml:space="preserve">предъявлен </w:t>
      </w:r>
      <w:r w:rsidRPr="00A21835" w:rsidR="00C54C13">
        <w:rPr>
          <w:sz w:val="28"/>
          <w:szCs w:val="28"/>
        </w:rPr>
        <w:t xml:space="preserve">гражданский </w:t>
      </w:r>
      <w:r w:rsidRPr="00A21835">
        <w:rPr>
          <w:sz w:val="28"/>
          <w:szCs w:val="28"/>
        </w:rPr>
        <w:t xml:space="preserve">иск к </w:t>
      </w:r>
      <w:r w:rsidRPr="00A21835">
        <w:rPr>
          <w:sz w:val="28"/>
          <w:szCs w:val="28"/>
        </w:rPr>
        <w:t>Ялозюк</w:t>
      </w:r>
      <w:r w:rsidRPr="00A21835">
        <w:rPr>
          <w:sz w:val="28"/>
          <w:szCs w:val="28"/>
        </w:rPr>
        <w:t xml:space="preserve"> А.Е. о</w:t>
      </w:r>
      <w:r w:rsidRPr="00A21835" w:rsidR="0081784F">
        <w:rPr>
          <w:sz w:val="28"/>
          <w:szCs w:val="28"/>
        </w:rPr>
        <w:t xml:space="preserve"> взыскании </w:t>
      </w:r>
      <w:r w:rsidRPr="00A21835">
        <w:rPr>
          <w:sz w:val="28"/>
          <w:szCs w:val="28"/>
        </w:rPr>
        <w:t xml:space="preserve">денежной компенсации морального вреда в размере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>рублей.</w:t>
      </w:r>
    </w:p>
    <w:p w:rsidR="00E05846" w:rsidRPr="00A21835" w:rsidP="00F93A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 xml:space="preserve">В соответствии со статьёй 151 </w:t>
      </w:r>
      <w:r w:rsidRPr="00A21835" w:rsidR="003E5F9D">
        <w:rPr>
          <w:sz w:val="28"/>
          <w:szCs w:val="28"/>
        </w:rPr>
        <w:t xml:space="preserve">Гражданского кодекса Российской </w:t>
      </w:r>
      <w:r w:rsidRPr="00A21835" w:rsidR="00C54C13">
        <w:rPr>
          <w:sz w:val="28"/>
          <w:szCs w:val="28"/>
        </w:rPr>
        <w:t>Федерации</w:t>
      </w:r>
      <w:r w:rsidRPr="00A21835">
        <w:rPr>
          <w:sz w:val="28"/>
          <w:szCs w:val="28"/>
        </w:rPr>
        <w:t xml:space="preserve">, </w:t>
      </w:r>
      <w:r w:rsidRPr="00A21835" w:rsidR="003E5F9D">
        <w:rPr>
          <w:sz w:val="28"/>
          <w:szCs w:val="28"/>
        </w:rPr>
        <w:t xml:space="preserve">если гражданину причинен моральный вред (физические или нравственные страдания) действиями, нарушающими его личные неимущественные </w:t>
      </w:r>
      <w:r w:rsidRPr="00A21835" w:rsidR="003E5F9D">
        <w:rPr>
          <w:sz w:val="28"/>
          <w:szCs w:val="28"/>
        </w:rPr>
        <w:t>права</w:t>
      </w:r>
      <w:r w:rsidRPr="00A21835" w:rsidR="003E5F9D">
        <w:rPr>
          <w:sz w:val="28"/>
          <w:szCs w:val="28"/>
        </w:rPr>
        <w:t xml:space="preserve">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</w:t>
      </w:r>
      <w:r w:rsidRPr="00A21835">
        <w:rPr>
          <w:sz w:val="28"/>
          <w:szCs w:val="28"/>
        </w:rPr>
        <w:t xml:space="preserve">. </w:t>
      </w:r>
    </w:p>
    <w:p w:rsidR="00E05846" w:rsidRPr="00A21835" w:rsidP="00F93AF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 xml:space="preserve">Исходя из положений пункта 2 статьи 1101 </w:t>
      </w:r>
      <w:r w:rsidRPr="00A21835" w:rsidR="003E5F9D">
        <w:rPr>
          <w:sz w:val="28"/>
          <w:szCs w:val="28"/>
        </w:rPr>
        <w:t>Гражданского кодекса Российской Федерации</w:t>
      </w:r>
      <w:r w:rsidRPr="00A21835">
        <w:rPr>
          <w:sz w:val="28"/>
          <w:szCs w:val="28"/>
        </w:rPr>
        <w:t xml:space="preserve"> размер компенсации морального вреда определяется</w:t>
      </w:r>
      <w:r w:rsidRPr="00A21835">
        <w:rPr>
          <w:sz w:val="28"/>
          <w:szCs w:val="28"/>
        </w:rPr>
        <w:t xml:space="preserve"> судом в зависимости от характера причиненных потерпевшему физических и нравственных страданий, а также степени вины </w:t>
      </w:r>
      <w:r w:rsidRPr="00A21835">
        <w:rPr>
          <w:sz w:val="28"/>
          <w:szCs w:val="28"/>
        </w:rPr>
        <w:t>причинителя</w:t>
      </w:r>
      <w:r w:rsidRPr="00A21835">
        <w:rPr>
          <w:sz w:val="28"/>
          <w:szCs w:val="28"/>
        </w:rPr>
        <w:t xml:space="preserve"> вреда в случаях, когда вина является основанием возмещения вреда. При определении размера компенсации морального вреда должны учитываться требования разумности и справедливости.</w:t>
      </w:r>
    </w:p>
    <w:p w:rsidR="00E05846" w:rsidRPr="00A21835" w:rsidP="00F93A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 xml:space="preserve">Действиями </w:t>
      </w:r>
      <w:r w:rsidRPr="00A21835" w:rsidR="003E5F9D">
        <w:rPr>
          <w:sz w:val="28"/>
          <w:szCs w:val="28"/>
        </w:rPr>
        <w:t>Ялозюк</w:t>
      </w:r>
      <w:r w:rsidRPr="00A21835" w:rsidR="003E5F9D">
        <w:rPr>
          <w:sz w:val="28"/>
          <w:szCs w:val="28"/>
        </w:rPr>
        <w:t xml:space="preserve"> А.Е. Кораблевой Ю.Б.</w:t>
      </w:r>
      <w:r w:rsidRPr="00A21835">
        <w:rPr>
          <w:sz w:val="28"/>
          <w:szCs w:val="28"/>
        </w:rPr>
        <w:t xml:space="preserve"> причинён моральный вред, </w:t>
      </w:r>
      <w:r w:rsidRPr="00A21835">
        <w:rPr>
          <w:sz w:val="28"/>
          <w:szCs w:val="28"/>
        </w:rPr>
        <w:t>последняя</w:t>
      </w:r>
      <w:r w:rsidRPr="00A21835">
        <w:rPr>
          <w:sz w:val="28"/>
          <w:szCs w:val="28"/>
        </w:rPr>
        <w:t xml:space="preserve"> понесла физические и нравственные страдания в связи с причинёнными ей действиями </w:t>
      </w:r>
      <w:r w:rsidRPr="00A21835" w:rsidR="003E5F9D">
        <w:rPr>
          <w:sz w:val="28"/>
          <w:szCs w:val="28"/>
        </w:rPr>
        <w:t>Ялозюк</w:t>
      </w:r>
      <w:r w:rsidRPr="00A21835" w:rsidR="003E5F9D">
        <w:rPr>
          <w:sz w:val="28"/>
          <w:szCs w:val="28"/>
        </w:rPr>
        <w:t xml:space="preserve"> А.Е.</w:t>
      </w:r>
      <w:r w:rsidRPr="00A21835">
        <w:rPr>
          <w:sz w:val="28"/>
          <w:szCs w:val="28"/>
        </w:rPr>
        <w:t xml:space="preserve"> телесными повреждениями.  </w:t>
      </w:r>
    </w:p>
    <w:p w:rsidR="00E05846" w:rsidRPr="00A21835" w:rsidP="00F93A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Суд, принимая во внимание характер и объём физических и нравственных страданий</w:t>
      </w:r>
      <w:r w:rsidRPr="00A21835" w:rsidR="00C54C13">
        <w:rPr>
          <w:sz w:val="28"/>
          <w:szCs w:val="28"/>
        </w:rPr>
        <w:t>,</w:t>
      </w:r>
      <w:r w:rsidRPr="00A21835">
        <w:rPr>
          <w:sz w:val="28"/>
          <w:szCs w:val="28"/>
        </w:rPr>
        <w:t xml:space="preserve"> перенесённых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 xml:space="preserve">с учётом фактических обстоятельств, при которых ей был причинён моральный вред, индивидуальные особенности личности </w:t>
      </w:r>
      <w:r w:rsidRPr="00C06CF9" w:rsidR="00C06CF9">
        <w:rPr>
          <w:sz w:val="28"/>
          <w:szCs w:val="28"/>
        </w:rPr>
        <w:t>&lt;&gt;</w:t>
      </w:r>
      <w:r w:rsidRPr="00A21835" w:rsidR="003E5F9D">
        <w:rPr>
          <w:sz w:val="28"/>
          <w:szCs w:val="28"/>
        </w:rPr>
        <w:t>.</w:t>
      </w:r>
      <w:r w:rsidRPr="00A21835">
        <w:rPr>
          <w:sz w:val="28"/>
          <w:szCs w:val="28"/>
        </w:rPr>
        <w:t xml:space="preserve">, а так же требования разумности и справедливости, считает возможным определить размер </w:t>
      </w:r>
      <w:r w:rsidRPr="00A21835" w:rsidR="00EC147C">
        <w:rPr>
          <w:sz w:val="28"/>
          <w:szCs w:val="28"/>
        </w:rPr>
        <w:t xml:space="preserve">денежной </w:t>
      </w:r>
      <w:r w:rsidRPr="00A21835">
        <w:rPr>
          <w:sz w:val="28"/>
          <w:szCs w:val="28"/>
        </w:rPr>
        <w:t xml:space="preserve">компенсации морального вреда в сумме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 xml:space="preserve">рублей.  </w:t>
      </w:r>
    </w:p>
    <w:p w:rsidR="00A362B8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 xml:space="preserve">Мера </w:t>
      </w:r>
      <w:r w:rsidR="00C06CF9">
        <w:rPr>
          <w:sz w:val="28"/>
          <w:szCs w:val="28"/>
        </w:rPr>
        <w:t xml:space="preserve">пресечения в отношении </w:t>
      </w:r>
      <w:r w:rsidR="00C06CF9">
        <w:rPr>
          <w:sz w:val="28"/>
          <w:szCs w:val="28"/>
        </w:rPr>
        <w:t>Ялозюк</w:t>
      </w:r>
      <w:r w:rsidR="00C06CF9">
        <w:rPr>
          <w:sz w:val="28"/>
          <w:szCs w:val="28"/>
        </w:rPr>
        <w:t xml:space="preserve"> А.</w:t>
      </w:r>
      <w:r w:rsidRPr="00A21835">
        <w:rPr>
          <w:sz w:val="28"/>
          <w:szCs w:val="28"/>
        </w:rPr>
        <w:t xml:space="preserve"> Е</w:t>
      </w:r>
      <w:r w:rsidR="00C06CF9">
        <w:rPr>
          <w:sz w:val="28"/>
          <w:szCs w:val="28"/>
        </w:rPr>
        <w:t>.</w:t>
      </w:r>
      <w:r w:rsidRPr="00A21835">
        <w:rPr>
          <w:sz w:val="28"/>
          <w:szCs w:val="28"/>
        </w:rPr>
        <w:t xml:space="preserve"> не избиралась.</w:t>
      </w:r>
    </w:p>
    <w:p w:rsidR="002E3A52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Вещественных доказательств</w:t>
      </w:r>
      <w:r w:rsidRPr="00A21835" w:rsidR="0022362C">
        <w:rPr>
          <w:sz w:val="28"/>
          <w:szCs w:val="28"/>
        </w:rPr>
        <w:t xml:space="preserve"> и процессуальных издержек</w:t>
      </w:r>
      <w:r w:rsidRPr="00A21835">
        <w:rPr>
          <w:sz w:val="28"/>
          <w:szCs w:val="28"/>
        </w:rPr>
        <w:t xml:space="preserve"> по делу не имеется.</w:t>
      </w:r>
    </w:p>
    <w:p w:rsidR="00EC4E7D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Руководствуясь с</w:t>
      </w:r>
      <w:r w:rsidRPr="00A21835" w:rsidR="00EA6ED1">
        <w:rPr>
          <w:sz w:val="28"/>
          <w:szCs w:val="28"/>
        </w:rPr>
        <w:t>татьями</w:t>
      </w:r>
      <w:r w:rsidRPr="00A21835">
        <w:rPr>
          <w:sz w:val="28"/>
          <w:szCs w:val="28"/>
        </w:rPr>
        <w:t xml:space="preserve"> 307-309 </w:t>
      </w:r>
      <w:r w:rsidRPr="00A21835" w:rsidR="0084244D">
        <w:rPr>
          <w:sz w:val="28"/>
          <w:szCs w:val="28"/>
        </w:rPr>
        <w:t>Уголовно-процессуального кодекса Российской Федерации</w:t>
      </w:r>
      <w:r w:rsidRPr="00A21835">
        <w:rPr>
          <w:sz w:val="28"/>
          <w:szCs w:val="28"/>
        </w:rPr>
        <w:t>,</w:t>
      </w:r>
      <w:r w:rsidRPr="00A21835">
        <w:rPr>
          <w:b/>
          <w:sz w:val="28"/>
          <w:szCs w:val="28"/>
        </w:rPr>
        <w:t xml:space="preserve"> </w:t>
      </w:r>
      <w:r w:rsidRPr="00A21835">
        <w:rPr>
          <w:sz w:val="28"/>
          <w:szCs w:val="28"/>
        </w:rPr>
        <w:t>суд,</w:t>
      </w:r>
    </w:p>
    <w:p w:rsidR="00EC4E7D" w:rsidRPr="00A21835" w:rsidP="00F93AF2">
      <w:pPr>
        <w:ind w:firstLine="709"/>
        <w:jc w:val="center"/>
        <w:rPr>
          <w:sz w:val="28"/>
          <w:szCs w:val="28"/>
        </w:rPr>
      </w:pPr>
      <w:r w:rsidRPr="00A21835">
        <w:rPr>
          <w:sz w:val="28"/>
          <w:szCs w:val="28"/>
        </w:rPr>
        <w:t>ПРИГОВОРИЛ:</w:t>
      </w:r>
    </w:p>
    <w:p w:rsidR="00F05E9F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 xml:space="preserve">Признать </w:t>
      </w:r>
      <w:r w:rsidRPr="00A21835">
        <w:rPr>
          <w:sz w:val="28"/>
          <w:szCs w:val="28"/>
        </w:rPr>
        <w:t>Ялозюк</w:t>
      </w:r>
      <w:r w:rsidRPr="00A21835">
        <w:rPr>
          <w:sz w:val="28"/>
          <w:szCs w:val="28"/>
        </w:rPr>
        <w:t xml:space="preserve"> А</w:t>
      </w:r>
      <w:r w:rsidR="00C06CF9">
        <w:rPr>
          <w:sz w:val="28"/>
          <w:szCs w:val="28"/>
        </w:rPr>
        <w:t>.</w:t>
      </w:r>
      <w:r w:rsidRPr="00A21835">
        <w:rPr>
          <w:sz w:val="28"/>
          <w:szCs w:val="28"/>
        </w:rPr>
        <w:t xml:space="preserve"> Е</w:t>
      </w:r>
      <w:r w:rsidR="00C06CF9">
        <w:rPr>
          <w:sz w:val="28"/>
          <w:szCs w:val="28"/>
        </w:rPr>
        <w:t>.</w:t>
      </w:r>
      <w:r w:rsidRPr="00A21835">
        <w:rPr>
          <w:sz w:val="28"/>
          <w:szCs w:val="28"/>
        </w:rPr>
        <w:t xml:space="preserve"> виновным в совершении преступления, предусмотренного частью 1 статьи 115 Уголовного кодекса Российской Федерации и освободить его от наказания на основании пункта «а» части 1 статьи 78 Уголовного кодекса Российской Федерации в соответствии с пунктом 3 части 5 статьи 302 Уголовно-процессуального кодекса Российской Федерации в связи с истечением сроков давности уголовного преследования.</w:t>
      </w:r>
    </w:p>
    <w:p w:rsidR="00F05E9F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 xml:space="preserve">Гражданский иск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 xml:space="preserve">к </w:t>
      </w:r>
      <w:r w:rsidRPr="00A21835">
        <w:rPr>
          <w:sz w:val="28"/>
          <w:szCs w:val="28"/>
        </w:rPr>
        <w:t>Ялозюк</w:t>
      </w:r>
      <w:r w:rsidRPr="00A21835">
        <w:rPr>
          <w:sz w:val="28"/>
          <w:szCs w:val="28"/>
        </w:rPr>
        <w:t xml:space="preserve"> А</w:t>
      </w:r>
      <w:r w:rsidR="00C06CF9">
        <w:rPr>
          <w:sz w:val="28"/>
          <w:szCs w:val="28"/>
        </w:rPr>
        <w:t>.</w:t>
      </w:r>
      <w:r w:rsidRPr="00A21835">
        <w:rPr>
          <w:sz w:val="28"/>
          <w:szCs w:val="28"/>
        </w:rPr>
        <w:t xml:space="preserve"> Е</w:t>
      </w:r>
      <w:r w:rsidR="00C06CF9">
        <w:rPr>
          <w:sz w:val="28"/>
          <w:szCs w:val="28"/>
        </w:rPr>
        <w:t>.</w:t>
      </w:r>
      <w:r w:rsidRPr="00A21835">
        <w:rPr>
          <w:sz w:val="28"/>
          <w:szCs w:val="28"/>
        </w:rPr>
        <w:t xml:space="preserve"> о денежной компенсации морального вреда удовлетворить частично.</w:t>
      </w:r>
    </w:p>
    <w:p w:rsidR="00F05E9F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 xml:space="preserve">Взыскать с </w:t>
      </w:r>
      <w:r w:rsidRPr="00A21835">
        <w:rPr>
          <w:sz w:val="28"/>
          <w:szCs w:val="28"/>
        </w:rPr>
        <w:t>Ялозюк</w:t>
      </w:r>
      <w:r w:rsidRPr="00A21835">
        <w:rPr>
          <w:sz w:val="28"/>
          <w:szCs w:val="28"/>
        </w:rPr>
        <w:t xml:space="preserve"> А</w:t>
      </w:r>
      <w:r w:rsidR="00C06CF9">
        <w:rPr>
          <w:sz w:val="28"/>
          <w:szCs w:val="28"/>
        </w:rPr>
        <w:t>.</w:t>
      </w:r>
      <w:r w:rsidRPr="00A21835">
        <w:rPr>
          <w:sz w:val="28"/>
          <w:szCs w:val="28"/>
        </w:rPr>
        <w:t xml:space="preserve"> Е</w:t>
      </w:r>
      <w:r w:rsidR="00C06CF9">
        <w:rPr>
          <w:sz w:val="28"/>
          <w:szCs w:val="28"/>
        </w:rPr>
        <w:t>.</w:t>
      </w:r>
      <w:r w:rsidRPr="00A21835">
        <w:rPr>
          <w:sz w:val="28"/>
          <w:szCs w:val="28"/>
        </w:rPr>
        <w:t xml:space="preserve">в пользу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 xml:space="preserve">денежную компенсацию морального вреда в размере </w:t>
      </w:r>
      <w:r w:rsidRPr="00C06CF9" w:rsidR="00C06CF9">
        <w:rPr>
          <w:sz w:val="28"/>
          <w:szCs w:val="28"/>
        </w:rPr>
        <w:t>&lt;&gt;</w:t>
      </w:r>
      <w:r w:rsidRPr="00A21835">
        <w:rPr>
          <w:sz w:val="28"/>
          <w:szCs w:val="28"/>
        </w:rPr>
        <w:t xml:space="preserve"> рублей.</w:t>
      </w:r>
    </w:p>
    <w:p w:rsidR="00EC4E7D" w:rsidRPr="00A21835" w:rsidP="00F93AF2">
      <w:pPr>
        <w:ind w:firstLine="709"/>
        <w:jc w:val="both"/>
        <w:rPr>
          <w:b/>
          <w:sz w:val="28"/>
          <w:szCs w:val="28"/>
        </w:rPr>
      </w:pPr>
      <w:r w:rsidRPr="00A21835">
        <w:rPr>
          <w:sz w:val="28"/>
          <w:szCs w:val="28"/>
        </w:rPr>
        <w:t xml:space="preserve">Приговор может быть обжалован в апелляционном порядке в </w:t>
      </w:r>
      <w:r w:rsidRPr="00A21835">
        <w:rPr>
          <w:sz w:val="28"/>
          <w:szCs w:val="28"/>
        </w:rPr>
        <w:t>Заинский</w:t>
      </w:r>
      <w:r w:rsidRPr="00A21835">
        <w:rPr>
          <w:sz w:val="28"/>
          <w:szCs w:val="28"/>
        </w:rPr>
        <w:t xml:space="preserve"> городской суд Республики Татарстан в течение 10 суток со дня его провозглашения, а осуждённым, содержащимся под стражей, в тот же срок со дня вручения ему копии приговора. </w:t>
      </w:r>
    </w:p>
    <w:p w:rsidR="00EC4E7D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В случае подачи апелляционной жалобы, осуждённый вправе в тот же срок ходатайствовать о своем участии в рассмотрении уголовного дела судом апелляционной инстанции, о чем он должен указать в своей жалобе. В случае принесения апелляционного представления или апелляционной жалобы, затрагивающих его интересы, осужденный вправе подать свои возражения в письменном виде в течение десяти суток со дня вручения ему копии апелляционного представления или апелляционной жалобы и в тот же срок ходатайствовать о своем участии в рассмотрении уголовного дела судом апелляционной инстанции.</w:t>
      </w:r>
    </w:p>
    <w:p w:rsidR="00B7334A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Участники уголовного судопроизводства вправе ходатайствовать об ознакомлении с протоколом и аудиозаписью судебного заседания, которое подается сторонами в письменном видев течение трех суток со дня окончания судебного заседания.</w:t>
      </w:r>
    </w:p>
    <w:p w:rsidR="00B7334A" w:rsidRPr="00A21835" w:rsidP="00F93AF2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В течение трех суток со дня ознакомления с протоколом и аудиозаписью судебного заседания стороны могут подать на них замечания.</w:t>
      </w:r>
    </w:p>
    <w:p w:rsidR="00EC4E7D" w:rsidRPr="00A21835" w:rsidP="00F93AF2">
      <w:pPr>
        <w:ind w:firstLine="709"/>
        <w:jc w:val="both"/>
        <w:rPr>
          <w:sz w:val="28"/>
          <w:szCs w:val="28"/>
        </w:rPr>
      </w:pPr>
    </w:p>
    <w:p w:rsidR="00241257" w:rsidRPr="00A21835" w:rsidP="004657C3">
      <w:pPr>
        <w:jc w:val="both"/>
        <w:rPr>
          <w:sz w:val="28"/>
          <w:szCs w:val="28"/>
        </w:rPr>
      </w:pPr>
      <w:r w:rsidRPr="00A21835">
        <w:rPr>
          <w:sz w:val="28"/>
          <w:szCs w:val="28"/>
        </w:rPr>
        <w:t>Мировой судья</w:t>
      </w:r>
      <w:r w:rsidRPr="00A21835">
        <w:rPr>
          <w:sz w:val="28"/>
          <w:szCs w:val="28"/>
        </w:rPr>
        <w:tab/>
      </w:r>
      <w:r w:rsidRPr="00A21835">
        <w:rPr>
          <w:sz w:val="28"/>
          <w:szCs w:val="28"/>
        </w:rPr>
        <w:tab/>
        <w:t xml:space="preserve">    </w:t>
      </w:r>
      <w:r w:rsidRPr="00A21835" w:rsidR="007A7292">
        <w:rPr>
          <w:sz w:val="28"/>
          <w:szCs w:val="28"/>
        </w:rPr>
        <w:t xml:space="preserve">        </w:t>
      </w:r>
      <w:r w:rsidRPr="00A21835" w:rsidR="0074576C">
        <w:rPr>
          <w:sz w:val="28"/>
          <w:szCs w:val="28"/>
        </w:rPr>
        <w:t xml:space="preserve"> </w:t>
      </w:r>
      <w:r w:rsidRPr="00A21835" w:rsidR="007A7292">
        <w:rPr>
          <w:sz w:val="28"/>
          <w:szCs w:val="28"/>
        </w:rPr>
        <w:t xml:space="preserve">         </w:t>
      </w:r>
      <w:r w:rsidRPr="00A21835">
        <w:rPr>
          <w:sz w:val="28"/>
          <w:szCs w:val="28"/>
        </w:rPr>
        <w:t xml:space="preserve">                            </w:t>
      </w:r>
      <w:r w:rsidRPr="00A21835">
        <w:rPr>
          <w:sz w:val="28"/>
          <w:szCs w:val="28"/>
        </w:rPr>
        <w:tab/>
      </w:r>
      <w:r w:rsidRPr="00A21835">
        <w:rPr>
          <w:sz w:val="28"/>
          <w:szCs w:val="28"/>
        </w:rPr>
        <w:tab/>
      </w:r>
      <w:r w:rsidRPr="00A21835" w:rsidR="007A7292">
        <w:rPr>
          <w:sz w:val="28"/>
          <w:szCs w:val="28"/>
        </w:rPr>
        <w:t>Мингазов</w:t>
      </w:r>
      <w:r w:rsidRPr="00A21835" w:rsidR="007A7292">
        <w:rPr>
          <w:sz w:val="28"/>
          <w:szCs w:val="28"/>
        </w:rPr>
        <w:t xml:space="preserve"> А.Р.</w:t>
      </w:r>
    </w:p>
    <w:p w:rsidR="00DE3FEC" w:rsidRPr="00A21835" w:rsidP="00F93AF2">
      <w:pPr>
        <w:ind w:firstLine="709"/>
        <w:jc w:val="both"/>
        <w:rPr>
          <w:sz w:val="28"/>
          <w:szCs w:val="28"/>
        </w:rPr>
      </w:pPr>
    </w:p>
    <w:p w:rsidR="00920342" w:rsidRPr="00A21835" w:rsidP="00F93AF2">
      <w:pPr>
        <w:ind w:firstLine="709"/>
        <w:jc w:val="both"/>
        <w:rPr>
          <w:sz w:val="28"/>
          <w:szCs w:val="28"/>
        </w:rPr>
      </w:pPr>
    </w:p>
    <w:sectPr w:rsidSect="000E6259">
      <w:headerReference w:type="default" r:id="rId5"/>
      <w:pgSz w:w="11906" w:h="16838" w:code="9"/>
      <w:pgMar w:top="709" w:right="851" w:bottom="709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540316"/>
      <w:docPartObj>
        <w:docPartGallery w:val="Page Numbers (Top of Page)"/>
        <w:docPartUnique/>
      </w:docPartObj>
    </w:sdtPr>
    <w:sdtContent>
      <w:p w:rsidR="00C06CF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792">
          <w:rPr>
            <w:noProof/>
          </w:rPr>
          <w:t>2</w:t>
        </w:r>
        <w:r w:rsidR="00EB5792">
          <w:rPr>
            <w:noProof/>
          </w:rPr>
          <w:fldChar w:fldCharType="end"/>
        </w:r>
      </w:p>
    </w:sdtContent>
  </w:sdt>
  <w:p w:rsidR="00C06C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282D"/>
    <w:multiLevelType w:val="hybridMultilevel"/>
    <w:tmpl w:val="DBCCC4F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CB3253"/>
    <w:multiLevelType w:val="hybridMultilevel"/>
    <w:tmpl w:val="CC74F67E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987FD0"/>
    <w:multiLevelType w:val="hybridMultilevel"/>
    <w:tmpl w:val="202C7D1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B955B2"/>
    <w:multiLevelType w:val="hybridMultilevel"/>
    <w:tmpl w:val="CC30C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9D09E6"/>
    <w:multiLevelType w:val="hybridMultilevel"/>
    <w:tmpl w:val="E7E8320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compat/>
  <w:rsids>
    <w:rsidRoot w:val="00112306"/>
    <w:rsid w:val="00000BF5"/>
    <w:rsid w:val="000021EE"/>
    <w:rsid w:val="00002E59"/>
    <w:rsid w:val="000032AB"/>
    <w:rsid w:val="00005D2C"/>
    <w:rsid w:val="00007EED"/>
    <w:rsid w:val="00012E27"/>
    <w:rsid w:val="000134CA"/>
    <w:rsid w:val="000146B2"/>
    <w:rsid w:val="00016342"/>
    <w:rsid w:val="000212CE"/>
    <w:rsid w:val="00021D70"/>
    <w:rsid w:val="00025740"/>
    <w:rsid w:val="00027A87"/>
    <w:rsid w:val="000314E9"/>
    <w:rsid w:val="00031772"/>
    <w:rsid w:val="00031AAC"/>
    <w:rsid w:val="000329A4"/>
    <w:rsid w:val="000329A7"/>
    <w:rsid w:val="00032E9E"/>
    <w:rsid w:val="00037CA2"/>
    <w:rsid w:val="0004236A"/>
    <w:rsid w:val="00045473"/>
    <w:rsid w:val="00051581"/>
    <w:rsid w:val="000526E7"/>
    <w:rsid w:val="00053467"/>
    <w:rsid w:val="00060376"/>
    <w:rsid w:val="00061810"/>
    <w:rsid w:val="00061829"/>
    <w:rsid w:val="00071B34"/>
    <w:rsid w:val="0007309A"/>
    <w:rsid w:val="0007414E"/>
    <w:rsid w:val="00074F7B"/>
    <w:rsid w:val="00075E50"/>
    <w:rsid w:val="00083753"/>
    <w:rsid w:val="000868A0"/>
    <w:rsid w:val="00087F83"/>
    <w:rsid w:val="0009167E"/>
    <w:rsid w:val="000917A3"/>
    <w:rsid w:val="00091D73"/>
    <w:rsid w:val="00092539"/>
    <w:rsid w:val="000929B4"/>
    <w:rsid w:val="000930F8"/>
    <w:rsid w:val="00093320"/>
    <w:rsid w:val="00093472"/>
    <w:rsid w:val="000939F9"/>
    <w:rsid w:val="000949CC"/>
    <w:rsid w:val="000A4DF6"/>
    <w:rsid w:val="000A5A57"/>
    <w:rsid w:val="000A6F34"/>
    <w:rsid w:val="000A7D9E"/>
    <w:rsid w:val="000B2B1D"/>
    <w:rsid w:val="000B510D"/>
    <w:rsid w:val="000B693B"/>
    <w:rsid w:val="000B6BAB"/>
    <w:rsid w:val="000B7BEF"/>
    <w:rsid w:val="000C00AC"/>
    <w:rsid w:val="000C059B"/>
    <w:rsid w:val="000C2BF5"/>
    <w:rsid w:val="000C2C66"/>
    <w:rsid w:val="000C4A98"/>
    <w:rsid w:val="000C56D8"/>
    <w:rsid w:val="000C5EA2"/>
    <w:rsid w:val="000C647A"/>
    <w:rsid w:val="000C742A"/>
    <w:rsid w:val="000D0423"/>
    <w:rsid w:val="000D0602"/>
    <w:rsid w:val="000D0DA2"/>
    <w:rsid w:val="000D0DEE"/>
    <w:rsid w:val="000D3835"/>
    <w:rsid w:val="000D58D5"/>
    <w:rsid w:val="000D6D90"/>
    <w:rsid w:val="000E00E2"/>
    <w:rsid w:val="000E087B"/>
    <w:rsid w:val="000E2539"/>
    <w:rsid w:val="000E2C08"/>
    <w:rsid w:val="000E34AA"/>
    <w:rsid w:val="000E3A1A"/>
    <w:rsid w:val="000E3C60"/>
    <w:rsid w:val="000E410B"/>
    <w:rsid w:val="000E4C85"/>
    <w:rsid w:val="000E4C8A"/>
    <w:rsid w:val="000E5481"/>
    <w:rsid w:val="000E6259"/>
    <w:rsid w:val="000E6FBE"/>
    <w:rsid w:val="000E77BF"/>
    <w:rsid w:val="000F059A"/>
    <w:rsid w:val="000F0F7B"/>
    <w:rsid w:val="000F468F"/>
    <w:rsid w:val="000F50BA"/>
    <w:rsid w:val="000F56E0"/>
    <w:rsid w:val="000F581A"/>
    <w:rsid w:val="000F59BE"/>
    <w:rsid w:val="000F6ABA"/>
    <w:rsid w:val="00101ED7"/>
    <w:rsid w:val="00102B55"/>
    <w:rsid w:val="00103BA6"/>
    <w:rsid w:val="0010528E"/>
    <w:rsid w:val="001069C4"/>
    <w:rsid w:val="00107685"/>
    <w:rsid w:val="00110524"/>
    <w:rsid w:val="00112306"/>
    <w:rsid w:val="001140CB"/>
    <w:rsid w:val="00114542"/>
    <w:rsid w:val="001149E4"/>
    <w:rsid w:val="001157C6"/>
    <w:rsid w:val="00116DC9"/>
    <w:rsid w:val="0011722E"/>
    <w:rsid w:val="0011758E"/>
    <w:rsid w:val="00117630"/>
    <w:rsid w:val="00120AF3"/>
    <w:rsid w:val="00121973"/>
    <w:rsid w:val="00122755"/>
    <w:rsid w:val="00123542"/>
    <w:rsid w:val="00123C83"/>
    <w:rsid w:val="001306C4"/>
    <w:rsid w:val="0013078C"/>
    <w:rsid w:val="00134ED9"/>
    <w:rsid w:val="00137430"/>
    <w:rsid w:val="00137DCB"/>
    <w:rsid w:val="001403FF"/>
    <w:rsid w:val="001411CE"/>
    <w:rsid w:val="0014121C"/>
    <w:rsid w:val="0014170C"/>
    <w:rsid w:val="00142E48"/>
    <w:rsid w:val="00143CD7"/>
    <w:rsid w:val="001449E2"/>
    <w:rsid w:val="00151300"/>
    <w:rsid w:val="0015177D"/>
    <w:rsid w:val="00151D10"/>
    <w:rsid w:val="00151DA4"/>
    <w:rsid w:val="00153036"/>
    <w:rsid w:val="00153614"/>
    <w:rsid w:val="00154256"/>
    <w:rsid w:val="001570E0"/>
    <w:rsid w:val="0015745B"/>
    <w:rsid w:val="00160FDF"/>
    <w:rsid w:val="00162615"/>
    <w:rsid w:val="00163476"/>
    <w:rsid w:val="0016680B"/>
    <w:rsid w:val="00167E77"/>
    <w:rsid w:val="001713AC"/>
    <w:rsid w:val="001745BB"/>
    <w:rsid w:val="00177CE8"/>
    <w:rsid w:val="00182499"/>
    <w:rsid w:val="00182F8F"/>
    <w:rsid w:val="00183538"/>
    <w:rsid w:val="00183D43"/>
    <w:rsid w:val="00184782"/>
    <w:rsid w:val="00184E21"/>
    <w:rsid w:val="00185B01"/>
    <w:rsid w:val="0018634B"/>
    <w:rsid w:val="00191B6D"/>
    <w:rsid w:val="001942C2"/>
    <w:rsid w:val="00194584"/>
    <w:rsid w:val="001947E7"/>
    <w:rsid w:val="001962A7"/>
    <w:rsid w:val="00196EE7"/>
    <w:rsid w:val="00197E26"/>
    <w:rsid w:val="001A07E3"/>
    <w:rsid w:val="001A2821"/>
    <w:rsid w:val="001A54E7"/>
    <w:rsid w:val="001A5ACC"/>
    <w:rsid w:val="001A5D2B"/>
    <w:rsid w:val="001A5E27"/>
    <w:rsid w:val="001B12F1"/>
    <w:rsid w:val="001B2AEA"/>
    <w:rsid w:val="001B397C"/>
    <w:rsid w:val="001B3A20"/>
    <w:rsid w:val="001B572D"/>
    <w:rsid w:val="001B5EB2"/>
    <w:rsid w:val="001B5EDE"/>
    <w:rsid w:val="001B639A"/>
    <w:rsid w:val="001C02EF"/>
    <w:rsid w:val="001C06B5"/>
    <w:rsid w:val="001C17D8"/>
    <w:rsid w:val="001C1DAF"/>
    <w:rsid w:val="001C2325"/>
    <w:rsid w:val="001C44B0"/>
    <w:rsid w:val="001C727B"/>
    <w:rsid w:val="001C7300"/>
    <w:rsid w:val="001C782E"/>
    <w:rsid w:val="001D0E9A"/>
    <w:rsid w:val="001D2879"/>
    <w:rsid w:val="001D2B95"/>
    <w:rsid w:val="001D59E7"/>
    <w:rsid w:val="001D6752"/>
    <w:rsid w:val="001E161C"/>
    <w:rsid w:val="001E29F7"/>
    <w:rsid w:val="001E4D22"/>
    <w:rsid w:val="001E5734"/>
    <w:rsid w:val="001E71B2"/>
    <w:rsid w:val="001E72B6"/>
    <w:rsid w:val="001F12BC"/>
    <w:rsid w:val="001F2C1B"/>
    <w:rsid w:val="001F3FC2"/>
    <w:rsid w:val="001F42A0"/>
    <w:rsid w:val="001F69B5"/>
    <w:rsid w:val="001F6A8E"/>
    <w:rsid w:val="001F7020"/>
    <w:rsid w:val="001F7310"/>
    <w:rsid w:val="001F79A1"/>
    <w:rsid w:val="00204521"/>
    <w:rsid w:val="00205902"/>
    <w:rsid w:val="0020707A"/>
    <w:rsid w:val="002079BC"/>
    <w:rsid w:val="00210BF7"/>
    <w:rsid w:val="0021189B"/>
    <w:rsid w:val="00211FFF"/>
    <w:rsid w:val="0021283E"/>
    <w:rsid w:val="00213B02"/>
    <w:rsid w:val="0021698C"/>
    <w:rsid w:val="002176D5"/>
    <w:rsid w:val="00217A77"/>
    <w:rsid w:val="00217F8D"/>
    <w:rsid w:val="00220464"/>
    <w:rsid w:val="00220EA9"/>
    <w:rsid w:val="00221203"/>
    <w:rsid w:val="00221A64"/>
    <w:rsid w:val="002226B7"/>
    <w:rsid w:val="0022362C"/>
    <w:rsid w:val="00223636"/>
    <w:rsid w:val="00224246"/>
    <w:rsid w:val="0022540D"/>
    <w:rsid w:val="00225E51"/>
    <w:rsid w:val="002268DC"/>
    <w:rsid w:val="00232B28"/>
    <w:rsid w:val="00233E00"/>
    <w:rsid w:val="00234680"/>
    <w:rsid w:val="00234A87"/>
    <w:rsid w:val="002370B5"/>
    <w:rsid w:val="00237419"/>
    <w:rsid w:val="0023748F"/>
    <w:rsid w:val="00240A58"/>
    <w:rsid w:val="00241257"/>
    <w:rsid w:val="002419BF"/>
    <w:rsid w:val="0024309B"/>
    <w:rsid w:val="002431C1"/>
    <w:rsid w:val="00243798"/>
    <w:rsid w:val="00244F0E"/>
    <w:rsid w:val="00247279"/>
    <w:rsid w:val="00255674"/>
    <w:rsid w:val="002557A2"/>
    <w:rsid w:val="00255C38"/>
    <w:rsid w:val="0025611F"/>
    <w:rsid w:val="00260373"/>
    <w:rsid w:val="0026329B"/>
    <w:rsid w:val="0026369C"/>
    <w:rsid w:val="00263854"/>
    <w:rsid w:val="00265528"/>
    <w:rsid w:val="002659D6"/>
    <w:rsid w:val="00265B88"/>
    <w:rsid w:val="0026613E"/>
    <w:rsid w:val="00266623"/>
    <w:rsid w:val="00270B90"/>
    <w:rsid w:val="00273FB7"/>
    <w:rsid w:val="0027515A"/>
    <w:rsid w:val="00276327"/>
    <w:rsid w:val="0028061B"/>
    <w:rsid w:val="00281155"/>
    <w:rsid w:val="00281A3D"/>
    <w:rsid w:val="00282919"/>
    <w:rsid w:val="002837C3"/>
    <w:rsid w:val="002850ED"/>
    <w:rsid w:val="00285EFA"/>
    <w:rsid w:val="0028716B"/>
    <w:rsid w:val="00287391"/>
    <w:rsid w:val="00287DEB"/>
    <w:rsid w:val="002918D2"/>
    <w:rsid w:val="00291E4C"/>
    <w:rsid w:val="00293057"/>
    <w:rsid w:val="0029321B"/>
    <w:rsid w:val="00293AB0"/>
    <w:rsid w:val="002971A8"/>
    <w:rsid w:val="002A42EC"/>
    <w:rsid w:val="002A51FC"/>
    <w:rsid w:val="002A5861"/>
    <w:rsid w:val="002B0081"/>
    <w:rsid w:val="002B00B4"/>
    <w:rsid w:val="002B15AB"/>
    <w:rsid w:val="002B3ADE"/>
    <w:rsid w:val="002B5932"/>
    <w:rsid w:val="002B61BE"/>
    <w:rsid w:val="002B6F2B"/>
    <w:rsid w:val="002C03CC"/>
    <w:rsid w:val="002C0D0C"/>
    <w:rsid w:val="002C284D"/>
    <w:rsid w:val="002C5354"/>
    <w:rsid w:val="002C583F"/>
    <w:rsid w:val="002C5C49"/>
    <w:rsid w:val="002C7064"/>
    <w:rsid w:val="002C7147"/>
    <w:rsid w:val="002C7A08"/>
    <w:rsid w:val="002D1387"/>
    <w:rsid w:val="002D21B2"/>
    <w:rsid w:val="002D3E9C"/>
    <w:rsid w:val="002D4388"/>
    <w:rsid w:val="002D6F08"/>
    <w:rsid w:val="002E2353"/>
    <w:rsid w:val="002E3A52"/>
    <w:rsid w:val="002E42D1"/>
    <w:rsid w:val="002F023A"/>
    <w:rsid w:val="002F0B73"/>
    <w:rsid w:val="002F0F28"/>
    <w:rsid w:val="002F0F5F"/>
    <w:rsid w:val="002F15E8"/>
    <w:rsid w:val="002F1B95"/>
    <w:rsid w:val="002F5563"/>
    <w:rsid w:val="003014E7"/>
    <w:rsid w:val="00301E18"/>
    <w:rsid w:val="0030505D"/>
    <w:rsid w:val="003053F0"/>
    <w:rsid w:val="003058B8"/>
    <w:rsid w:val="003064C8"/>
    <w:rsid w:val="00307282"/>
    <w:rsid w:val="00307AC0"/>
    <w:rsid w:val="00310C8C"/>
    <w:rsid w:val="00312D5B"/>
    <w:rsid w:val="003150F7"/>
    <w:rsid w:val="00315CCF"/>
    <w:rsid w:val="00315F0A"/>
    <w:rsid w:val="00316E88"/>
    <w:rsid w:val="003176C5"/>
    <w:rsid w:val="00317CCE"/>
    <w:rsid w:val="003217E7"/>
    <w:rsid w:val="00321D6C"/>
    <w:rsid w:val="00327D5F"/>
    <w:rsid w:val="00331768"/>
    <w:rsid w:val="0033291F"/>
    <w:rsid w:val="00332FAE"/>
    <w:rsid w:val="00333894"/>
    <w:rsid w:val="00337827"/>
    <w:rsid w:val="00337E6C"/>
    <w:rsid w:val="00341D1B"/>
    <w:rsid w:val="00343B3D"/>
    <w:rsid w:val="00344F06"/>
    <w:rsid w:val="003453B8"/>
    <w:rsid w:val="00345DB0"/>
    <w:rsid w:val="00350E24"/>
    <w:rsid w:val="00350E75"/>
    <w:rsid w:val="003510A7"/>
    <w:rsid w:val="0035191E"/>
    <w:rsid w:val="0035285A"/>
    <w:rsid w:val="003533FA"/>
    <w:rsid w:val="003544CA"/>
    <w:rsid w:val="00354D77"/>
    <w:rsid w:val="0035751D"/>
    <w:rsid w:val="00360F43"/>
    <w:rsid w:val="003621AD"/>
    <w:rsid w:val="00363FA0"/>
    <w:rsid w:val="00365FE2"/>
    <w:rsid w:val="00366CA4"/>
    <w:rsid w:val="0036707E"/>
    <w:rsid w:val="0037089C"/>
    <w:rsid w:val="003712BD"/>
    <w:rsid w:val="00374146"/>
    <w:rsid w:val="00374A92"/>
    <w:rsid w:val="00374C2E"/>
    <w:rsid w:val="00374F9D"/>
    <w:rsid w:val="00376E3C"/>
    <w:rsid w:val="00377B45"/>
    <w:rsid w:val="0038097D"/>
    <w:rsid w:val="00380F79"/>
    <w:rsid w:val="0038196C"/>
    <w:rsid w:val="00381A89"/>
    <w:rsid w:val="00383992"/>
    <w:rsid w:val="00383F7A"/>
    <w:rsid w:val="00385071"/>
    <w:rsid w:val="00386B82"/>
    <w:rsid w:val="0038738E"/>
    <w:rsid w:val="00387391"/>
    <w:rsid w:val="00391208"/>
    <w:rsid w:val="00392757"/>
    <w:rsid w:val="00395496"/>
    <w:rsid w:val="003A046C"/>
    <w:rsid w:val="003A12BD"/>
    <w:rsid w:val="003A43F2"/>
    <w:rsid w:val="003A6BEB"/>
    <w:rsid w:val="003A70CE"/>
    <w:rsid w:val="003B01AC"/>
    <w:rsid w:val="003B06FA"/>
    <w:rsid w:val="003B2A2A"/>
    <w:rsid w:val="003B2B0C"/>
    <w:rsid w:val="003B47E6"/>
    <w:rsid w:val="003B51ED"/>
    <w:rsid w:val="003B59D3"/>
    <w:rsid w:val="003B62F7"/>
    <w:rsid w:val="003B7E73"/>
    <w:rsid w:val="003C05DF"/>
    <w:rsid w:val="003C19B2"/>
    <w:rsid w:val="003C2D04"/>
    <w:rsid w:val="003C7765"/>
    <w:rsid w:val="003D3D4D"/>
    <w:rsid w:val="003D4A1F"/>
    <w:rsid w:val="003D5188"/>
    <w:rsid w:val="003D5256"/>
    <w:rsid w:val="003D5ED6"/>
    <w:rsid w:val="003D6343"/>
    <w:rsid w:val="003D6FCD"/>
    <w:rsid w:val="003E09DC"/>
    <w:rsid w:val="003E1228"/>
    <w:rsid w:val="003E20A8"/>
    <w:rsid w:val="003E2502"/>
    <w:rsid w:val="003E56A1"/>
    <w:rsid w:val="003E5F9D"/>
    <w:rsid w:val="003F0AAC"/>
    <w:rsid w:val="003F1F69"/>
    <w:rsid w:val="003F2E8A"/>
    <w:rsid w:val="003F31E9"/>
    <w:rsid w:val="003F45F0"/>
    <w:rsid w:val="003F6CFC"/>
    <w:rsid w:val="0040115B"/>
    <w:rsid w:val="0040362C"/>
    <w:rsid w:val="0040396C"/>
    <w:rsid w:val="00403D10"/>
    <w:rsid w:val="004047B1"/>
    <w:rsid w:val="00404C71"/>
    <w:rsid w:val="00405067"/>
    <w:rsid w:val="004050E4"/>
    <w:rsid w:val="00405143"/>
    <w:rsid w:val="004062A2"/>
    <w:rsid w:val="00410346"/>
    <w:rsid w:val="00413706"/>
    <w:rsid w:val="00413ECD"/>
    <w:rsid w:val="00413FA6"/>
    <w:rsid w:val="00415213"/>
    <w:rsid w:val="004163F7"/>
    <w:rsid w:val="00424BD9"/>
    <w:rsid w:val="0042766D"/>
    <w:rsid w:val="0043019E"/>
    <w:rsid w:val="00430864"/>
    <w:rsid w:val="00431CFC"/>
    <w:rsid w:val="00431FDE"/>
    <w:rsid w:val="00433644"/>
    <w:rsid w:val="00433702"/>
    <w:rsid w:val="004340AC"/>
    <w:rsid w:val="00434D23"/>
    <w:rsid w:val="004354EC"/>
    <w:rsid w:val="004358C1"/>
    <w:rsid w:val="0043633C"/>
    <w:rsid w:val="004403DA"/>
    <w:rsid w:val="00443399"/>
    <w:rsid w:val="004436CA"/>
    <w:rsid w:val="00443FE0"/>
    <w:rsid w:val="004451E8"/>
    <w:rsid w:val="0044613E"/>
    <w:rsid w:val="00446A5D"/>
    <w:rsid w:val="00446DB3"/>
    <w:rsid w:val="00447104"/>
    <w:rsid w:val="00450029"/>
    <w:rsid w:val="004513F8"/>
    <w:rsid w:val="0045307D"/>
    <w:rsid w:val="00453409"/>
    <w:rsid w:val="00454AAF"/>
    <w:rsid w:val="00457E46"/>
    <w:rsid w:val="004602B1"/>
    <w:rsid w:val="00461115"/>
    <w:rsid w:val="00464874"/>
    <w:rsid w:val="004657C3"/>
    <w:rsid w:val="00467E92"/>
    <w:rsid w:val="00471C73"/>
    <w:rsid w:val="00471D46"/>
    <w:rsid w:val="00472B03"/>
    <w:rsid w:val="00472BFB"/>
    <w:rsid w:val="00473E26"/>
    <w:rsid w:val="004759C6"/>
    <w:rsid w:val="00475EE5"/>
    <w:rsid w:val="0047668E"/>
    <w:rsid w:val="00482849"/>
    <w:rsid w:val="00482F5F"/>
    <w:rsid w:val="00487CDA"/>
    <w:rsid w:val="00491B06"/>
    <w:rsid w:val="0049233D"/>
    <w:rsid w:val="00495721"/>
    <w:rsid w:val="00495D4E"/>
    <w:rsid w:val="00495F5C"/>
    <w:rsid w:val="00497B00"/>
    <w:rsid w:val="004A2CF4"/>
    <w:rsid w:val="004B0F69"/>
    <w:rsid w:val="004B3CEE"/>
    <w:rsid w:val="004B694D"/>
    <w:rsid w:val="004B6A45"/>
    <w:rsid w:val="004B6DCB"/>
    <w:rsid w:val="004B7B0A"/>
    <w:rsid w:val="004C01ED"/>
    <w:rsid w:val="004C3AFB"/>
    <w:rsid w:val="004C46B5"/>
    <w:rsid w:val="004D40BD"/>
    <w:rsid w:val="004D5892"/>
    <w:rsid w:val="004E0F33"/>
    <w:rsid w:val="004E198E"/>
    <w:rsid w:val="004E1B39"/>
    <w:rsid w:val="004E4D45"/>
    <w:rsid w:val="004E6C73"/>
    <w:rsid w:val="004E78C2"/>
    <w:rsid w:val="004F12B4"/>
    <w:rsid w:val="004F1BF6"/>
    <w:rsid w:val="004F2A87"/>
    <w:rsid w:val="004F4C36"/>
    <w:rsid w:val="004F51DE"/>
    <w:rsid w:val="004F6B85"/>
    <w:rsid w:val="00500DD8"/>
    <w:rsid w:val="00500E9D"/>
    <w:rsid w:val="00502472"/>
    <w:rsid w:val="005037F2"/>
    <w:rsid w:val="00507B8A"/>
    <w:rsid w:val="00510777"/>
    <w:rsid w:val="005130FE"/>
    <w:rsid w:val="005145F0"/>
    <w:rsid w:val="00515221"/>
    <w:rsid w:val="0051591C"/>
    <w:rsid w:val="00516518"/>
    <w:rsid w:val="005174B6"/>
    <w:rsid w:val="00517E27"/>
    <w:rsid w:val="00520A48"/>
    <w:rsid w:val="0052115A"/>
    <w:rsid w:val="00521777"/>
    <w:rsid w:val="0052279C"/>
    <w:rsid w:val="005227EF"/>
    <w:rsid w:val="00523C33"/>
    <w:rsid w:val="005257E0"/>
    <w:rsid w:val="00526665"/>
    <w:rsid w:val="00531431"/>
    <w:rsid w:val="00542E4F"/>
    <w:rsid w:val="005443E1"/>
    <w:rsid w:val="005460BD"/>
    <w:rsid w:val="005473FE"/>
    <w:rsid w:val="005500B1"/>
    <w:rsid w:val="005502BC"/>
    <w:rsid w:val="00553DE2"/>
    <w:rsid w:val="00554369"/>
    <w:rsid w:val="00554FA8"/>
    <w:rsid w:val="00556B5C"/>
    <w:rsid w:val="0056140B"/>
    <w:rsid w:val="0056755C"/>
    <w:rsid w:val="00567B06"/>
    <w:rsid w:val="00572B38"/>
    <w:rsid w:val="00573C37"/>
    <w:rsid w:val="0057493E"/>
    <w:rsid w:val="00575F4C"/>
    <w:rsid w:val="0057711D"/>
    <w:rsid w:val="00582487"/>
    <w:rsid w:val="005825D3"/>
    <w:rsid w:val="00582BDA"/>
    <w:rsid w:val="0058326D"/>
    <w:rsid w:val="00584831"/>
    <w:rsid w:val="00584D84"/>
    <w:rsid w:val="00585420"/>
    <w:rsid w:val="00585CF6"/>
    <w:rsid w:val="0058677B"/>
    <w:rsid w:val="0058735C"/>
    <w:rsid w:val="0058796A"/>
    <w:rsid w:val="0059109A"/>
    <w:rsid w:val="005911F9"/>
    <w:rsid w:val="00591772"/>
    <w:rsid w:val="00593B93"/>
    <w:rsid w:val="00594641"/>
    <w:rsid w:val="00595601"/>
    <w:rsid w:val="005A128A"/>
    <w:rsid w:val="005A1AC6"/>
    <w:rsid w:val="005A310A"/>
    <w:rsid w:val="005A43D2"/>
    <w:rsid w:val="005A4EAA"/>
    <w:rsid w:val="005A5928"/>
    <w:rsid w:val="005A684F"/>
    <w:rsid w:val="005A6BCC"/>
    <w:rsid w:val="005B05DA"/>
    <w:rsid w:val="005B15BF"/>
    <w:rsid w:val="005B166D"/>
    <w:rsid w:val="005B328C"/>
    <w:rsid w:val="005B52E4"/>
    <w:rsid w:val="005C107A"/>
    <w:rsid w:val="005C4C9A"/>
    <w:rsid w:val="005C5289"/>
    <w:rsid w:val="005C6E4F"/>
    <w:rsid w:val="005D1B18"/>
    <w:rsid w:val="005D2CC4"/>
    <w:rsid w:val="005D51FD"/>
    <w:rsid w:val="005D61BF"/>
    <w:rsid w:val="005E0083"/>
    <w:rsid w:val="005F2572"/>
    <w:rsid w:val="005F30FC"/>
    <w:rsid w:val="005F3497"/>
    <w:rsid w:val="005F4C65"/>
    <w:rsid w:val="005F5FE6"/>
    <w:rsid w:val="005F7367"/>
    <w:rsid w:val="00600AAD"/>
    <w:rsid w:val="006069AF"/>
    <w:rsid w:val="006075EA"/>
    <w:rsid w:val="0061070B"/>
    <w:rsid w:val="00610773"/>
    <w:rsid w:val="00614848"/>
    <w:rsid w:val="00615D0A"/>
    <w:rsid w:val="00617813"/>
    <w:rsid w:val="00617B45"/>
    <w:rsid w:val="00621470"/>
    <w:rsid w:val="00621C37"/>
    <w:rsid w:val="00623B67"/>
    <w:rsid w:val="00623E7D"/>
    <w:rsid w:val="006254C8"/>
    <w:rsid w:val="00625ECC"/>
    <w:rsid w:val="006303B5"/>
    <w:rsid w:val="00633A55"/>
    <w:rsid w:val="006341F4"/>
    <w:rsid w:val="006353D2"/>
    <w:rsid w:val="006362FF"/>
    <w:rsid w:val="00640A77"/>
    <w:rsid w:val="006423C4"/>
    <w:rsid w:val="00642584"/>
    <w:rsid w:val="006443CA"/>
    <w:rsid w:val="00646435"/>
    <w:rsid w:val="00646910"/>
    <w:rsid w:val="0064721B"/>
    <w:rsid w:val="0064727B"/>
    <w:rsid w:val="00650587"/>
    <w:rsid w:val="0065157C"/>
    <w:rsid w:val="00651A56"/>
    <w:rsid w:val="00652267"/>
    <w:rsid w:val="0065341E"/>
    <w:rsid w:val="00656425"/>
    <w:rsid w:val="00657CF3"/>
    <w:rsid w:val="00665FF0"/>
    <w:rsid w:val="00666F54"/>
    <w:rsid w:val="0067230B"/>
    <w:rsid w:val="006755B9"/>
    <w:rsid w:val="00676181"/>
    <w:rsid w:val="006807C6"/>
    <w:rsid w:val="00680F2F"/>
    <w:rsid w:val="006816F6"/>
    <w:rsid w:val="006817C6"/>
    <w:rsid w:val="00682C32"/>
    <w:rsid w:val="00684E95"/>
    <w:rsid w:val="006873BC"/>
    <w:rsid w:val="006878A3"/>
    <w:rsid w:val="00690B8B"/>
    <w:rsid w:val="006915C0"/>
    <w:rsid w:val="006915CB"/>
    <w:rsid w:val="00691D4D"/>
    <w:rsid w:val="00692D7D"/>
    <w:rsid w:val="006932FC"/>
    <w:rsid w:val="0069409F"/>
    <w:rsid w:val="00694113"/>
    <w:rsid w:val="006946EF"/>
    <w:rsid w:val="00694912"/>
    <w:rsid w:val="00695178"/>
    <w:rsid w:val="0069630C"/>
    <w:rsid w:val="00696EA0"/>
    <w:rsid w:val="006A045A"/>
    <w:rsid w:val="006A0AAE"/>
    <w:rsid w:val="006A3333"/>
    <w:rsid w:val="006A3829"/>
    <w:rsid w:val="006A434F"/>
    <w:rsid w:val="006A4954"/>
    <w:rsid w:val="006A49F5"/>
    <w:rsid w:val="006A6C54"/>
    <w:rsid w:val="006A7126"/>
    <w:rsid w:val="006B0B42"/>
    <w:rsid w:val="006B1366"/>
    <w:rsid w:val="006B2B11"/>
    <w:rsid w:val="006B3CA7"/>
    <w:rsid w:val="006B7CA0"/>
    <w:rsid w:val="006C2D33"/>
    <w:rsid w:val="006C3A20"/>
    <w:rsid w:val="006C3CED"/>
    <w:rsid w:val="006C4DCB"/>
    <w:rsid w:val="006C69A9"/>
    <w:rsid w:val="006C6FAB"/>
    <w:rsid w:val="006D28D8"/>
    <w:rsid w:val="006D29B9"/>
    <w:rsid w:val="006D3B46"/>
    <w:rsid w:val="006D550A"/>
    <w:rsid w:val="006D6711"/>
    <w:rsid w:val="006D677A"/>
    <w:rsid w:val="006D69EB"/>
    <w:rsid w:val="006E09F2"/>
    <w:rsid w:val="006E2788"/>
    <w:rsid w:val="006E3575"/>
    <w:rsid w:val="006E751A"/>
    <w:rsid w:val="006F0274"/>
    <w:rsid w:val="006F03A9"/>
    <w:rsid w:val="006F4125"/>
    <w:rsid w:val="006F483E"/>
    <w:rsid w:val="00703031"/>
    <w:rsid w:val="00704209"/>
    <w:rsid w:val="0070448F"/>
    <w:rsid w:val="0071040A"/>
    <w:rsid w:val="00711B5D"/>
    <w:rsid w:val="00713130"/>
    <w:rsid w:val="00713607"/>
    <w:rsid w:val="00716AB1"/>
    <w:rsid w:val="00721748"/>
    <w:rsid w:val="00721977"/>
    <w:rsid w:val="0072311B"/>
    <w:rsid w:val="00724B6E"/>
    <w:rsid w:val="00724F7B"/>
    <w:rsid w:val="007300CB"/>
    <w:rsid w:val="00730C7A"/>
    <w:rsid w:val="00733605"/>
    <w:rsid w:val="007341F2"/>
    <w:rsid w:val="0073498E"/>
    <w:rsid w:val="00735A9E"/>
    <w:rsid w:val="00735FB1"/>
    <w:rsid w:val="0073690B"/>
    <w:rsid w:val="00736EF4"/>
    <w:rsid w:val="00737D08"/>
    <w:rsid w:val="00741D14"/>
    <w:rsid w:val="0074221A"/>
    <w:rsid w:val="0074576C"/>
    <w:rsid w:val="00745782"/>
    <w:rsid w:val="00745CD6"/>
    <w:rsid w:val="007521FC"/>
    <w:rsid w:val="00753BA1"/>
    <w:rsid w:val="00757D4E"/>
    <w:rsid w:val="00757FED"/>
    <w:rsid w:val="007621A5"/>
    <w:rsid w:val="00762CFA"/>
    <w:rsid w:val="00765E45"/>
    <w:rsid w:val="007669D1"/>
    <w:rsid w:val="00767465"/>
    <w:rsid w:val="007700B4"/>
    <w:rsid w:val="007703F9"/>
    <w:rsid w:val="00770790"/>
    <w:rsid w:val="007709C6"/>
    <w:rsid w:val="00770A46"/>
    <w:rsid w:val="00772C5B"/>
    <w:rsid w:val="00776564"/>
    <w:rsid w:val="00782D6A"/>
    <w:rsid w:val="00784144"/>
    <w:rsid w:val="007852B0"/>
    <w:rsid w:val="0078573B"/>
    <w:rsid w:val="00786BA7"/>
    <w:rsid w:val="00787420"/>
    <w:rsid w:val="007911FC"/>
    <w:rsid w:val="007914BE"/>
    <w:rsid w:val="00793174"/>
    <w:rsid w:val="00793C21"/>
    <w:rsid w:val="00794494"/>
    <w:rsid w:val="007946E0"/>
    <w:rsid w:val="00795564"/>
    <w:rsid w:val="007956BA"/>
    <w:rsid w:val="007A02DF"/>
    <w:rsid w:val="007A17CC"/>
    <w:rsid w:val="007A30C9"/>
    <w:rsid w:val="007A4468"/>
    <w:rsid w:val="007A6CE0"/>
    <w:rsid w:val="007A7292"/>
    <w:rsid w:val="007B2126"/>
    <w:rsid w:val="007B3AF2"/>
    <w:rsid w:val="007B4245"/>
    <w:rsid w:val="007B4419"/>
    <w:rsid w:val="007B46E6"/>
    <w:rsid w:val="007B544F"/>
    <w:rsid w:val="007B664A"/>
    <w:rsid w:val="007B7190"/>
    <w:rsid w:val="007C0012"/>
    <w:rsid w:val="007C063C"/>
    <w:rsid w:val="007C2A11"/>
    <w:rsid w:val="007C6676"/>
    <w:rsid w:val="007C68C6"/>
    <w:rsid w:val="007D0308"/>
    <w:rsid w:val="007D0DBE"/>
    <w:rsid w:val="007D109D"/>
    <w:rsid w:val="007D18D1"/>
    <w:rsid w:val="007D3A5E"/>
    <w:rsid w:val="007D5DEE"/>
    <w:rsid w:val="007D7F60"/>
    <w:rsid w:val="007E0A4E"/>
    <w:rsid w:val="007E0B0C"/>
    <w:rsid w:val="007E20D6"/>
    <w:rsid w:val="007E2FF1"/>
    <w:rsid w:val="007E3380"/>
    <w:rsid w:val="007E3E18"/>
    <w:rsid w:val="007E4015"/>
    <w:rsid w:val="007E4F43"/>
    <w:rsid w:val="007E77A5"/>
    <w:rsid w:val="007E7989"/>
    <w:rsid w:val="007F037B"/>
    <w:rsid w:val="007F3858"/>
    <w:rsid w:val="007F6652"/>
    <w:rsid w:val="007F6D31"/>
    <w:rsid w:val="008027E1"/>
    <w:rsid w:val="0080317C"/>
    <w:rsid w:val="00803582"/>
    <w:rsid w:val="00805E94"/>
    <w:rsid w:val="00807B6E"/>
    <w:rsid w:val="00813342"/>
    <w:rsid w:val="008133D7"/>
    <w:rsid w:val="00814ED3"/>
    <w:rsid w:val="00816234"/>
    <w:rsid w:val="00817021"/>
    <w:rsid w:val="0081784F"/>
    <w:rsid w:val="00817DF8"/>
    <w:rsid w:val="00820006"/>
    <w:rsid w:val="008212B5"/>
    <w:rsid w:val="00822DEF"/>
    <w:rsid w:val="00824508"/>
    <w:rsid w:val="00824B34"/>
    <w:rsid w:val="00824CDA"/>
    <w:rsid w:val="00825239"/>
    <w:rsid w:val="008252AD"/>
    <w:rsid w:val="00825776"/>
    <w:rsid w:val="00830110"/>
    <w:rsid w:val="00832B12"/>
    <w:rsid w:val="0083404A"/>
    <w:rsid w:val="008345A1"/>
    <w:rsid w:val="00835011"/>
    <w:rsid w:val="008364F9"/>
    <w:rsid w:val="00840452"/>
    <w:rsid w:val="0084244D"/>
    <w:rsid w:val="00842A8E"/>
    <w:rsid w:val="0084483D"/>
    <w:rsid w:val="00844840"/>
    <w:rsid w:val="00846BFA"/>
    <w:rsid w:val="008477FC"/>
    <w:rsid w:val="00851EC5"/>
    <w:rsid w:val="00852234"/>
    <w:rsid w:val="008523E1"/>
    <w:rsid w:val="0085369E"/>
    <w:rsid w:val="00854F64"/>
    <w:rsid w:val="00855353"/>
    <w:rsid w:val="00855A74"/>
    <w:rsid w:val="00855A97"/>
    <w:rsid w:val="008576FF"/>
    <w:rsid w:val="00861213"/>
    <w:rsid w:val="008630DC"/>
    <w:rsid w:val="00866E23"/>
    <w:rsid w:val="00870E2A"/>
    <w:rsid w:val="008719EE"/>
    <w:rsid w:val="008728C2"/>
    <w:rsid w:val="00876210"/>
    <w:rsid w:val="00876B1C"/>
    <w:rsid w:val="00877ACE"/>
    <w:rsid w:val="00880885"/>
    <w:rsid w:val="00881363"/>
    <w:rsid w:val="00881900"/>
    <w:rsid w:val="00881E66"/>
    <w:rsid w:val="00883391"/>
    <w:rsid w:val="00884DC9"/>
    <w:rsid w:val="0088709B"/>
    <w:rsid w:val="00891967"/>
    <w:rsid w:val="00892B75"/>
    <w:rsid w:val="008938C0"/>
    <w:rsid w:val="00894542"/>
    <w:rsid w:val="008947AA"/>
    <w:rsid w:val="0089607A"/>
    <w:rsid w:val="00896C99"/>
    <w:rsid w:val="0089777D"/>
    <w:rsid w:val="008A24A6"/>
    <w:rsid w:val="008A480E"/>
    <w:rsid w:val="008A4B38"/>
    <w:rsid w:val="008A57C5"/>
    <w:rsid w:val="008A6084"/>
    <w:rsid w:val="008A6BC5"/>
    <w:rsid w:val="008A6DB7"/>
    <w:rsid w:val="008A7DF0"/>
    <w:rsid w:val="008B0F4C"/>
    <w:rsid w:val="008B1E07"/>
    <w:rsid w:val="008B3059"/>
    <w:rsid w:val="008B33AC"/>
    <w:rsid w:val="008B33B3"/>
    <w:rsid w:val="008B39F6"/>
    <w:rsid w:val="008B4917"/>
    <w:rsid w:val="008B502E"/>
    <w:rsid w:val="008B5C2A"/>
    <w:rsid w:val="008B5E87"/>
    <w:rsid w:val="008B6EAD"/>
    <w:rsid w:val="008C015B"/>
    <w:rsid w:val="008C2763"/>
    <w:rsid w:val="008C3816"/>
    <w:rsid w:val="008C71A2"/>
    <w:rsid w:val="008D11C8"/>
    <w:rsid w:val="008D12EC"/>
    <w:rsid w:val="008D1602"/>
    <w:rsid w:val="008D2B6A"/>
    <w:rsid w:val="008D45C4"/>
    <w:rsid w:val="008D4F53"/>
    <w:rsid w:val="008D58F8"/>
    <w:rsid w:val="008D7C4A"/>
    <w:rsid w:val="008E231E"/>
    <w:rsid w:val="008E3ACD"/>
    <w:rsid w:val="008E4DBF"/>
    <w:rsid w:val="008E70FD"/>
    <w:rsid w:val="008E7B8A"/>
    <w:rsid w:val="008F1650"/>
    <w:rsid w:val="008F2797"/>
    <w:rsid w:val="008F2E6F"/>
    <w:rsid w:val="008F613B"/>
    <w:rsid w:val="008F629C"/>
    <w:rsid w:val="008F6FD3"/>
    <w:rsid w:val="008F7810"/>
    <w:rsid w:val="008F7C98"/>
    <w:rsid w:val="0090009B"/>
    <w:rsid w:val="00902047"/>
    <w:rsid w:val="00903C99"/>
    <w:rsid w:val="00911020"/>
    <w:rsid w:val="0091118C"/>
    <w:rsid w:val="009144C9"/>
    <w:rsid w:val="0091564A"/>
    <w:rsid w:val="0091701E"/>
    <w:rsid w:val="009170DB"/>
    <w:rsid w:val="009171D7"/>
    <w:rsid w:val="00917C6B"/>
    <w:rsid w:val="00920342"/>
    <w:rsid w:val="00921FAE"/>
    <w:rsid w:val="0092335C"/>
    <w:rsid w:val="0092407E"/>
    <w:rsid w:val="00925F9E"/>
    <w:rsid w:val="00927C63"/>
    <w:rsid w:val="00927E22"/>
    <w:rsid w:val="00930237"/>
    <w:rsid w:val="00930F4D"/>
    <w:rsid w:val="009320E1"/>
    <w:rsid w:val="009331BB"/>
    <w:rsid w:val="00933DCE"/>
    <w:rsid w:val="009340A8"/>
    <w:rsid w:val="00934DC4"/>
    <w:rsid w:val="00936C8B"/>
    <w:rsid w:val="0094368C"/>
    <w:rsid w:val="009447BF"/>
    <w:rsid w:val="00944963"/>
    <w:rsid w:val="00945F80"/>
    <w:rsid w:val="00946084"/>
    <w:rsid w:val="00947EF7"/>
    <w:rsid w:val="009512AB"/>
    <w:rsid w:val="0095162D"/>
    <w:rsid w:val="0095163A"/>
    <w:rsid w:val="00952572"/>
    <w:rsid w:val="00952F50"/>
    <w:rsid w:val="00952F52"/>
    <w:rsid w:val="0095473A"/>
    <w:rsid w:val="0095719F"/>
    <w:rsid w:val="00957C9F"/>
    <w:rsid w:val="00960056"/>
    <w:rsid w:val="00966AC8"/>
    <w:rsid w:val="00970445"/>
    <w:rsid w:val="00972270"/>
    <w:rsid w:val="009730BA"/>
    <w:rsid w:val="009766E1"/>
    <w:rsid w:val="00981770"/>
    <w:rsid w:val="009821A0"/>
    <w:rsid w:val="00983260"/>
    <w:rsid w:val="00983B29"/>
    <w:rsid w:val="00984615"/>
    <w:rsid w:val="00985D23"/>
    <w:rsid w:val="009860AE"/>
    <w:rsid w:val="00991BC4"/>
    <w:rsid w:val="009923B8"/>
    <w:rsid w:val="00997560"/>
    <w:rsid w:val="009A243F"/>
    <w:rsid w:val="009A5E77"/>
    <w:rsid w:val="009A5F26"/>
    <w:rsid w:val="009A7238"/>
    <w:rsid w:val="009B062A"/>
    <w:rsid w:val="009B1C82"/>
    <w:rsid w:val="009B2081"/>
    <w:rsid w:val="009B2223"/>
    <w:rsid w:val="009B2AC5"/>
    <w:rsid w:val="009B2BD6"/>
    <w:rsid w:val="009B4A93"/>
    <w:rsid w:val="009B6300"/>
    <w:rsid w:val="009C0A37"/>
    <w:rsid w:val="009C1A34"/>
    <w:rsid w:val="009C1E49"/>
    <w:rsid w:val="009C1EF1"/>
    <w:rsid w:val="009C5368"/>
    <w:rsid w:val="009C5DF9"/>
    <w:rsid w:val="009C639D"/>
    <w:rsid w:val="009C708E"/>
    <w:rsid w:val="009D1FEF"/>
    <w:rsid w:val="009D2C5C"/>
    <w:rsid w:val="009D44AC"/>
    <w:rsid w:val="009D52CA"/>
    <w:rsid w:val="009D53D3"/>
    <w:rsid w:val="009D5C38"/>
    <w:rsid w:val="009D7DDE"/>
    <w:rsid w:val="009D7F02"/>
    <w:rsid w:val="009E024E"/>
    <w:rsid w:val="009E04CE"/>
    <w:rsid w:val="009E144A"/>
    <w:rsid w:val="009E2104"/>
    <w:rsid w:val="009E231E"/>
    <w:rsid w:val="009E3402"/>
    <w:rsid w:val="009E3809"/>
    <w:rsid w:val="009E5405"/>
    <w:rsid w:val="009E5A8C"/>
    <w:rsid w:val="009F2ED0"/>
    <w:rsid w:val="009F5AC2"/>
    <w:rsid w:val="009F5B41"/>
    <w:rsid w:val="009F6779"/>
    <w:rsid w:val="00A003BE"/>
    <w:rsid w:val="00A00401"/>
    <w:rsid w:val="00A00F6A"/>
    <w:rsid w:val="00A02843"/>
    <w:rsid w:val="00A03C2C"/>
    <w:rsid w:val="00A041C5"/>
    <w:rsid w:val="00A049C0"/>
    <w:rsid w:val="00A049E4"/>
    <w:rsid w:val="00A0540A"/>
    <w:rsid w:val="00A06005"/>
    <w:rsid w:val="00A11A03"/>
    <w:rsid w:val="00A121A4"/>
    <w:rsid w:val="00A1351D"/>
    <w:rsid w:val="00A1358B"/>
    <w:rsid w:val="00A14A33"/>
    <w:rsid w:val="00A16182"/>
    <w:rsid w:val="00A20322"/>
    <w:rsid w:val="00A212DA"/>
    <w:rsid w:val="00A21835"/>
    <w:rsid w:val="00A21AEC"/>
    <w:rsid w:val="00A22B55"/>
    <w:rsid w:val="00A242B1"/>
    <w:rsid w:val="00A24492"/>
    <w:rsid w:val="00A27717"/>
    <w:rsid w:val="00A31DB1"/>
    <w:rsid w:val="00A331FA"/>
    <w:rsid w:val="00A35AC7"/>
    <w:rsid w:val="00A362B8"/>
    <w:rsid w:val="00A36C5C"/>
    <w:rsid w:val="00A36CF0"/>
    <w:rsid w:val="00A372A0"/>
    <w:rsid w:val="00A37F11"/>
    <w:rsid w:val="00A40CAB"/>
    <w:rsid w:val="00A42A12"/>
    <w:rsid w:val="00A42C6C"/>
    <w:rsid w:val="00A44161"/>
    <w:rsid w:val="00A44273"/>
    <w:rsid w:val="00A45F51"/>
    <w:rsid w:val="00A4777E"/>
    <w:rsid w:val="00A47967"/>
    <w:rsid w:val="00A47A5A"/>
    <w:rsid w:val="00A51D52"/>
    <w:rsid w:val="00A51F12"/>
    <w:rsid w:val="00A53945"/>
    <w:rsid w:val="00A55197"/>
    <w:rsid w:val="00A569E5"/>
    <w:rsid w:val="00A60174"/>
    <w:rsid w:val="00A6292B"/>
    <w:rsid w:val="00A63275"/>
    <w:rsid w:val="00A6361B"/>
    <w:rsid w:val="00A649C5"/>
    <w:rsid w:val="00A64ACD"/>
    <w:rsid w:val="00A6547E"/>
    <w:rsid w:val="00A65AA0"/>
    <w:rsid w:val="00A669D9"/>
    <w:rsid w:val="00A70370"/>
    <w:rsid w:val="00A71981"/>
    <w:rsid w:val="00A7305F"/>
    <w:rsid w:val="00A753F6"/>
    <w:rsid w:val="00A75402"/>
    <w:rsid w:val="00A766E2"/>
    <w:rsid w:val="00A8059E"/>
    <w:rsid w:val="00A823AE"/>
    <w:rsid w:val="00A82E2C"/>
    <w:rsid w:val="00A8307A"/>
    <w:rsid w:val="00A86324"/>
    <w:rsid w:val="00A864DC"/>
    <w:rsid w:val="00A86E4D"/>
    <w:rsid w:val="00A86E91"/>
    <w:rsid w:val="00A872C4"/>
    <w:rsid w:val="00A92868"/>
    <w:rsid w:val="00A939DC"/>
    <w:rsid w:val="00A93CAD"/>
    <w:rsid w:val="00A947D5"/>
    <w:rsid w:val="00A94851"/>
    <w:rsid w:val="00A95A60"/>
    <w:rsid w:val="00A97DC9"/>
    <w:rsid w:val="00AA0774"/>
    <w:rsid w:val="00AA0EF4"/>
    <w:rsid w:val="00AA59E4"/>
    <w:rsid w:val="00AA67EC"/>
    <w:rsid w:val="00AA684C"/>
    <w:rsid w:val="00AA7B33"/>
    <w:rsid w:val="00AB1948"/>
    <w:rsid w:val="00AB2827"/>
    <w:rsid w:val="00AB2EBB"/>
    <w:rsid w:val="00AB660A"/>
    <w:rsid w:val="00AC36B0"/>
    <w:rsid w:val="00AC36B8"/>
    <w:rsid w:val="00AC3C63"/>
    <w:rsid w:val="00AC62AF"/>
    <w:rsid w:val="00AC7A6F"/>
    <w:rsid w:val="00AD0FB1"/>
    <w:rsid w:val="00AD2475"/>
    <w:rsid w:val="00AD47EF"/>
    <w:rsid w:val="00AD4D4D"/>
    <w:rsid w:val="00AD715C"/>
    <w:rsid w:val="00AD793C"/>
    <w:rsid w:val="00AE0E88"/>
    <w:rsid w:val="00AE24D5"/>
    <w:rsid w:val="00AE2B57"/>
    <w:rsid w:val="00AE345B"/>
    <w:rsid w:val="00AE379B"/>
    <w:rsid w:val="00AE4EDA"/>
    <w:rsid w:val="00AE5B5A"/>
    <w:rsid w:val="00AE5CF8"/>
    <w:rsid w:val="00AF28DA"/>
    <w:rsid w:val="00AF6130"/>
    <w:rsid w:val="00AF629C"/>
    <w:rsid w:val="00B03047"/>
    <w:rsid w:val="00B04DE3"/>
    <w:rsid w:val="00B05E91"/>
    <w:rsid w:val="00B061D5"/>
    <w:rsid w:val="00B07558"/>
    <w:rsid w:val="00B1010F"/>
    <w:rsid w:val="00B10224"/>
    <w:rsid w:val="00B11619"/>
    <w:rsid w:val="00B118D6"/>
    <w:rsid w:val="00B13D81"/>
    <w:rsid w:val="00B13E53"/>
    <w:rsid w:val="00B17494"/>
    <w:rsid w:val="00B20B98"/>
    <w:rsid w:val="00B212CA"/>
    <w:rsid w:val="00B21686"/>
    <w:rsid w:val="00B22296"/>
    <w:rsid w:val="00B264EB"/>
    <w:rsid w:val="00B30145"/>
    <w:rsid w:val="00B30450"/>
    <w:rsid w:val="00B30ABF"/>
    <w:rsid w:val="00B3153A"/>
    <w:rsid w:val="00B33EF9"/>
    <w:rsid w:val="00B34283"/>
    <w:rsid w:val="00B3686C"/>
    <w:rsid w:val="00B37726"/>
    <w:rsid w:val="00B41BB3"/>
    <w:rsid w:val="00B41D89"/>
    <w:rsid w:val="00B42C02"/>
    <w:rsid w:val="00B431BD"/>
    <w:rsid w:val="00B4413E"/>
    <w:rsid w:val="00B47CFD"/>
    <w:rsid w:val="00B5024E"/>
    <w:rsid w:val="00B50D67"/>
    <w:rsid w:val="00B5123E"/>
    <w:rsid w:val="00B553A4"/>
    <w:rsid w:val="00B55B57"/>
    <w:rsid w:val="00B55D5B"/>
    <w:rsid w:val="00B5793E"/>
    <w:rsid w:val="00B57E6E"/>
    <w:rsid w:val="00B60E44"/>
    <w:rsid w:val="00B638D8"/>
    <w:rsid w:val="00B6469E"/>
    <w:rsid w:val="00B66788"/>
    <w:rsid w:val="00B70174"/>
    <w:rsid w:val="00B7020D"/>
    <w:rsid w:val="00B70BC7"/>
    <w:rsid w:val="00B71248"/>
    <w:rsid w:val="00B7334A"/>
    <w:rsid w:val="00B735BD"/>
    <w:rsid w:val="00B73AF3"/>
    <w:rsid w:val="00B743B6"/>
    <w:rsid w:val="00B74DA0"/>
    <w:rsid w:val="00B76037"/>
    <w:rsid w:val="00B76BBF"/>
    <w:rsid w:val="00B76BCD"/>
    <w:rsid w:val="00B777F2"/>
    <w:rsid w:val="00B77DB9"/>
    <w:rsid w:val="00B80410"/>
    <w:rsid w:val="00B804E0"/>
    <w:rsid w:val="00B80C31"/>
    <w:rsid w:val="00B81308"/>
    <w:rsid w:val="00B8167E"/>
    <w:rsid w:val="00B84221"/>
    <w:rsid w:val="00B846E0"/>
    <w:rsid w:val="00B84E69"/>
    <w:rsid w:val="00B84F5F"/>
    <w:rsid w:val="00B916CB"/>
    <w:rsid w:val="00B91D5B"/>
    <w:rsid w:val="00B95162"/>
    <w:rsid w:val="00B95D55"/>
    <w:rsid w:val="00B97F96"/>
    <w:rsid w:val="00BA264F"/>
    <w:rsid w:val="00BA46C8"/>
    <w:rsid w:val="00BA67CE"/>
    <w:rsid w:val="00BA6981"/>
    <w:rsid w:val="00BB03DE"/>
    <w:rsid w:val="00BB149C"/>
    <w:rsid w:val="00BB1F4E"/>
    <w:rsid w:val="00BB216C"/>
    <w:rsid w:val="00BB2243"/>
    <w:rsid w:val="00BB639A"/>
    <w:rsid w:val="00BB65BC"/>
    <w:rsid w:val="00BB6C7B"/>
    <w:rsid w:val="00BB76DB"/>
    <w:rsid w:val="00BC1215"/>
    <w:rsid w:val="00BC5110"/>
    <w:rsid w:val="00BD154E"/>
    <w:rsid w:val="00BD20D1"/>
    <w:rsid w:val="00BD29C5"/>
    <w:rsid w:val="00BD3F91"/>
    <w:rsid w:val="00BD53DB"/>
    <w:rsid w:val="00BE1EE3"/>
    <w:rsid w:val="00BE2EA5"/>
    <w:rsid w:val="00BE3160"/>
    <w:rsid w:val="00BE53AE"/>
    <w:rsid w:val="00BE596A"/>
    <w:rsid w:val="00BE7359"/>
    <w:rsid w:val="00BF1ABA"/>
    <w:rsid w:val="00BF22D7"/>
    <w:rsid w:val="00BF28D9"/>
    <w:rsid w:val="00BF4740"/>
    <w:rsid w:val="00BF50E5"/>
    <w:rsid w:val="00BF619C"/>
    <w:rsid w:val="00BF7455"/>
    <w:rsid w:val="00C010B0"/>
    <w:rsid w:val="00C02C23"/>
    <w:rsid w:val="00C06CF9"/>
    <w:rsid w:val="00C07CF1"/>
    <w:rsid w:val="00C10943"/>
    <w:rsid w:val="00C11313"/>
    <w:rsid w:val="00C15A55"/>
    <w:rsid w:val="00C1729D"/>
    <w:rsid w:val="00C17C55"/>
    <w:rsid w:val="00C212EF"/>
    <w:rsid w:val="00C2248C"/>
    <w:rsid w:val="00C224B1"/>
    <w:rsid w:val="00C22917"/>
    <w:rsid w:val="00C22E12"/>
    <w:rsid w:val="00C23785"/>
    <w:rsid w:val="00C243E2"/>
    <w:rsid w:val="00C24932"/>
    <w:rsid w:val="00C26D4E"/>
    <w:rsid w:val="00C26D76"/>
    <w:rsid w:val="00C272C9"/>
    <w:rsid w:val="00C30060"/>
    <w:rsid w:val="00C302D5"/>
    <w:rsid w:val="00C30EEE"/>
    <w:rsid w:val="00C32B08"/>
    <w:rsid w:val="00C36FFA"/>
    <w:rsid w:val="00C42192"/>
    <w:rsid w:val="00C43719"/>
    <w:rsid w:val="00C44BDE"/>
    <w:rsid w:val="00C4601D"/>
    <w:rsid w:val="00C46639"/>
    <w:rsid w:val="00C46CFE"/>
    <w:rsid w:val="00C47112"/>
    <w:rsid w:val="00C50AD1"/>
    <w:rsid w:val="00C5254F"/>
    <w:rsid w:val="00C52AE4"/>
    <w:rsid w:val="00C53814"/>
    <w:rsid w:val="00C540FF"/>
    <w:rsid w:val="00C541B6"/>
    <w:rsid w:val="00C54C13"/>
    <w:rsid w:val="00C55994"/>
    <w:rsid w:val="00C57247"/>
    <w:rsid w:val="00C61F62"/>
    <w:rsid w:val="00C62EBA"/>
    <w:rsid w:val="00C6690E"/>
    <w:rsid w:val="00C70864"/>
    <w:rsid w:val="00C75862"/>
    <w:rsid w:val="00C758FC"/>
    <w:rsid w:val="00C75E27"/>
    <w:rsid w:val="00C76356"/>
    <w:rsid w:val="00C775BB"/>
    <w:rsid w:val="00C8362A"/>
    <w:rsid w:val="00C838B3"/>
    <w:rsid w:val="00C83A1C"/>
    <w:rsid w:val="00C83CE6"/>
    <w:rsid w:val="00C84693"/>
    <w:rsid w:val="00C85722"/>
    <w:rsid w:val="00C85D34"/>
    <w:rsid w:val="00C85F87"/>
    <w:rsid w:val="00C874D9"/>
    <w:rsid w:val="00C8750B"/>
    <w:rsid w:val="00C87864"/>
    <w:rsid w:val="00C91B3A"/>
    <w:rsid w:val="00C9208F"/>
    <w:rsid w:val="00C9393C"/>
    <w:rsid w:val="00C95FEF"/>
    <w:rsid w:val="00C97249"/>
    <w:rsid w:val="00CA10E9"/>
    <w:rsid w:val="00CA1C56"/>
    <w:rsid w:val="00CA32AB"/>
    <w:rsid w:val="00CA35B7"/>
    <w:rsid w:val="00CA79DF"/>
    <w:rsid w:val="00CA7D03"/>
    <w:rsid w:val="00CB0A18"/>
    <w:rsid w:val="00CB0E51"/>
    <w:rsid w:val="00CB0EA7"/>
    <w:rsid w:val="00CB2B7F"/>
    <w:rsid w:val="00CB5BA5"/>
    <w:rsid w:val="00CB6AD3"/>
    <w:rsid w:val="00CC0880"/>
    <w:rsid w:val="00CC1DF3"/>
    <w:rsid w:val="00CD0510"/>
    <w:rsid w:val="00CD0772"/>
    <w:rsid w:val="00CD2333"/>
    <w:rsid w:val="00CD2F85"/>
    <w:rsid w:val="00CD3AC4"/>
    <w:rsid w:val="00CD47D3"/>
    <w:rsid w:val="00CE0246"/>
    <w:rsid w:val="00CE0251"/>
    <w:rsid w:val="00CE1FDF"/>
    <w:rsid w:val="00CE2D52"/>
    <w:rsid w:val="00CE4ACC"/>
    <w:rsid w:val="00CE67E5"/>
    <w:rsid w:val="00CE720E"/>
    <w:rsid w:val="00CF0D57"/>
    <w:rsid w:val="00CF0FDB"/>
    <w:rsid w:val="00CF1579"/>
    <w:rsid w:val="00CF3B8B"/>
    <w:rsid w:val="00CF5032"/>
    <w:rsid w:val="00CF555E"/>
    <w:rsid w:val="00CF5F10"/>
    <w:rsid w:val="00CF6977"/>
    <w:rsid w:val="00D0168C"/>
    <w:rsid w:val="00D04449"/>
    <w:rsid w:val="00D1037D"/>
    <w:rsid w:val="00D112E7"/>
    <w:rsid w:val="00D1223C"/>
    <w:rsid w:val="00D155F0"/>
    <w:rsid w:val="00D17A13"/>
    <w:rsid w:val="00D20598"/>
    <w:rsid w:val="00D20A1E"/>
    <w:rsid w:val="00D2185F"/>
    <w:rsid w:val="00D22031"/>
    <w:rsid w:val="00D254FB"/>
    <w:rsid w:val="00D25BD8"/>
    <w:rsid w:val="00D271A4"/>
    <w:rsid w:val="00D30746"/>
    <w:rsid w:val="00D31A41"/>
    <w:rsid w:val="00D33B77"/>
    <w:rsid w:val="00D33C0C"/>
    <w:rsid w:val="00D34D19"/>
    <w:rsid w:val="00D35367"/>
    <w:rsid w:val="00D365BC"/>
    <w:rsid w:val="00D427C1"/>
    <w:rsid w:val="00D44BDA"/>
    <w:rsid w:val="00D4520D"/>
    <w:rsid w:val="00D45F5D"/>
    <w:rsid w:val="00D467AC"/>
    <w:rsid w:val="00D46B63"/>
    <w:rsid w:val="00D46BCE"/>
    <w:rsid w:val="00D5029E"/>
    <w:rsid w:val="00D53F7E"/>
    <w:rsid w:val="00D542F0"/>
    <w:rsid w:val="00D54FF0"/>
    <w:rsid w:val="00D565E4"/>
    <w:rsid w:val="00D61ABF"/>
    <w:rsid w:val="00D64EFE"/>
    <w:rsid w:val="00D65955"/>
    <w:rsid w:val="00D67849"/>
    <w:rsid w:val="00D67995"/>
    <w:rsid w:val="00D7041E"/>
    <w:rsid w:val="00D73B87"/>
    <w:rsid w:val="00D765B2"/>
    <w:rsid w:val="00D804F3"/>
    <w:rsid w:val="00D81541"/>
    <w:rsid w:val="00D82F4B"/>
    <w:rsid w:val="00D8370C"/>
    <w:rsid w:val="00D84F2A"/>
    <w:rsid w:val="00D86A49"/>
    <w:rsid w:val="00D913D4"/>
    <w:rsid w:val="00D928B0"/>
    <w:rsid w:val="00D932EF"/>
    <w:rsid w:val="00D94FA7"/>
    <w:rsid w:val="00DA09F5"/>
    <w:rsid w:val="00DA0AEE"/>
    <w:rsid w:val="00DA0BE1"/>
    <w:rsid w:val="00DA1602"/>
    <w:rsid w:val="00DA1970"/>
    <w:rsid w:val="00DA233A"/>
    <w:rsid w:val="00DA2FFC"/>
    <w:rsid w:val="00DA3140"/>
    <w:rsid w:val="00DA606F"/>
    <w:rsid w:val="00DB008A"/>
    <w:rsid w:val="00DB09D5"/>
    <w:rsid w:val="00DB104C"/>
    <w:rsid w:val="00DB3035"/>
    <w:rsid w:val="00DB683E"/>
    <w:rsid w:val="00DC3C47"/>
    <w:rsid w:val="00DC3FF2"/>
    <w:rsid w:val="00DC45F5"/>
    <w:rsid w:val="00DC68A4"/>
    <w:rsid w:val="00DC7544"/>
    <w:rsid w:val="00DD1A45"/>
    <w:rsid w:val="00DD3B2E"/>
    <w:rsid w:val="00DD4B40"/>
    <w:rsid w:val="00DD4BB5"/>
    <w:rsid w:val="00DD6781"/>
    <w:rsid w:val="00DD6F17"/>
    <w:rsid w:val="00DD7D42"/>
    <w:rsid w:val="00DD7E9E"/>
    <w:rsid w:val="00DD7FC5"/>
    <w:rsid w:val="00DE0D63"/>
    <w:rsid w:val="00DE3FEC"/>
    <w:rsid w:val="00DE473E"/>
    <w:rsid w:val="00DF0C65"/>
    <w:rsid w:val="00DF0D73"/>
    <w:rsid w:val="00DF1CB9"/>
    <w:rsid w:val="00DF26B6"/>
    <w:rsid w:val="00DF34C1"/>
    <w:rsid w:val="00DF5894"/>
    <w:rsid w:val="00DF6DCA"/>
    <w:rsid w:val="00E00448"/>
    <w:rsid w:val="00E00C5E"/>
    <w:rsid w:val="00E021D4"/>
    <w:rsid w:val="00E032BD"/>
    <w:rsid w:val="00E03359"/>
    <w:rsid w:val="00E037AA"/>
    <w:rsid w:val="00E03BAA"/>
    <w:rsid w:val="00E05846"/>
    <w:rsid w:val="00E06608"/>
    <w:rsid w:val="00E07398"/>
    <w:rsid w:val="00E11C56"/>
    <w:rsid w:val="00E135A0"/>
    <w:rsid w:val="00E15176"/>
    <w:rsid w:val="00E15C3D"/>
    <w:rsid w:val="00E15EF3"/>
    <w:rsid w:val="00E17E9E"/>
    <w:rsid w:val="00E22459"/>
    <w:rsid w:val="00E228AC"/>
    <w:rsid w:val="00E23A37"/>
    <w:rsid w:val="00E26092"/>
    <w:rsid w:val="00E26D9E"/>
    <w:rsid w:val="00E30F91"/>
    <w:rsid w:val="00E314E9"/>
    <w:rsid w:val="00E31995"/>
    <w:rsid w:val="00E32079"/>
    <w:rsid w:val="00E33B61"/>
    <w:rsid w:val="00E35B6B"/>
    <w:rsid w:val="00E41675"/>
    <w:rsid w:val="00E420B5"/>
    <w:rsid w:val="00E42769"/>
    <w:rsid w:val="00E445A5"/>
    <w:rsid w:val="00E44FBB"/>
    <w:rsid w:val="00E45842"/>
    <w:rsid w:val="00E50327"/>
    <w:rsid w:val="00E50E70"/>
    <w:rsid w:val="00E50F59"/>
    <w:rsid w:val="00E51C33"/>
    <w:rsid w:val="00E550EA"/>
    <w:rsid w:val="00E57176"/>
    <w:rsid w:val="00E6319E"/>
    <w:rsid w:val="00E63334"/>
    <w:rsid w:val="00E64397"/>
    <w:rsid w:val="00E64593"/>
    <w:rsid w:val="00E72B93"/>
    <w:rsid w:val="00E750B4"/>
    <w:rsid w:val="00E843B9"/>
    <w:rsid w:val="00E8635F"/>
    <w:rsid w:val="00E86AFF"/>
    <w:rsid w:val="00E87E0A"/>
    <w:rsid w:val="00E91AA5"/>
    <w:rsid w:val="00E92132"/>
    <w:rsid w:val="00E963C2"/>
    <w:rsid w:val="00E96978"/>
    <w:rsid w:val="00EA26A9"/>
    <w:rsid w:val="00EA31FA"/>
    <w:rsid w:val="00EA3A6E"/>
    <w:rsid w:val="00EA4883"/>
    <w:rsid w:val="00EA6319"/>
    <w:rsid w:val="00EA642D"/>
    <w:rsid w:val="00EA6ED1"/>
    <w:rsid w:val="00EA730E"/>
    <w:rsid w:val="00EA7520"/>
    <w:rsid w:val="00EB1AA0"/>
    <w:rsid w:val="00EB2CF8"/>
    <w:rsid w:val="00EB2E10"/>
    <w:rsid w:val="00EB409A"/>
    <w:rsid w:val="00EB420E"/>
    <w:rsid w:val="00EB4301"/>
    <w:rsid w:val="00EB5792"/>
    <w:rsid w:val="00EB57A6"/>
    <w:rsid w:val="00EC02F2"/>
    <w:rsid w:val="00EC0B7F"/>
    <w:rsid w:val="00EC147C"/>
    <w:rsid w:val="00EC2BAB"/>
    <w:rsid w:val="00EC326C"/>
    <w:rsid w:val="00EC3A3B"/>
    <w:rsid w:val="00EC4E7D"/>
    <w:rsid w:val="00EC5C5D"/>
    <w:rsid w:val="00EC6F55"/>
    <w:rsid w:val="00ED46BF"/>
    <w:rsid w:val="00ED4F63"/>
    <w:rsid w:val="00ED5171"/>
    <w:rsid w:val="00ED5618"/>
    <w:rsid w:val="00ED79B9"/>
    <w:rsid w:val="00EE070E"/>
    <w:rsid w:val="00EE0C5C"/>
    <w:rsid w:val="00EE20A5"/>
    <w:rsid w:val="00EE447C"/>
    <w:rsid w:val="00EE4FAF"/>
    <w:rsid w:val="00EE5126"/>
    <w:rsid w:val="00EE5A5D"/>
    <w:rsid w:val="00EE61F9"/>
    <w:rsid w:val="00EE6563"/>
    <w:rsid w:val="00EF0CCF"/>
    <w:rsid w:val="00EF0FD2"/>
    <w:rsid w:val="00EF1CDB"/>
    <w:rsid w:val="00EF1CFF"/>
    <w:rsid w:val="00EF34C9"/>
    <w:rsid w:val="00EF3AA6"/>
    <w:rsid w:val="00EF46BE"/>
    <w:rsid w:val="00EF48DD"/>
    <w:rsid w:val="00F01DD4"/>
    <w:rsid w:val="00F02417"/>
    <w:rsid w:val="00F0274C"/>
    <w:rsid w:val="00F027B5"/>
    <w:rsid w:val="00F05CC1"/>
    <w:rsid w:val="00F05E9F"/>
    <w:rsid w:val="00F06ACE"/>
    <w:rsid w:val="00F07B6C"/>
    <w:rsid w:val="00F10CA8"/>
    <w:rsid w:val="00F1223C"/>
    <w:rsid w:val="00F126BF"/>
    <w:rsid w:val="00F132D0"/>
    <w:rsid w:val="00F1391A"/>
    <w:rsid w:val="00F14CA9"/>
    <w:rsid w:val="00F155F7"/>
    <w:rsid w:val="00F22273"/>
    <w:rsid w:val="00F23579"/>
    <w:rsid w:val="00F23A5B"/>
    <w:rsid w:val="00F23F3F"/>
    <w:rsid w:val="00F24272"/>
    <w:rsid w:val="00F24E4B"/>
    <w:rsid w:val="00F2506F"/>
    <w:rsid w:val="00F25DDB"/>
    <w:rsid w:val="00F30C19"/>
    <w:rsid w:val="00F332EC"/>
    <w:rsid w:val="00F33892"/>
    <w:rsid w:val="00F342F7"/>
    <w:rsid w:val="00F34912"/>
    <w:rsid w:val="00F35D7E"/>
    <w:rsid w:val="00F427A7"/>
    <w:rsid w:val="00F454BF"/>
    <w:rsid w:val="00F46435"/>
    <w:rsid w:val="00F465A1"/>
    <w:rsid w:val="00F4687D"/>
    <w:rsid w:val="00F55BFA"/>
    <w:rsid w:val="00F56613"/>
    <w:rsid w:val="00F5720E"/>
    <w:rsid w:val="00F57B54"/>
    <w:rsid w:val="00F623E5"/>
    <w:rsid w:val="00F66014"/>
    <w:rsid w:val="00F66B9A"/>
    <w:rsid w:val="00F6711F"/>
    <w:rsid w:val="00F724FA"/>
    <w:rsid w:val="00F729F4"/>
    <w:rsid w:val="00F7348E"/>
    <w:rsid w:val="00F73DD9"/>
    <w:rsid w:val="00F73ED7"/>
    <w:rsid w:val="00F75316"/>
    <w:rsid w:val="00F77D90"/>
    <w:rsid w:val="00F82488"/>
    <w:rsid w:val="00F82A55"/>
    <w:rsid w:val="00F84078"/>
    <w:rsid w:val="00F8408E"/>
    <w:rsid w:val="00F86B9A"/>
    <w:rsid w:val="00F87657"/>
    <w:rsid w:val="00F87830"/>
    <w:rsid w:val="00F902B9"/>
    <w:rsid w:val="00F906E3"/>
    <w:rsid w:val="00F933A5"/>
    <w:rsid w:val="00F93AF2"/>
    <w:rsid w:val="00F95AEF"/>
    <w:rsid w:val="00FA1372"/>
    <w:rsid w:val="00FA1607"/>
    <w:rsid w:val="00FA2BB3"/>
    <w:rsid w:val="00FA3980"/>
    <w:rsid w:val="00FA3F3E"/>
    <w:rsid w:val="00FA78C6"/>
    <w:rsid w:val="00FB005D"/>
    <w:rsid w:val="00FB24EA"/>
    <w:rsid w:val="00FB3522"/>
    <w:rsid w:val="00FB3A15"/>
    <w:rsid w:val="00FB40C1"/>
    <w:rsid w:val="00FB426D"/>
    <w:rsid w:val="00FB49F9"/>
    <w:rsid w:val="00FB4AF8"/>
    <w:rsid w:val="00FB5DDD"/>
    <w:rsid w:val="00FB641C"/>
    <w:rsid w:val="00FB6526"/>
    <w:rsid w:val="00FB73B2"/>
    <w:rsid w:val="00FB7767"/>
    <w:rsid w:val="00FC091F"/>
    <w:rsid w:val="00FC1A52"/>
    <w:rsid w:val="00FC3D9E"/>
    <w:rsid w:val="00FC7BE6"/>
    <w:rsid w:val="00FC7EAC"/>
    <w:rsid w:val="00FD0068"/>
    <w:rsid w:val="00FD06B9"/>
    <w:rsid w:val="00FD12FA"/>
    <w:rsid w:val="00FD40C6"/>
    <w:rsid w:val="00FD4C39"/>
    <w:rsid w:val="00FD4EFC"/>
    <w:rsid w:val="00FE0DC0"/>
    <w:rsid w:val="00FE1807"/>
    <w:rsid w:val="00FE1DA6"/>
    <w:rsid w:val="00FE404D"/>
    <w:rsid w:val="00FE5A1D"/>
    <w:rsid w:val="00FE5ABD"/>
    <w:rsid w:val="00FE78F0"/>
    <w:rsid w:val="00FF17DE"/>
    <w:rsid w:val="00FF26D1"/>
    <w:rsid w:val="00FF4D9C"/>
    <w:rsid w:val="00FF55AA"/>
    <w:rsid w:val="00FF5609"/>
    <w:rsid w:val="00FF612E"/>
    <w:rsid w:val="00FF6674"/>
    <w:rsid w:val="00FF70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3D3"/>
    <w:rPr>
      <w:sz w:val="24"/>
      <w:szCs w:val="24"/>
    </w:rPr>
  </w:style>
  <w:style w:type="paragraph" w:styleId="Heading2">
    <w:name w:val="heading 2"/>
    <w:basedOn w:val="Normal"/>
    <w:next w:val="Normal"/>
    <w:qFormat/>
    <w:rsid w:val="008364F9"/>
    <w:pPr>
      <w:keepNext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58F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735A9E"/>
    <w:pPr>
      <w:spacing w:after="120"/>
      <w:ind w:left="283"/>
    </w:pPr>
  </w:style>
  <w:style w:type="paragraph" w:styleId="BodyText">
    <w:name w:val="Body Text"/>
    <w:basedOn w:val="Normal"/>
    <w:link w:val="a"/>
    <w:rsid w:val="006C4DCB"/>
    <w:pPr>
      <w:spacing w:after="120"/>
    </w:pPr>
  </w:style>
  <w:style w:type="paragraph" w:styleId="BodyText2">
    <w:name w:val="Body Text 2"/>
    <w:basedOn w:val="Normal"/>
    <w:link w:val="2"/>
    <w:uiPriority w:val="99"/>
    <w:semiHidden/>
    <w:unhideWhenUsed/>
    <w:rsid w:val="006341F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341F4"/>
    <w:rPr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8630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8630DC"/>
    <w:rPr>
      <w:sz w:val="24"/>
      <w:szCs w:val="24"/>
    </w:rPr>
  </w:style>
  <w:style w:type="paragraph" w:customStyle="1" w:styleId="ConsPlusNormal">
    <w:name w:val="ConsPlusNormal"/>
    <w:rsid w:val="00C9393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io1">
    <w:name w:val="fio1"/>
    <w:basedOn w:val="DefaultParagraphFont"/>
    <w:rsid w:val="001F3FC2"/>
  </w:style>
  <w:style w:type="character" w:customStyle="1" w:styleId="data2">
    <w:name w:val="data2"/>
    <w:basedOn w:val="DefaultParagraphFont"/>
    <w:rsid w:val="001F3FC2"/>
  </w:style>
  <w:style w:type="character" w:customStyle="1" w:styleId="a">
    <w:name w:val="Основной текст Знак"/>
    <w:basedOn w:val="DefaultParagraphFont"/>
    <w:link w:val="BodyText"/>
    <w:rsid w:val="00A75402"/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471C73"/>
    <w:rPr>
      <w:sz w:val="24"/>
      <w:szCs w:val="24"/>
    </w:rPr>
  </w:style>
  <w:style w:type="character" w:customStyle="1" w:styleId="FontStyle26">
    <w:name w:val="Font Style26"/>
    <w:basedOn w:val="DefaultParagraphFont"/>
    <w:rsid w:val="000314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DefaultParagraphFont"/>
    <w:rsid w:val="00196EE7"/>
    <w:rPr>
      <w:rFonts w:ascii="Times New Roman" w:hAnsi="Times New Roman" w:cs="Times New Roman"/>
      <w:sz w:val="22"/>
      <w:szCs w:val="22"/>
    </w:rPr>
  </w:style>
  <w:style w:type="paragraph" w:styleId="BlockText">
    <w:name w:val="Block Text"/>
    <w:basedOn w:val="Normal"/>
    <w:uiPriority w:val="99"/>
    <w:rsid w:val="00DF26B6"/>
    <w:pPr>
      <w:ind w:left="-284" w:right="-340" w:firstLine="720"/>
      <w:jc w:val="both"/>
    </w:pPr>
    <w:rPr>
      <w:rFonts w:eastAsia="Calibri"/>
      <w:szCs w:val="20"/>
    </w:rPr>
  </w:style>
  <w:style w:type="paragraph" w:styleId="Header">
    <w:name w:val="header"/>
    <w:basedOn w:val="Normal"/>
    <w:link w:val="a1"/>
    <w:uiPriority w:val="99"/>
    <w:unhideWhenUsed/>
    <w:rsid w:val="00E6459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64593"/>
    <w:rPr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E6459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6459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15E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93320"/>
    <w:pPr>
      <w:widowControl w:val="0"/>
      <w:autoSpaceDE w:val="0"/>
      <w:autoSpaceDN w:val="0"/>
      <w:adjustRightInd w:val="0"/>
    </w:pPr>
  </w:style>
  <w:style w:type="paragraph" w:styleId="NormalWeb">
    <w:name w:val="Normal (Web)"/>
    <w:basedOn w:val="Normal"/>
    <w:uiPriority w:val="99"/>
    <w:unhideWhenUsed/>
    <w:rsid w:val="00E0584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B6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95847-930A-4E2C-949D-9C454DDE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