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BEC" w:rsidRPr="00D05375" w:rsidP="00281BEC">
      <w:pPr>
        <w:jc w:val="center"/>
        <w:rPr>
          <w:sz w:val="28"/>
          <w:szCs w:val="28"/>
        </w:rPr>
      </w:pP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  <w:t xml:space="preserve">                    </w:t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5377">
        <w:rPr>
          <w:sz w:val="28"/>
          <w:szCs w:val="28"/>
        </w:rPr>
        <w:t xml:space="preserve">                 </w:t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281BEC" w:rsidP="00281BEC">
      <w:pPr>
        <w:tabs>
          <w:tab w:val="right" w:pos="97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 xml:space="preserve"> </w:t>
      </w:r>
      <w:r w:rsidRPr="00D05375">
        <w:rPr>
          <w:sz w:val="28"/>
          <w:szCs w:val="28"/>
        </w:rPr>
        <w:t>Дело № 1-</w:t>
      </w:r>
      <w:r>
        <w:rPr>
          <w:sz w:val="28"/>
          <w:szCs w:val="28"/>
        </w:rPr>
        <w:t>11</w:t>
      </w:r>
      <w:r w:rsidRPr="00D05375">
        <w:rPr>
          <w:sz w:val="28"/>
          <w:szCs w:val="28"/>
        </w:rPr>
        <w:t>/</w:t>
      </w:r>
      <w:r>
        <w:rPr>
          <w:sz w:val="28"/>
          <w:szCs w:val="28"/>
        </w:rPr>
        <w:t>1/</w:t>
      </w:r>
      <w:r w:rsidRPr="00D05375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281BEC" w:rsidP="00281B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Pr="008F6359">
        <w:rPr>
          <w:sz w:val="28"/>
          <w:szCs w:val="28"/>
        </w:rPr>
        <w:t xml:space="preserve">УИД 16 </w:t>
      </w:r>
      <w:r>
        <w:rPr>
          <w:sz w:val="28"/>
          <w:szCs w:val="28"/>
          <w:lang w:val="en-US"/>
        </w:rPr>
        <w:t>R</w:t>
      </w:r>
      <w:r w:rsidRPr="008F6359">
        <w:rPr>
          <w:sz w:val="28"/>
          <w:szCs w:val="28"/>
        </w:rPr>
        <w:t>S00</w:t>
      </w:r>
      <w:r w:rsidRPr="00281BEC">
        <w:rPr>
          <w:sz w:val="28"/>
          <w:szCs w:val="28"/>
        </w:rPr>
        <w:t>38</w:t>
      </w:r>
      <w:r w:rsidRPr="008F6359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8F6359">
        <w:rPr>
          <w:sz w:val="28"/>
          <w:szCs w:val="28"/>
        </w:rPr>
        <w:t>-00</w:t>
      </w:r>
      <w:r>
        <w:rPr>
          <w:sz w:val="28"/>
          <w:szCs w:val="28"/>
        </w:rPr>
        <w:t>1742</w:t>
      </w:r>
      <w:r w:rsidRPr="008F6359">
        <w:rPr>
          <w:sz w:val="28"/>
          <w:szCs w:val="28"/>
        </w:rPr>
        <w:t>-</w:t>
      </w:r>
      <w:r>
        <w:rPr>
          <w:sz w:val="28"/>
          <w:szCs w:val="28"/>
        </w:rPr>
        <w:t>24</w:t>
      </w:r>
    </w:p>
    <w:p w:rsidR="00281BEC" w:rsidRPr="004A5377" w:rsidP="00281BEC">
      <w:pPr>
        <w:rPr>
          <w:sz w:val="28"/>
          <w:szCs w:val="28"/>
        </w:rPr>
      </w:pPr>
    </w:p>
    <w:p w:rsidR="00281BEC" w:rsidRPr="004A5377" w:rsidP="00281BEC">
      <w:pPr>
        <w:jc w:val="center"/>
        <w:rPr>
          <w:sz w:val="28"/>
          <w:szCs w:val="28"/>
        </w:rPr>
      </w:pPr>
      <w:r w:rsidRPr="004A5377">
        <w:rPr>
          <w:sz w:val="28"/>
          <w:szCs w:val="28"/>
        </w:rPr>
        <w:t>П Р И Г О В О Р</w:t>
      </w:r>
    </w:p>
    <w:p w:rsidR="00281BEC" w:rsidP="00281BEC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4A5377">
        <w:rPr>
          <w:sz w:val="28"/>
          <w:szCs w:val="28"/>
        </w:rPr>
        <w:t>менем Российской Федерации</w:t>
      </w:r>
    </w:p>
    <w:p w:rsidR="00281BEC" w:rsidRPr="004A5377" w:rsidP="00281BEC">
      <w:pPr>
        <w:jc w:val="center"/>
        <w:rPr>
          <w:sz w:val="28"/>
          <w:szCs w:val="28"/>
        </w:rPr>
      </w:pPr>
    </w:p>
    <w:p w:rsidR="00281BEC" w:rsidRPr="004A5377" w:rsidP="00281BEC">
      <w:pPr>
        <w:rPr>
          <w:sz w:val="28"/>
          <w:szCs w:val="28"/>
        </w:rPr>
      </w:pPr>
      <w:r w:rsidRPr="004A5377">
        <w:rPr>
          <w:sz w:val="28"/>
          <w:szCs w:val="28"/>
        </w:rPr>
        <w:tab/>
      </w:r>
      <w:r>
        <w:rPr>
          <w:sz w:val="28"/>
          <w:szCs w:val="28"/>
        </w:rPr>
        <w:t>29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4A5377">
        <w:rPr>
          <w:sz w:val="28"/>
          <w:szCs w:val="28"/>
        </w:rPr>
        <w:t>Елабуга</w:t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</w:p>
    <w:p w:rsidR="00281BEC" w:rsidRPr="004A5377" w:rsidP="00281BEC">
      <w:pPr>
        <w:jc w:val="both"/>
        <w:rPr>
          <w:sz w:val="28"/>
          <w:szCs w:val="28"/>
        </w:rPr>
      </w:pPr>
      <w:r w:rsidRPr="004A5377">
        <w:rPr>
          <w:sz w:val="28"/>
          <w:szCs w:val="28"/>
        </w:rPr>
        <w:tab/>
        <w:t xml:space="preserve">Мировой судья судебного участка № 1   </w:t>
      </w:r>
      <w:r>
        <w:rPr>
          <w:sz w:val="28"/>
          <w:szCs w:val="28"/>
        </w:rPr>
        <w:t>по Елабужскому судебному району Республики Татарстан</w:t>
      </w:r>
      <w:r w:rsidRPr="004A5377">
        <w:rPr>
          <w:sz w:val="28"/>
          <w:szCs w:val="28"/>
        </w:rPr>
        <w:t xml:space="preserve">   Рахимова Л.Х., </w:t>
      </w:r>
    </w:p>
    <w:p w:rsidR="00281BEC" w:rsidRPr="004A5377" w:rsidP="00281BEC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с участием государственного обвинителя  </w:t>
      </w:r>
      <w:r>
        <w:rPr>
          <w:sz w:val="28"/>
          <w:szCs w:val="28"/>
        </w:rPr>
        <w:t>помощника</w:t>
      </w:r>
      <w:r w:rsidRPr="004A5377">
        <w:rPr>
          <w:sz w:val="28"/>
          <w:szCs w:val="28"/>
        </w:rPr>
        <w:t xml:space="preserve">  Елабужского городского      прокурора</w:t>
      </w:r>
      <w:r w:rsidRPr="004A537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Залалеева Б.А.</w:t>
      </w:r>
      <w:r w:rsidRPr="004A5377">
        <w:rPr>
          <w:sz w:val="28"/>
          <w:szCs w:val="28"/>
        </w:rPr>
        <w:t>,</w:t>
      </w:r>
    </w:p>
    <w:p w:rsidR="00281BEC" w:rsidRPr="004A5377" w:rsidP="00281BEC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подсудимого</w:t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>
        <w:rPr>
          <w:sz w:val="28"/>
          <w:szCs w:val="28"/>
        </w:rPr>
        <w:t>Кудрявцева М.В.</w:t>
      </w:r>
      <w:r w:rsidRPr="004A5377">
        <w:rPr>
          <w:sz w:val="28"/>
          <w:szCs w:val="28"/>
        </w:rPr>
        <w:t>,</w:t>
      </w:r>
    </w:p>
    <w:p w:rsidR="00281BEC" w:rsidRPr="00056B71" w:rsidP="00281BEC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B71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>Акмановой З.Р.</w:t>
      </w:r>
      <w:r w:rsidRPr="00056B71">
        <w:rPr>
          <w:sz w:val="28"/>
          <w:szCs w:val="28"/>
        </w:rPr>
        <w:t xml:space="preserve">, представившего удостоверение № </w:t>
      </w:r>
      <w:r>
        <w:rPr>
          <w:sz w:val="28"/>
          <w:szCs w:val="28"/>
        </w:rPr>
        <w:t>2093</w:t>
      </w:r>
      <w:r w:rsidRPr="008F6359">
        <w:rPr>
          <w:sz w:val="28"/>
          <w:szCs w:val="28"/>
        </w:rPr>
        <w:t xml:space="preserve">, ордер № </w:t>
      </w:r>
      <w:r>
        <w:rPr>
          <w:sz w:val="28"/>
          <w:szCs w:val="28"/>
        </w:rPr>
        <w:t>067329</w:t>
      </w:r>
      <w:r w:rsidRPr="00056B71">
        <w:rPr>
          <w:sz w:val="28"/>
          <w:szCs w:val="28"/>
        </w:rPr>
        <w:t xml:space="preserve">,  </w:t>
      </w:r>
    </w:p>
    <w:p w:rsidR="00281BEC" w:rsidP="00281BEC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Н.В.,</w:t>
      </w:r>
    </w:p>
    <w:p w:rsidR="00281BEC" w:rsidRPr="00056B71" w:rsidP="00281BEC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в общем порядке судебного разбирательства </w:t>
      </w:r>
      <w:r w:rsidRPr="00056B71">
        <w:rPr>
          <w:sz w:val="28"/>
          <w:szCs w:val="28"/>
        </w:rPr>
        <w:t>материалы уголовного дела в отношении</w:t>
      </w:r>
    </w:p>
    <w:p w:rsidR="00281BEC" w:rsidP="002B146C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Кудрявцева М</w:t>
      </w:r>
      <w:r w:rsidR="002B146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B146C">
        <w:rPr>
          <w:sz w:val="28"/>
          <w:szCs w:val="28"/>
        </w:rPr>
        <w:t>.</w:t>
      </w:r>
      <w:r w:rsidRPr="008F6359">
        <w:rPr>
          <w:sz w:val="28"/>
          <w:szCs w:val="28"/>
        </w:rPr>
        <w:t xml:space="preserve">, </w:t>
      </w:r>
      <w:r w:rsidR="002B146C">
        <w:rPr>
          <w:sz w:val="28"/>
          <w:szCs w:val="28"/>
        </w:rPr>
        <w:t>данные изъяты</w:t>
      </w:r>
    </w:p>
    <w:p w:rsidR="00281BEC" w:rsidP="00281BEC">
      <w:pPr>
        <w:pStyle w:val="BodyText2"/>
        <w:tabs>
          <w:tab w:val="left" w:pos="-21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B71">
        <w:rPr>
          <w:sz w:val="28"/>
          <w:szCs w:val="28"/>
        </w:rPr>
        <w:t>обвиняемого в совершении преступления, предусмотренного</w:t>
      </w:r>
      <w:r>
        <w:rPr>
          <w:sz w:val="28"/>
          <w:szCs w:val="28"/>
        </w:rPr>
        <w:t xml:space="preserve"> ч.1 </w:t>
      </w:r>
      <w:r w:rsidRPr="00056B71">
        <w:rPr>
          <w:sz w:val="28"/>
          <w:szCs w:val="28"/>
        </w:rPr>
        <w:t xml:space="preserve">ст. </w:t>
      </w:r>
      <w:r>
        <w:rPr>
          <w:sz w:val="28"/>
          <w:szCs w:val="28"/>
        </w:rPr>
        <w:t>158</w:t>
      </w:r>
      <w:r w:rsidRPr="00056B71">
        <w:rPr>
          <w:sz w:val="28"/>
          <w:szCs w:val="28"/>
        </w:rPr>
        <w:t xml:space="preserve"> УК РФ</w:t>
      </w:r>
      <w:r>
        <w:rPr>
          <w:sz w:val="28"/>
          <w:szCs w:val="28"/>
        </w:rPr>
        <w:t>,</w:t>
      </w:r>
    </w:p>
    <w:p w:rsidR="00281BEC" w:rsidRPr="004E0F1E" w:rsidP="00281BEC">
      <w:pPr>
        <w:pStyle w:val="BodyText2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4E0F1E">
        <w:rPr>
          <w:sz w:val="28"/>
          <w:szCs w:val="28"/>
        </w:rPr>
        <w:t>:</w:t>
      </w:r>
    </w:p>
    <w:p w:rsidR="00281BEC" w:rsidP="0028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Кудрявцев М.В.</w:t>
      </w:r>
      <w:r w:rsidRPr="004A5377">
        <w:rPr>
          <w:sz w:val="28"/>
          <w:szCs w:val="28"/>
        </w:rPr>
        <w:t xml:space="preserve"> совершил преступлени</w:t>
      </w:r>
      <w:r>
        <w:rPr>
          <w:sz w:val="28"/>
          <w:szCs w:val="28"/>
        </w:rPr>
        <w:t>е</w:t>
      </w:r>
      <w:r w:rsidRPr="004A5377">
        <w:rPr>
          <w:sz w:val="28"/>
          <w:szCs w:val="28"/>
        </w:rPr>
        <w:t xml:space="preserve"> при следующих обстоятельствах.</w:t>
      </w:r>
    </w:p>
    <w:p w:rsidR="00281BEC" w:rsidP="00281BEC">
      <w:pPr>
        <w:pStyle w:val="1"/>
        <w:shd w:val="clear" w:color="auto" w:fill="auto"/>
        <w:spacing w:line="324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3C6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время</w:t>
      </w:r>
      <w:r w:rsidRPr="003C6EDF">
        <w:rPr>
          <w:sz w:val="28"/>
          <w:szCs w:val="28"/>
        </w:rPr>
        <w:t xml:space="preserve"> </w:t>
      </w:r>
      <w:r>
        <w:rPr>
          <w:sz w:val="28"/>
          <w:szCs w:val="28"/>
        </w:rPr>
        <w:t>Кудрявцев М.В.</w:t>
      </w:r>
      <w:r w:rsidRPr="003C6EDF">
        <w:rPr>
          <w:sz w:val="28"/>
          <w:szCs w:val="28"/>
        </w:rPr>
        <w:t xml:space="preserve">, находясь в торговом зале </w:t>
      </w:r>
      <w:r>
        <w:rPr>
          <w:sz w:val="28"/>
          <w:szCs w:val="28"/>
        </w:rPr>
        <w:t>магазина «Пятерочка</w:t>
      </w:r>
      <w:r w:rsidRPr="003C6EDF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 xml:space="preserve">... </w:t>
      </w:r>
      <w:r w:rsidRPr="003C6EDF">
        <w:rPr>
          <w:sz w:val="28"/>
          <w:szCs w:val="28"/>
        </w:rPr>
        <w:t>, действуя умышленно, из корыстных побуждений</w:t>
      </w:r>
      <w:r>
        <w:rPr>
          <w:sz w:val="28"/>
          <w:szCs w:val="28"/>
        </w:rPr>
        <w:t>, с целью тайного хищения чужого имущества, воспользовавшись</w:t>
      </w:r>
      <w:r w:rsidRPr="003C6ED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отсутствием должного контроля за сохранностью имущества со стороны персонала ООО «Агроторг»,</w:t>
      </w:r>
      <w:r w:rsidRPr="003C6EDF">
        <w:rPr>
          <w:sz w:val="28"/>
          <w:szCs w:val="28"/>
        </w:rPr>
        <w:t xml:space="preserve"> тайно похити</w:t>
      </w:r>
      <w:r>
        <w:rPr>
          <w:sz w:val="28"/>
          <w:szCs w:val="28"/>
        </w:rPr>
        <w:t xml:space="preserve">л со стеллажа с алкогольной продукцией 1 бутылку коньяка пятилетний «Пять звездочек» объемом 0,1 литра стоимостью 83 рубля 80 копеек за штуку, которую спрятал в левый карман куртки. Далее проследовал на кассу магазина, где с целью сокрытия совершаемых им противоправных действий, оплатил часть приобретаемых товаров. Затем Кудрявцев М.В., продолжая свой преступный умысел, направленный на хищение имущества ООО «Агроторг», тайно похитил с кассовой стойки магазина терминал сбора данных М3 </w:t>
      </w:r>
      <w:r>
        <w:rPr>
          <w:sz w:val="28"/>
          <w:szCs w:val="28"/>
          <w:lang w:val="en-US"/>
        </w:rPr>
        <w:t>BLACK</w:t>
      </w:r>
      <w:r w:rsidRPr="003F21C8">
        <w:rPr>
          <w:sz w:val="28"/>
          <w:szCs w:val="28"/>
        </w:rPr>
        <w:t xml:space="preserve"> (</w:t>
      </w:r>
      <w:r>
        <w:rPr>
          <w:sz w:val="28"/>
          <w:szCs w:val="28"/>
        </w:rPr>
        <w:t>....</w:t>
      </w:r>
      <w:r>
        <w:rPr>
          <w:sz w:val="28"/>
          <w:szCs w:val="28"/>
        </w:rPr>
        <w:t>) стоимостью 15 000 рублей, принадлежащий ООО «Агроторг».</w:t>
      </w:r>
    </w:p>
    <w:p w:rsidR="00281BEC" w:rsidP="00281BEC">
      <w:pPr>
        <w:pStyle w:val="1"/>
        <w:shd w:val="clear" w:color="auto" w:fill="auto"/>
        <w:spacing w:line="324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чего, Кудрявцев М.В. беспрепятственно покинул помещение магазина и, получив реальную возможность распоряжаться похищенным имуществом по своему усмотрению, с места  совершения преступления скрылся.</w:t>
      </w:r>
    </w:p>
    <w:p w:rsidR="00281BEC" w:rsidP="00281BEC">
      <w:pPr>
        <w:pStyle w:val="1"/>
        <w:shd w:val="clear" w:color="auto" w:fill="auto"/>
        <w:spacing w:line="324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Своими преступными действиями Кудрявцев М.В. причинил ООО «Агроторг» материальный ущерб на сумму 15 083 рубля 80 копеек.</w:t>
      </w:r>
    </w:p>
    <w:p w:rsidR="00281BEC" w:rsidP="00281BEC">
      <w:pPr>
        <w:ind w:firstLine="720"/>
        <w:jc w:val="both"/>
        <w:rPr>
          <w:sz w:val="28"/>
          <w:szCs w:val="28"/>
        </w:rPr>
      </w:pPr>
      <w:r w:rsidRPr="00176912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 xml:space="preserve">Кудрявцев М.В. </w:t>
      </w:r>
      <w:r w:rsidRPr="00176912">
        <w:rPr>
          <w:sz w:val="28"/>
          <w:szCs w:val="28"/>
        </w:rPr>
        <w:t xml:space="preserve">свою вину в предъявленном </w:t>
      </w:r>
      <w:r>
        <w:rPr>
          <w:sz w:val="28"/>
          <w:szCs w:val="28"/>
        </w:rPr>
        <w:t>ему</w:t>
      </w:r>
      <w:r w:rsidRPr="00176912">
        <w:rPr>
          <w:sz w:val="28"/>
          <w:szCs w:val="28"/>
        </w:rPr>
        <w:t xml:space="preserve"> обвинении</w:t>
      </w:r>
      <w:r w:rsidRPr="00F53902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признал </w:t>
      </w:r>
      <w:r w:rsidRPr="004A5377">
        <w:rPr>
          <w:sz w:val="28"/>
          <w:szCs w:val="28"/>
        </w:rPr>
        <w:t>и  показал, что</w:t>
      </w:r>
      <w:r>
        <w:rPr>
          <w:sz w:val="28"/>
          <w:szCs w:val="28"/>
        </w:rPr>
        <w:t xml:space="preserve"> в указанный в обвинительном акте день пошел в магазин </w:t>
      </w:r>
      <w:r>
        <w:rPr>
          <w:sz w:val="28"/>
          <w:szCs w:val="28"/>
        </w:rPr>
        <w:t>за покупками, был в состоянии алкогольного опьянения. Произошедшее с ним он помнит смутно, так как был сильно пьян. В магазине помимо иных товаров, он решил взять коньяк объемом 0,1 литра, за который он не заплатил, а аппарат, похожий на телефон, он положил в рюкзак с другими покупками. О содеянном сожалеет, раскаивается, осознает, что поступил неправильно.</w:t>
      </w:r>
    </w:p>
    <w:p w:rsidR="00281BEC" w:rsidRPr="002E16B2" w:rsidP="00281BEC">
      <w:pPr>
        <w:widowControl w:val="0"/>
        <w:ind w:firstLine="720"/>
        <w:jc w:val="both"/>
        <w:rPr>
          <w:sz w:val="28"/>
          <w:szCs w:val="28"/>
        </w:rPr>
      </w:pPr>
      <w:r w:rsidRPr="002E16B2">
        <w:rPr>
          <w:sz w:val="28"/>
          <w:szCs w:val="28"/>
        </w:rPr>
        <w:t xml:space="preserve">Из протокола проверки показаний </w:t>
      </w:r>
      <w:r>
        <w:rPr>
          <w:sz w:val="28"/>
          <w:szCs w:val="28"/>
        </w:rPr>
        <w:t>Кудрявцева М.В.</w:t>
      </w:r>
      <w:r w:rsidRPr="002E16B2">
        <w:rPr>
          <w:sz w:val="28"/>
          <w:szCs w:val="28"/>
        </w:rPr>
        <w:t xml:space="preserve"> следует, что он, находясь на месте происшествия, детально воспроизвел свои действия по хищению </w:t>
      </w:r>
      <w:r>
        <w:rPr>
          <w:sz w:val="28"/>
          <w:szCs w:val="28"/>
        </w:rPr>
        <w:t>коньяка</w:t>
      </w:r>
      <w:r w:rsidRPr="002E16B2">
        <w:rPr>
          <w:sz w:val="28"/>
          <w:szCs w:val="28"/>
        </w:rPr>
        <w:t xml:space="preserve">  в </w:t>
      </w:r>
      <w:r>
        <w:rPr>
          <w:sz w:val="28"/>
          <w:szCs w:val="28"/>
        </w:rPr>
        <w:t>магазине</w:t>
      </w:r>
      <w:r w:rsidRPr="002E16B2">
        <w:rPr>
          <w:sz w:val="28"/>
          <w:szCs w:val="28"/>
        </w:rPr>
        <w:t xml:space="preserve"> «</w:t>
      </w:r>
      <w:r>
        <w:rPr>
          <w:sz w:val="28"/>
          <w:szCs w:val="28"/>
        </w:rPr>
        <w:t>Пятерочка</w:t>
      </w:r>
      <w:r w:rsidRPr="002E16B2">
        <w:rPr>
          <w:sz w:val="28"/>
          <w:szCs w:val="28"/>
        </w:rPr>
        <w:t xml:space="preserve">», расположенного по адресу: </w:t>
      </w:r>
      <w:r w:rsidR="002B146C">
        <w:rPr>
          <w:sz w:val="28"/>
          <w:szCs w:val="28"/>
        </w:rPr>
        <w:t>....</w:t>
      </w:r>
      <w:r w:rsidRPr="002E16B2">
        <w:rPr>
          <w:sz w:val="28"/>
          <w:szCs w:val="28"/>
        </w:rPr>
        <w:t xml:space="preserve"> (л.д. </w:t>
      </w:r>
      <w:r>
        <w:rPr>
          <w:sz w:val="28"/>
          <w:szCs w:val="28"/>
        </w:rPr>
        <w:t>79-82</w:t>
      </w:r>
      <w:r w:rsidRPr="002E16B2">
        <w:rPr>
          <w:sz w:val="28"/>
          <w:szCs w:val="28"/>
        </w:rPr>
        <w:t>).</w:t>
      </w:r>
    </w:p>
    <w:p w:rsidR="00281BEC" w:rsidRPr="00296950" w:rsidP="0028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296950">
        <w:rPr>
          <w:sz w:val="28"/>
          <w:szCs w:val="28"/>
        </w:rPr>
        <w:t>признает указанные показания</w:t>
      </w:r>
      <w:r w:rsidRPr="00D54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Кудрявцева М.В. </w:t>
      </w:r>
      <w:r w:rsidRPr="00296950">
        <w:rPr>
          <w:sz w:val="28"/>
          <w:szCs w:val="28"/>
        </w:rPr>
        <w:t>допустимыми доказательствами и считает их достоверными.</w:t>
      </w:r>
    </w:p>
    <w:p w:rsidR="00281BEC" w:rsidP="0028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показания Кудрявцева М.В.</w:t>
      </w:r>
      <w:r w:rsidRPr="00D542F6">
        <w:rPr>
          <w:sz w:val="28"/>
          <w:szCs w:val="28"/>
        </w:rPr>
        <w:t xml:space="preserve"> </w:t>
      </w:r>
      <w:r w:rsidRPr="00296950">
        <w:rPr>
          <w:sz w:val="28"/>
          <w:szCs w:val="28"/>
        </w:rPr>
        <w:t>в целом согласуются и с другими доказательствами по делу.</w:t>
      </w:r>
    </w:p>
    <w:p w:rsidR="00281BEC" w:rsidP="00281BEC">
      <w:pPr>
        <w:ind w:firstLine="720"/>
        <w:jc w:val="both"/>
        <w:rPr>
          <w:sz w:val="28"/>
        </w:rPr>
      </w:pPr>
      <w:r>
        <w:rPr>
          <w:sz w:val="28"/>
        </w:rPr>
        <w:t>Так, свидетель К</w:t>
      </w:r>
      <w:r w:rsidR="002B146C">
        <w:rPr>
          <w:sz w:val="28"/>
        </w:rPr>
        <w:t>.</w:t>
      </w:r>
      <w:r>
        <w:rPr>
          <w:sz w:val="28"/>
        </w:rPr>
        <w:t xml:space="preserve"> Г.М. в суде показала, что подсудимый её супруг. Точную дату она не помнит, в </w:t>
      </w:r>
      <w:r w:rsidR="002B146C">
        <w:rPr>
          <w:sz w:val="28"/>
        </w:rPr>
        <w:t>дата</w:t>
      </w:r>
      <w:r>
        <w:rPr>
          <w:sz w:val="28"/>
        </w:rPr>
        <w:t xml:space="preserve"> М</w:t>
      </w:r>
      <w:r w:rsidR="002B146C">
        <w:rPr>
          <w:sz w:val="28"/>
        </w:rPr>
        <w:t>.</w:t>
      </w:r>
      <w:r>
        <w:rPr>
          <w:sz w:val="28"/>
        </w:rPr>
        <w:t xml:space="preserve"> вечером был в состоянии алкогольного опьянения. В таком состоянии он пошел в магазин «Пятерочка». При этом с собой у него были деньги. Когда он вернулся с покупками, она заметила в рюкзаке супруга какой-то аппарат. По всей видимости, М</w:t>
      </w:r>
      <w:r w:rsidR="002B146C">
        <w:rPr>
          <w:sz w:val="28"/>
        </w:rPr>
        <w:t>.</w:t>
      </w:r>
      <w:r>
        <w:rPr>
          <w:sz w:val="28"/>
        </w:rPr>
        <w:t xml:space="preserve"> перепутал его со своим телефоном, положив в рюкзак. О произошедшем она сообщила отцу супруга -Кудрявцеву В.В. и отдала указанный аппарат отцу М</w:t>
      </w:r>
      <w:r w:rsidR="002B146C">
        <w:rPr>
          <w:sz w:val="28"/>
        </w:rPr>
        <w:t>.</w:t>
      </w:r>
      <w:r>
        <w:rPr>
          <w:sz w:val="28"/>
        </w:rPr>
        <w:t>, чтобы он вернул аппарат в магазин.</w:t>
      </w:r>
    </w:p>
    <w:p w:rsidR="00281BEC" w:rsidP="00281BEC">
      <w:pPr>
        <w:ind w:firstLine="720"/>
        <w:jc w:val="both"/>
        <w:rPr>
          <w:sz w:val="28"/>
        </w:rPr>
      </w:pPr>
      <w:r>
        <w:rPr>
          <w:sz w:val="28"/>
        </w:rPr>
        <w:t>Свидетель К</w:t>
      </w:r>
      <w:r w:rsidR="002B146C">
        <w:rPr>
          <w:sz w:val="28"/>
        </w:rPr>
        <w:t>.</w:t>
      </w:r>
      <w:r>
        <w:rPr>
          <w:sz w:val="28"/>
        </w:rPr>
        <w:t>В.В. в суде показал, что подсудимый его сын. Дату он не помнит, вечером ему позвонила жена М</w:t>
      </w:r>
      <w:r w:rsidR="002B146C">
        <w:rPr>
          <w:sz w:val="28"/>
        </w:rPr>
        <w:t>.</w:t>
      </w:r>
      <w:r>
        <w:rPr>
          <w:sz w:val="28"/>
        </w:rPr>
        <w:t xml:space="preserve"> – Г</w:t>
      </w:r>
      <w:r w:rsidR="002B146C">
        <w:rPr>
          <w:sz w:val="28"/>
        </w:rPr>
        <w:t>.</w:t>
      </w:r>
      <w:r>
        <w:rPr>
          <w:sz w:val="28"/>
        </w:rPr>
        <w:t>, с ней договорились о встрече. Приехав домой по месту жительства сына, Г</w:t>
      </w:r>
      <w:r w:rsidR="002B146C">
        <w:rPr>
          <w:sz w:val="28"/>
        </w:rPr>
        <w:t>.</w:t>
      </w:r>
      <w:r>
        <w:rPr>
          <w:sz w:val="28"/>
        </w:rPr>
        <w:t xml:space="preserve"> показала аппарат, который сын принес домой с покупками из магазина «Пятерочка». Он обратился к администратору магазина, вернул аппарат. Сотрудник магазина проверил данный аппарат на</w:t>
      </w:r>
      <w:r w:rsidRPr="001A6CE8">
        <w:rPr>
          <w:sz w:val="28"/>
        </w:rPr>
        <w:t xml:space="preserve"> </w:t>
      </w:r>
      <w:r>
        <w:rPr>
          <w:sz w:val="28"/>
        </w:rPr>
        <w:t>исправность, после чего была составлена расписка, что претензий по данному факту не имеется. Сын ему объяснил, что ошибся, подумав, что это его телефон.</w:t>
      </w:r>
    </w:p>
    <w:p w:rsidR="00281BEC" w:rsidP="00281BEC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В</w:t>
      </w:r>
      <w:r w:rsidRPr="00A45385">
        <w:rPr>
          <w:sz w:val="28"/>
          <w:szCs w:val="28"/>
        </w:rPr>
        <w:t xml:space="preserve"> судебном заседании</w:t>
      </w:r>
      <w:r>
        <w:rPr>
          <w:sz w:val="28"/>
          <w:szCs w:val="28"/>
        </w:rPr>
        <w:t>,</w:t>
      </w:r>
      <w:r w:rsidRPr="00A4538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ч.1 </w:t>
      </w:r>
      <w:r w:rsidRPr="00A45385">
        <w:rPr>
          <w:sz w:val="28"/>
          <w:szCs w:val="28"/>
        </w:rPr>
        <w:t>ст.281 УПК РФ</w:t>
      </w:r>
      <w:r>
        <w:rPr>
          <w:sz w:val="28"/>
          <w:szCs w:val="28"/>
        </w:rPr>
        <w:t>, с согласия сторон,</w:t>
      </w:r>
      <w:r w:rsidRPr="00A45385">
        <w:rPr>
          <w:sz w:val="28"/>
          <w:szCs w:val="28"/>
        </w:rPr>
        <w:t xml:space="preserve"> по ходатайству </w:t>
      </w:r>
      <w:r>
        <w:rPr>
          <w:sz w:val="28"/>
          <w:szCs w:val="28"/>
        </w:rPr>
        <w:t xml:space="preserve">государственного обвинителя </w:t>
      </w:r>
      <w:r w:rsidRPr="00A45385">
        <w:rPr>
          <w:sz w:val="28"/>
          <w:szCs w:val="28"/>
        </w:rPr>
        <w:t xml:space="preserve">были оглашены показания </w:t>
      </w:r>
      <w:r>
        <w:rPr>
          <w:sz w:val="28"/>
          <w:szCs w:val="28"/>
        </w:rPr>
        <w:t>представителя потерпевшего ООО «Агроторг» С</w:t>
      </w:r>
      <w:r w:rsidR="002B146C">
        <w:rPr>
          <w:sz w:val="28"/>
          <w:szCs w:val="28"/>
        </w:rPr>
        <w:t>.</w:t>
      </w:r>
      <w:r>
        <w:rPr>
          <w:sz w:val="28"/>
          <w:szCs w:val="28"/>
        </w:rPr>
        <w:t xml:space="preserve"> В.И., </w:t>
      </w:r>
      <w:r w:rsidRPr="00A45385">
        <w:rPr>
          <w:sz w:val="28"/>
          <w:szCs w:val="28"/>
        </w:rPr>
        <w:t>свидетел</w:t>
      </w:r>
      <w:r>
        <w:rPr>
          <w:sz w:val="28"/>
          <w:szCs w:val="28"/>
        </w:rPr>
        <w:t>ей Р</w:t>
      </w:r>
      <w:r w:rsidR="002B146C">
        <w:rPr>
          <w:sz w:val="28"/>
          <w:szCs w:val="28"/>
        </w:rPr>
        <w:t>.</w:t>
      </w:r>
      <w:r>
        <w:rPr>
          <w:sz w:val="28"/>
          <w:szCs w:val="28"/>
        </w:rPr>
        <w:t>И.М., А</w:t>
      </w:r>
      <w:r w:rsidR="002B146C">
        <w:rPr>
          <w:sz w:val="28"/>
          <w:szCs w:val="28"/>
        </w:rPr>
        <w:t>.</w:t>
      </w:r>
      <w:r>
        <w:rPr>
          <w:sz w:val="28"/>
          <w:szCs w:val="28"/>
        </w:rPr>
        <w:t>З.Г.,</w:t>
      </w:r>
      <w:r w:rsidRPr="00A45385">
        <w:rPr>
          <w:sz w:val="28"/>
          <w:szCs w:val="28"/>
        </w:rPr>
        <w:t xml:space="preserve"> данные </w:t>
      </w:r>
      <w:r>
        <w:rPr>
          <w:sz w:val="28"/>
          <w:szCs w:val="28"/>
        </w:rPr>
        <w:t>ими</w:t>
      </w:r>
      <w:r w:rsidRPr="00A45385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предварительного расследования</w:t>
      </w:r>
      <w:r w:rsidRPr="00A45385">
        <w:rPr>
          <w:sz w:val="28"/>
          <w:szCs w:val="28"/>
        </w:rPr>
        <w:t>.</w:t>
      </w:r>
    </w:p>
    <w:p w:rsidR="00281BEC" w:rsidP="0028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– С</w:t>
      </w:r>
      <w:r w:rsidR="002B146C">
        <w:rPr>
          <w:sz w:val="28"/>
          <w:szCs w:val="28"/>
        </w:rPr>
        <w:t>.</w:t>
      </w:r>
      <w:r>
        <w:rPr>
          <w:sz w:val="28"/>
          <w:szCs w:val="28"/>
        </w:rPr>
        <w:t xml:space="preserve">В.И. при производстве предварительного расследования показал, что он работает в должности менеджера по безопасности и качеству ООО «Агроторг», в его обязанности входит организация по обеспечению сохранности товарно - материальных ценностей компании вверенных ему в магазинах ООО «Агроторг» на территории «закамской» зоны. 14.12.2021 года в ходе проверки магазина на предмет соблюдения персоналом бизнес процессов, при просмотре камер видеонаблюдения, был выявлен факт хищения вычислительной техники </w:t>
      </w:r>
      <w:r w:rsidR="002B146C">
        <w:rPr>
          <w:sz w:val="28"/>
          <w:szCs w:val="28"/>
        </w:rPr>
        <w:t>....</w:t>
      </w:r>
      <w:r>
        <w:rPr>
          <w:sz w:val="28"/>
          <w:szCs w:val="28"/>
        </w:rPr>
        <w:t xml:space="preserve"> и коньяка </w:t>
      </w:r>
      <w:r w:rsidRPr="00975539">
        <w:rPr>
          <w:sz w:val="28"/>
          <w:szCs w:val="28"/>
        </w:rPr>
        <w:t>пятилетний «Пять звездочек»</w:t>
      </w:r>
      <w:r>
        <w:rPr>
          <w:sz w:val="28"/>
          <w:szCs w:val="28"/>
        </w:rPr>
        <w:t xml:space="preserve"> неизвестным молодым человеком </w:t>
      </w:r>
      <w:r w:rsidR="002B146C">
        <w:rPr>
          <w:sz w:val="28"/>
          <w:szCs w:val="28"/>
        </w:rPr>
        <w:t>дата</w:t>
      </w:r>
      <w:r>
        <w:rPr>
          <w:sz w:val="28"/>
          <w:szCs w:val="28"/>
        </w:rPr>
        <w:t xml:space="preserve"> около </w:t>
      </w:r>
      <w:r w:rsidR="002B146C">
        <w:rPr>
          <w:sz w:val="28"/>
          <w:szCs w:val="28"/>
        </w:rPr>
        <w:t>время</w:t>
      </w:r>
      <w:r>
        <w:rPr>
          <w:sz w:val="28"/>
          <w:szCs w:val="28"/>
        </w:rPr>
        <w:t>. За похищенный коньяк мужчина не заплатил,  вычислительная техника позже была возвращена под расписку (л.д.31-33)</w:t>
      </w:r>
    </w:p>
    <w:p w:rsidR="00281BEC" w:rsidP="0028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 А</w:t>
      </w:r>
      <w:r w:rsidR="002B146C">
        <w:rPr>
          <w:sz w:val="28"/>
          <w:szCs w:val="28"/>
        </w:rPr>
        <w:t>.</w:t>
      </w:r>
      <w:r>
        <w:rPr>
          <w:sz w:val="28"/>
          <w:szCs w:val="28"/>
        </w:rPr>
        <w:t xml:space="preserve">З.Г.  при производстве предварительного расследования показала, что она работает в должности директора в ООО «Агроторг» магазина </w:t>
      </w:r>
      <w:r>
        <w:rPr>
          <w:sz w:val="28"/>
          <w:szCs w:val="28"/>
        </w:rPr>
        <w:t xml:space="preserve">«Пятерочка», расположенного по адресу: </w:t>
      </w:r>
      <w:r w:rsidR="002B146C">
        <w:rPr>
          <w:sz w:val="28"/>
          <w:szCs w:val="28"/>
        </w:rPr>
        <w:t xml:space="preserve">.... </w:t>
      </w:r>
      <w:r>
        <w:rPr>
          <w:sz w:val="28"/>
          <w:szCs w:val="28"/>
        </w:rPr>
        <w:t xml:space="preserve">. </w:t>
      </w:r>
      <w:r w:rsidR="002B146C">
        <w:rPr>
          <w:sz w:val="28"/>
          <w:szCs w:val="28"/>
        </w:rPr>
        <w:t>дата</w:t>
      </w:r>
      <w:r>
        <w:rPr>
          <w:sz w:val="28"/>
          <w:szCs w:val="28"/>
        </w:rPr>
        <w:t xml:space="preserve"> администратор магазина Рязапова И.М. сообщила ей, что </w:t>
      </w:r>
      <w:r w:rsidR="002B146C">
        <w:rPr>
          <w:sz w:val="28"/>
          <w:szCs w:val="28"/>
        </w:rPr>
        <w:t>дата</w:t>
      </w:r>
      <w:r>
        <w:rPr>
          <w:sz w:val="28"/>
          <w:szCs w:val="28"/>
        </w:rPr>
        <w:t xml:space="preserve"> при обходе магазина обнаружила пропажу вычислительной техники</w:t>
      </w:r>
      <w:r w:rsidRPr="001220A4">
        <w:rPr>
          <w:sz w:val="28"/>
          <w:szCs w:val="28"/>
        </w:rPr>
        <w:t xml:space="preserve"> </w:t>
      </w:r>
      <w:r w:rsidR="002B146C">
        <w:rPr>
          <w:sz w:val="28"/>
          <w:szCs w:val="28"/>
        </w:rPr>
        <w:t xml:space="preserve">.... </w:t>
      </w:r>
      <w:r>
        <w:rPr>
          <w:sz w:val="28"/>
          <w:szCs w:val="28"/>
        </w:rPr>
        <w:t xml:space="preserve">. </w:t>
      </w:r>
      <w:r w:rsidR="002B146C">
        <w:rPr>
          <w:sz w:val="28"/>
          <w:szCs w:val="28"/>
        </w:rPr>
        <w:t>дата</w:t>
      </w:r>
      <w:r>
        <w:rPr>
          <w:sz w:val="28"/>
          <w:szCs w:val="28"/>
        </w:rPr>
        <w:t xml:space="preserve"> вечером пожилой мужчина вернул вычислительную технику. Со слов Р</w:t>
      </w:r>
      <w:r w:rsidR="002B146C">
        <w:rPr>
          <w:sz w:val="28"/>
          <w:szCs w:val="28"/>
        </w:rPr>
        <w:t>.</w:t>
      </w:r>
      <w:r>
        <w:rPr>
          <w:sz w:val="28"/>
          <w:szCs w:val="28"/>
        </w:rPr>
        <w:t xml:space="preserve">И.М. он является отцом мужчины, который ранее тайно похитил товар из магазина. </w:t>
      </w:r>
      <w:r w:rsidR="002B146C">
        <w:rPr>
          <w:sz w:val="28"/>
          <w:szCs w:val="28"/>
        </w:rPr>
        <w:t>дата</w:t>
      </w:r>
      <w:r>
        <w:rPr>
          <w:sz w:val="28"/>
          <w:szCs w:val="28"/>
        </w:rPr>
        <w:t xml:space="preserve"> она обратилась в дежурную часть отдела МВД по факту хищения коньяка и вычислительной техники (л.д.64-65).</w:t>
      </w:r>
    </w:p>
    <w:p w:rsidR="00281BEC" w:rsidP="0028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 Р</w:t>
      </w:r>
      <w:r w:rsidR="002B146C">
        <w:rPr>
          <w:sz w:val="28"/>
          <w:szCs w:val="28"/>
        </w:rPr>
        <w:t>.</w:t>
      </w:r>
      <w:r>
        <w:rPr>
          <w:sz w:val="28"/>
          <w:szCs w:val="28"/>
        </w:rPr>
        <w:t xml:space="preserve">И.М.  при производстве предварительного расследования показала, что она работает в должности администратора в ООО «Агроторг» магазина «Пятерочка», расположенного по адресу: </w:t>
      </w:r>
      <w:r w:rsidR="002B146C">
        <w:rPr>
          <w:sz w:val="28"/>
          <w:szCs w:val="28"/>
        </w:rPr>
        <w:t xml:space="preserve">... </w:t>
      </w:r>
      <w:r>
        <w:rPr>
          <w:sz w:val="28"/>
          <w:szCs w:val="28"/>
        </w:rPr>
        <w:t xml:space="preserve">. </w:t>
      </w:r>
      <w:r w:rsidR="002B146C">
        <w:rPr>
          <w:sz w:val="28"/>
          <w:szCs w:val="28"/>
        </w:rPr>
        <w:t>дата</w:t>
      </w:r>
      <w:r>
        <w:rPr>
          <w:sz w:val="28"/>
          <w:szCs w:val="28"/>
        </w:rPr>
        <w:t xml:space="preserve"> около </w:t>
      </w:r>
      <w:r w:rsidR="002B146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она заметила подозрительного мужчину, который покупал алкоголь, расплачивался наличными денежными средствами, товар складывал в рюкзак. Перед закрытием магазина она обнаружила пропажу вычислительной техники </w:t>
      </w:r>
      <w:r w:rsidR="002B146C">
        <w:rPr>
          <w:sz w:val="28"/>
          <w:szCs w:val="28"/>
        </w:rPr>
        <w:t xml:space="preserve">.... </w:t>
      </w:r>
      <w:r>
        <w:rPr>
          <w:sz w:val="28"/>
          <w:szCs w:val="28"/>
        </w:rPr>
        <w:t xml:space="preserve">. </w:t>
      </w:r>
      <w:r w:rsidR="002B146C">
        <w:rPr>
          <w:sz w:val="28"/>
          <w:szCs w:val="28"/>
        </w:rPr>
        <w:t>дата</w:t>
      </w:r>
      <w:r>
        <w:rPr>
          <w:sz w:val="28"/>
          <w:szCs w:val="28"/>
        </w:rPr>
        <w:t xml:space="preserve">, изучив записи с камер видеонаблюдения, было установлено, что незнакомый мужчина положил в карман своей куртки коньяк, а перед выходом из магазина взял с кассы  вычислительную технику, вышел из магазина, не оплатив за товар.  В этот день в вечернее время пожилой мужчина вернул вычислительную технику, ему была выдана расписка об отсутствии претензий. Он пояснил, что является отцом мужчины, который </w:t>
      </w:r>
      <w:r w:rsidR="002B146C">
        <w:rPr>
          <w:sz w:val="28"/>
          <w:szCs w:val="28"/>
        </w:rPr>
        <w:t>дата</w:t>
      </w:r>
      <w:r>
        <w:rPr>
          <w:sz w:val="28"/>
          <w:szCs w:val="28"/>
        </w:rPr>
        <w:t xml:space="preserve"> похитил вышеуказанный товар (л.д.60-62). </w:t>
      </w:r>
    </w:p>
    <w:p w:rsidR="00281BEC" w:rsidP="0028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показаний представителя потерпевшего, свидетелей обвинения и защиты, вина Кудрявцева М.В. подтверждается и другими доказательствами.</w:t>
      </w:r>
    </w:p>
    <w:p w:rsidR="00281BEC" w:rsidP="0028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справкам стоимость похищенного Кудрявцевым М.В. товарно-материальных ценностей: коньяка пятилетний «Пять звездочек» составила 83 рубля 80 копеек, средне –рыночная стоимость</w:t>
      </w:r>
      <w:r w:rsidRPr="009C036E">
        <w:rPr>
          <w:sz w:val="28"/>
          <w:szCs w:val="28"/>
        </w:rPr>
        <w:t xml:space="preserve"> </w:t>
      </w:r>
      <w:r w:rsidR="002B146C">
        <w:rPr>
          <w:sz w:val="28"/>
          <w:szCs w:val="28"/>
        </w:rPr>
        <w:t>....</w:t>
      </w:r>
      <w:r>
        <w:rPr>
          <w:sz w:val="28"/>
          <w:szCs w:val="28"/>
        </w:rPr>
        <w:t xml:space="preserve"> составила 15 000 рублей (л.д.22, 126)</w:t>
      </w:r>
    </w:p>
    <w:p w:rsidR="00281BEC" w:rsidP="00281BEC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Из протокола осмотра места происшествия следует, что </w:t>
      </w:r>
      <w:r w:rsidR="002B146C">
        <w:rPr>
          <w:sz w:val="28"/>
          <w:szCs w:val="28"/>
        </w:rPr>
        <w:t xml:space="preserve">дата </w:t>
      </w:r>
      <w:r w:rsidRPr="004A5377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4A5377">
        <w:rPr>
          <w:sz w:val="28"/>
          <w:szCs w:val="28"/>
        </w:rPr>
        <w:t xml:space="preserve"> осмотрен</w:t>
      </w:r>
      <w:r>
        <w:rPr>
          <w:sz w:val="28"/>
          <w:szCs w:val="28"/>
        </w:rPr>
        <w:t xml:space="preserve">о помещение торгового зала магазина «Пятерочка» № </w:t>
      </w:r>
      <w:r w:rsidR="002B146C">
        <w:rPr>
          <w:sz w:val="28"/>
          <w:szCs w:val="28"/>
        </w:rPr>
        <w:t>....</w:t>
      </w:r>
      <w:r>
        <w:rPr>
          <w:sz w:val="28"/>
          <w:szCs w:val="28"/>
        </w:rPr>
        <w:t xml:space="preserve"> ООО «Агроторг», расположенного по адресу: </w:t>
      </w:r>
      <w:r w:rsidR="002B146C">
        <w:rPr>
          <w:sz w:val="28"/>
          <w:szCs w:val="28"/>
        </w:rPr>
        <w:t xml:space="preserve">.... </w:t>
      </w:r>
      <w:r>
        <w:rPr>
          <w:sz w:val="28"/>
          <w:szCs w:val="28"/>
        </w:rPr>
        <w:t>, где Кудрявцев М.В. совершил хищение имущества ООО «Агроторг»,</w:t>
      </w:r>
      <w:r w:rsidRPr="00D26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осмотра была изъята видеозапись с камер видеонаблюдения, расположенных в магазине «Пятерочка», записанная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диск с событиями 11 декабря 2021 года, терминал </w:t>
      </w:r>
      <w:r w:rsidR="002B146C">
        <w:rPr>
          <w:sz w:val="28"/>
          <w:szCs w:val="28"/>
        </w:rPr>
        <w:t>....</w:t>
      </w:r>
      <w:r>
        <w:rPr>
          <w:sz w:val="28"/>
          <w:szCs w:val="28"/>
        </w:rPr>
        <w:t xml:space="preserve"> был возвращен под расписку директору магазина (л.д.8-9);</w:t>
      </w:r>
    </w:p>
    <w:p w:rsidR="00281BEC" w:rsidP="00281BEC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Согласно протоколу выемки</w:t>
      </w:r>
      <w:r>
        <w:rPr>
          <w:sz w:val="28"/>
          <w:szCs w:val="28"/>
        </w:rPr>
        <w:t xml:space="preserve">: товарно-транспортные накладные № </w:t>
      </w:r>
      <w:r w:rsidR="002B146C">
        <w:rPr>
          <w:sz w:val="28"/>
          <w:szCs w:val="28"/>
        </w:rPr>
        <w:t>....</w:t>
      </w:r>
      <w:r>
        <w:rPr>
          <w:sz w:val="28"/>
          <w:szCs w:val="28"/>
        </w:rPr>
        <w:t xml:space="preserve"> от 30.11.2021 года, № </w:t>
      </w:r>
      <w:r w:rsidR="002B146C">
        <w:rPr>
          <w:sz w:val="28"/>
          <w:szCs w:val="28"/>
        </w:rPr>
        <w:t>....</w:t>
      </w:r>
      <w:r>
        <w:rPr>
          <w:sz w:val="28"/>
          <w:szCs w:val="28"/>
        </w:rPr>
        <w:t xml:space="preserve"> от </w:t>
      </w:r>
      <w:r w:rsidR="002B146C">
        <w:rPr>
          <w:sz w:val="28"/>
          <w:szCs w:val="28"/>
        </w:rPr>
        <w:t>дата</w:t>
      </w:r>
      <w:r>
        <w:rPr>
          <w:sz w:val="28"/>
          <w:szCs w:val="28"/>
        </w:rPr>
        <w:t xml:space="preserve">, терминал сбора данных </w:t>
      </w:r>
      <w:r w:rsidR="002B146C">
        <w:rPr>
          <w:sz w:val="28"/>
          <w:szCs w:val="28"/>
        </w:rPr>
        <w:t>....</w:t>
      </w:r>
      <w:r>
        <w:rPr>
          <w:sz w:val="28"/>
          <w:szCs w:val="28"/>
        </w:rPr>
        <w:t xml:space="preserve">  </w:t>
      </w:r>
      <w:r w:rsidRPr="004A5377">
        <w:rPr>
          <w:sz w:val="28"/>
          <w:szCs w:val="28"/>
        </w:rPr>
        <w:t>изъят</w:t>
      </w:r>
      <w:r>
        <w:rPr>
          <w:sz w:val="28"/>
          <w:szCs w:val="28"/>
        </w:rPr>
        <w:t>ы</w:t>
      </w:r>
      <w:r w:rsidRPr="004A5377">
        <w:rPr>
          <w:sz w:val="28"/>
          <w:szCs w:val="28"/>
        </w:rPr>
        <w:t xml:space="preserve"> у </w:t>
      </w:r>
      <w:r>
        <w:rPr>
          <w:sz w:val="28"/>
          <w:szCs w:val="28"/>
        </w:rPr>
        <w:t>представителя потерпевшего ООО «Агроторг» (л.д.35-36).</w:t>
      </w:r>
    </w:p>
    <w:p w:rsidR="00281BEC" w:rsidP="00281BEC">
      <w:pPr>
        <w:ind w:firstLine="720"/>
        <w:jc w:val="both"/>
        <w:rPr>
          <w:sz w:val="28"/>
          <w:szCs w:val="28"/>
        </w:rPr>
      </w:pPr>
      <w:r w:rsidRPr="00E9752A">
        <w:rPr>
          <w:sz w:val="28"/>
          <w:szCs w:val="28"/>
        </w:rPr>
        <w:t>Согласно протоколу осмотра предметов, а также постановления о признании и приобщении в качестве вещественного доказательства,</w:t>
      </w:r>
      <w:r w:rsidRPr="00467009">
        <w:rPr>
          <w:sz w:val="28"/>
          <w:szCs w:val="28"/>
        </w:rPr>
        <w:t xml:space="preserve"> </w:t>
      </w:r>
      <w:r w:rsidRPr="00210790">
        <w:rPr>
          <w:sz w:val="28"/>
          <w:szCs w:val="28"/>
        </w:rPr>
        <w:t xml:space="preserve">товарно-транспортные накладные № </w:t>
      </w:r>
      <w:r w:rsidR="002B146C">
        <w:rPr>
          <w:sz w:val="28"/>
          <w:szCs w:val="28"/>
        </w:rPr>
        <w:t>....</w:t>
      </w:r>
      <w:r w:rsidRPr="00210790">
        <w:rPr>
          <w:sz w:val="28"/>
          <w:szCs w:val="28"/>
        </w:rPr>
        <w:t xml:space="preserve"> от 30.11.2021 года, № </w:t>
      </w:r>
      <w:r w:rsidR="002B146C">
        <w:rPr>
          <w:sz w:val="28"/>
          <w:szCs w:val="28"/>
        </w:rPr>
        <w:t>....</w:t>
      </w:r>
      <w:r w:rsidRPr="00210790">
        <w:rPr>
          <w:sz w:val="28"/>
          <w:szCs w:val="28"/>
        </w:rPr>
        <w:t xml:space="preserve"> от 28.11.2019 года, терминал </w:t>
      </w:r>
      <w:r>
        <w:rPr>
          <w:sz w:val="28"/>
          <w:szCs w:val="28"/>
        </w:rPr>
        <w:t xml:space="preserve">для </w:t>
      </w:r>
      <w:r w:rsidRPr="00210790">
        <w:rPr>
          <w:sz w:val="28"/>
          <w:szCs w:val="28"/>
        </w:rPr>
        <w:t xml:space="preserve">сбора данных </w:t>
      </w:r>
      <w:r w:rsidR="002B146C">
        <w:rPr>
          <w:sz w:val="28"/>
          <w:szCs w:val="28"/>
        </w:rPr>
        <w:t>....</w:t>
      </w:r>
      <w:r>
        <w:rPr>
          <w:sz w:val="28"/>
          <w:szCs w:val="28"/>
        </w:rPr>
        <w:t xml:space="preserve"> </w:t>
      </w:r>
      <w:r w:rsidRPr="00E9752A">
        <w:rPr>
          <w:sz w:val="28"/>
          <w:szCs w:val="28"/>
        </w:rPr>
        <w:t>осмотрены, признаны и приобщены в качестве вещественных доказательств</w:t>
      </w:r>
      <w:r>
        <w:rPr>
          <w:sz w:val="28"/>
          <w:szCs w:val="28"/>
        </w:rPr>
        <w:t xml:space="preserve"> (л.д.38-40,47).</w:t>
      </w:r>
    </w:p>
    <w:p w:rsidR="00281BEC" w:rsidP="00281BEC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Согласно протоколу </w:t>
      </w:r>
      <w:r>
        <w:rPr>
          <w:sz w:val="28"/>
          <w:szCs w:val="28"/>
        </w:rPr>
        <w:t xml:space="preserve">осмотра предметов </w:t>
      </w:r>
      <w:r w:rsidRPr="00BF336C">
        <w:rPr>
          <w:sz w:val="28"/>
          <w:szCs w:val="28"/>
        </w:rPr>
        <w:t xml:space="preserve">видеозапись камер видеонаблюдения </w:t>
      </w:r>
      <w:r>
        <w:rPr>
          <w:sz w:val="28"/>
          <w:szCs w:val="28"/>
        </w:rPr>
        <w:t xml:space="preserve">магазина «Пятерочка» </w:t>
      </w:r>
      <w:r w:rsidRPr="00BF336C">
        <w:rPr>
          <w:sz w:val="28"/>
          <w:szCs w:val="28"/>
        </w:rPr>
        <w:t>ООО «</w:t>
      </w:r>
      <w:r>
        <w:rPr>
          <w:sz w:val="28"/>
          <w:szCs w:val="28"/>
        </w:rPr>
        <w:t>Агроторг</w:t>
      </w:r>
      <w:r w:rsidRPr="00BF336C">
        <w:rPr>
          <w:sz w:val="28"/>
          <w:szCs w:val="28"/>
        </w:rPr>
        <w:t xml:space="preserve">» от </w:t>
      </w:r>
      <w:r>
        <w:rPr>
          <w:sz w:val="28"/>
          <w:szCs w:val="28"/>
        </w:rPr>
        <w:t>11.12.2021 года</w:t>
      </w:r>
      <w:r w:rsidRPr="00BF336C">
        <w:rPr>
          <w:sz w:val="28"/>
          <w:szCs w:val="28"/>
        </w:rPr>
        <w:t xml:space="preserve">, </w:t>
      </w:r>
      <w:r w:rsidRPr="004A5377">
        <w:rPr>
          <w:sz w:val="28"/>
          <w:szCs w:val="28"/>
        </w:rPr>
        <w:t>осмотрен</w:t>
      </w:r>
      <w:r>
        <w:rPr>
          <w:sz w:val="28"/>
          <w:szCs w:val="28"/>
        </w:rPr>
        <w:t>а, признана</w:t>
      </w:r>
      <w:r w:rsidRPr="004A5377">
        <w:rPr>
          <w:sz w:val="28"/>
          <w:szCs w:val="28"/>
        </w:rPr>
        <w:t xml:space="preserve"> и приобщен</w:t>
      </w:r>
      <w:r>
        <w:rPr>
          <w:sz w:val="28"/>
          <w:szCs w:val="28"/>
        </w:rPr>
        <w:t>а</w:t>
      </w:r>
      <w:r w:rsidRPr="004A5377">
        <w:rPr>
          <w:sz w:val="28"/>
          <w:szCs w:val="28"/>
        </w:rPr>
        <w:t xml:space="preserve"> к материалам уголовного дела в качестве вещественного доказательства</w:t>
      </w:r>
      <w:r>
        <w:rPr>
          <w:sz w:val="28"/>
          <w:szCs w:val="28"/>
        </w:rPr>
        <w:t xml:space="preserve"> (л.д. 52-57,59).</w:t>
      </w:r>
    </w:p>
    <w:p w:rsidR="00281BEC" w:rsidP="0028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27 июня 2022 года была просмотрена видеозапись с камер видеонаблюдения, которая велась 11 декабря 2021 года в </w:t>
      </w:r>
      <w:r>
        <w:rPr>
          <w:sz w:val="28"/>
          <w:szCs w:val="28"/>
        </w:rPr>
        <w:t>торговом зале магазина «Пятерочка» ООО Агроторг». На видеозаписи видно, как парень, одетый в темные куртку и брюки, в руках держит покупательскую корзину, в нее складывает покупки, в основном алкогольную продукцию. Затем парень снова возвращается к стеллажам, на которых выставлена алкогольная продукция, берет маленькую бутылку с алкоголем, пройдя к кассе кладет данную бутылку в левый карман своей куртки. После чего расплачивается за покупки, которые находятся в покупательской корзине, складывает товар в свой рюкзак, за бутылку, которую он положил в карман, он не оплачивает; затем парень берет в руку терминал для сбора данных, который находится на столе около кассы, кладет терминал на место, затем снова берет его и кладет в свой рюкзак вместе с покупками, после чего беспрепятственно выходит из помещения магазина (л.д.58).</w:t>
      </w:r>
    </w:p>
    <w:p w:rsidR="00281BEC" w:rsidP="0028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просмотре видеозаписи Кудрявцев М.В. не оспаривал, что на просмотренной видеозаписи запечатлен он. </w:t>
      </w:r>
    </w:p>
    <w:p w:rsidR="00281BEC" w:rsidP="00281BEC">
      <w:pPr>
        <w:ind w:firstLine="720"/>
        <w:jc w:val="both"/>
        <w:rPr>
          <w:sz w:val="28"/>
          <w:szCs w:val="28"/>
        </w:rPr>
      </w:pPr>
      <w:r w:rsidRPr="00F238D8">
        <w:rPr>
          <w:sz w:val="28"/>
        </w:rPr>
        <w:t>Кроме указанных выше письменных доказательств, в ходе судебного разбирательства были исследованы и другие письменные документы – телефонн</w:t>
      </w:r>
      <w:r>
        <w:rPr>
          <w:sz w:val="28"/>
        </w:rPr>
        <w:t>ое</w:t>
      </w:r>
      <w:r w:rsidRPr="00F238D8">
        <w:rPr>
          <w:sz w:val="28"/>
        </w:rPr>
        <w:t xml:space="preserve"> сообщени</w:t>
      </w:r>
      <w:r>
        <w:rPr>
          <w:sz w:val="28"/>
        </w:rPr>
        <w:t xml:space="preserve">е в отдел МВД России по Елабужскому району о хищении ТСД Кудрявцевым в магазине «Пятерочка» по адресу: </w:t>
      </w:r>
      <w:r w:rsidR="002B146C">
        <w:rPr>
          <w:sz w:val="28"/>
        </w:rPr>
        <w:t xml:space="preserve">.... </w:t>
      </w:r>
      <w:r>
        <w:rPr>
          <w:sz w:val="28"/>
        </w:rPr>
        <w:t>, 11 декабря 2021 года</w:t>
      </w:r>
      <w:r w:rsidRPr="00F238D8">
        <w:rPr>
          <w:sz w:val="28"/>
        </w:rPr>
        <w:t xml:space="preserve"> (л.д.</w:t>
      </w:r>
      <w:r>
        <w:rPr>
          <w:sz w:val="28"/>
        </w:rPr>
        <w:t>5</w:t>
      </w:r>
      <w:r w:rsidRPr="00F238D8">
        <w:rPr>
          <w:sz w:val="28"/>
        </w:rPr>
        <w:t xml:space="preserve">), </w:t>
      </w:r>
      <w:r>
        <w:rPr>
          <w:sz w:val="28"/>
        </w:rPr>
        <w:t xml:space="preserve">заявление представителя потерпевшего Сорокина В.И. в правоохранительный орган с просьбой </w:t>
      </w:r>
      <w:r w:rsidRPr="0007089D">
        <w:rPr>
          <w:sz w:val="28"/>
        </w:rPr>
        <w:t>привлечь к ответственности неизвестное лицо, котор</w:t>
      </w:r>
      <w:r>
        <w:rPr>
          <w:sz w:val="28"/>
        </w:rPr>
        <w:t>о</w:t>
      </w:r>
      <w:r w:rsidRPr="0007089D">
        <w:rPr>
          <w:sz w:val="28"/>
        </w:rPr>
        <w:t xml:space="preserve">е </w:t>
      </w:r>
      <w:r>
        <w:rPr>
          <w:sz w:val="28"/>
        </w:rPr>
        <w:t>11 декабря</w:t>
      </w:r>
      <w:r w:rsidRPr="0007089D">
        <w:rPr>
          <w:sz w:val="28"/>
        </w:rPr>
        <w:t xml:space="preserve"> 20</w:t>
      </w:r>
      <w:r>
        <w:rPr>
          <w:sz w:val="28"/>
        </w:rPr>
        <w:t>21</w:t>
      </w:r>
      <w:r w:rsidRPr="0007089D">
        <w:rPr>
          <w:sz w:val="28"/>
        </w:rPr>
        <w:t xml:space="preserve"> года, находясь в магазине «</w:t>
      </w:r>
      <w:r>
        <w:rPr>
          <w:sz w:val="28"/>
        </w:rPr>
        <w:t>Пятерочка</w:t>
      </w:r>
      <w:r w:rsidRPr="0007089D">
        <w:rPr>
          <w:sz w:val="28"/>
        </w:rPr>
        <w:t xml:space="preserve">», расположенном по адресу: </w:t>
      </w:r>
      <w:r w:rsidR="002B146C">
        <w:rPr>
          <w:sz w:val="28"/>
        </w:rPr>
        <w:t xml:space="preserve">.... </w:t>
      </w:r>
      <w:r w:rsidRPr="0007089D">
        <w:rPr>
          <w:sz w:val="28"/>
        </w:rPr>
        <w:t>, похити</w:t>
      </w:r>
      <w:r>
        <w:rPr>
          <w:sz w:val="28"/>
        </w:rPr>
        <w:t>ло</w:t>
      </w:r>
      <w:r w:rsidRPr="0007089D">
        <w:rPr>
          <w:sz w:val="28"/>
        </w:rPr>
        <w:t xml:space="preserve"> товарно –материальные ценности, тем самым причинив материальный ущерб</w:t>
      </w:r>
      <w:r>
        <w:rPr>
          <w:sz w:val="28"/>
        </w:rPr>
        <w:t xml:space="preserve"> ООО «Агроторг»</w:t>
      </w:r>
      <w:r w:rsidRPr="0007089D">
        <w:rPr>
          <w:sz w:val="28"/>
        </w:rPr>
        <w:t xml:space="preserve"> </w:t>
      </w:r>
      <w:r>
        <w:rPr>
          <w:sz w:val="28"/>
        </w:rPr>
        <w:t xml:space="preserve">(л.д.6). </w:t>
      </w:r>
      <w:r w:rsidRPr="00F238D8">
        <w:rPr>
          <w:sz w:val="28"/>
        </w:rPr>
        <w:t xml:space="preserve"> </w:t>
      </w:r>
      <w:r w:rsidRPr="00F238D8">
        <w:rPr>
          <w:sz w:val="28"/>
          <w:szCs w:val="28"/>
        </w:rPr>
        <w:t>Данные доказательства оценены в совокупности с другими доказательствами.</w:t>
      </w:r>
    </w:p>
    <w:p w:rsidR="00281BEC" w:rsidP="00281BEC">
      <w:pPr>
        <w:pStyle w:val="BodyText"/>
        <w:ind w:firstLine="708"/>
        <w:rPr>
          <w:szCs w:val="28"/>
        </w:rPr>
      </w:pPr>
      <w:r w:rsidRPr="005A09C2">
        <w:rPr>
          <w:szCs w:val="28"/>
        </w:rPr>
        <w:t xml:space="preserve">Все приведенные выше доказательства получены с соблюдением требований УПК РФ.  </w:t>
      </w:r>
    </w:p>
    <w:p w:rsidR="00281BEC" w:rsidRPr="004A5377" w:rsidP="00281BEC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Оценив исследованные в судебном заседании доказательства в их совокупности и взаимосвязи, мировой судья считает вину подсудимого </w:t>
      </w:r>
      <w:r>
        <w:rPr>
          <w:sz w:val="28"/>
          <w:szCs w:val="28"/>
        </w:rPr>
        <w:t>Кудрявцева М.В.</w:t>
      </w:r>
      <w:r w:rsidRPr="004A5377">
        <w:rPr>
          <w:sz w:val="28"/>
          <w:szCs w:val="28"/>
        </w:rPr>
        <w:t xml:space="preserve"> доказанной.</w:t>
      </w:r>
    </w:p>
    <w:p w:rsidR="00281BEC" w:rsidP="00281BEC">
      <w:pPr>
        <w:pStyle w:val="BodyTextIndent"/>
        <w:rPr>
          <w:szCs w:val="28"/>
        </w:rPr>
      </w:pPr>
      <w:r>
        <w:rPr>
          <w:szCs w:val="28"/>
        </w:rPr>
        <w:t>Мировой судья находит исследованные в судебном заседании</w:t>
      </w:r>
      <w:r w:rsidRPr="00E50E8A">
        <w:rPr>
          <w:szCs w:val="28"/>
        </w:rPr>
        <w:t xml:space="preserve"> доказательства относимыми, допустимыми,  достоверными и достаточными для вывода о виновности подсудимого в инкриминируем</w:t>
      </w:r>
      <w:r>
        <w:rPr>
          <w:szCs w:val="28"/>
        </w:rPr>
        <w:t>ом</w:t>
      </w:r>
      <w:r w:rsidRPr="00E50E8A">
        <w:rPr>
          <w:szCs w:val="28"/>
        </w:rPr>
        <w:t xml:space="preserve"> преступлени</w:t>
      </w:r>
      <w:r>
        <w:rPr>
          <w:szCs w:val="28"/>
        </w:rPr>
        <w:t>и</w:t>
      </w:r>
      <w:r w:rsidRPr="00E50E8A">
        <w:rPr>
          <w:szCs w:val="28"/>
        </w:rPr>
        <w:t xml:space="preserve">. </w:t>
      </w:r>
    </w:p>
    <w:p w:rsidR="00281BEC" w:rsidP="00281BEC">
      <w:pPr>
        <w:pStyle w:val="BodyTextIndent"/>
        <w:rPr>
          <w:szCs w:val="28"/>
        </w:rPr>
      </w:pPr>
      <w:r w:rsidRPr="004A5377">
        <w:rPr>
          <w:szCs w:val="28"/>
        </w:rPr>
        <w:t>С учетом обстоятельств дела</w:t>
      </w:r>
      <w:r>
        <w:rPr>
          <w:szCs w:val="28"/>
        </w:rPr>
        <w:t>,</w:t>
      </w:r>
      <w:r w:rsidRPr="004A5377">
        <w:rPr>
          <w:szCs w:val="28"/>
        </w:rPr>
        <w:t xml:space="preserve"> данных о личности</w:t>
      </w:r>
      <w:r>
        <w:rPr>
          <w:szCs w:val="28"/>
        </w:rPr>
        <w:t xml:space="preserve">, </w:t>
      </w:r>
      <w:r w:rsidRPr="004A5377">
        <w:rPr>
          <w:szCs w:val="28"/>
        </w:rPr>
        <w:t xml:space="preserve">оснований сомневаться во вменяемости подсудимого </w:t>
      </w:r>
      <w:r>
        <w:rPr>
          <w:szCs w:val="28"/>
        </w:rPr>
        <w:t xml:space="preserve">Кудрявцева М.В. </w:t>
      </w:r>
      <w:r w:rsidRPr="004A5377">
        <w:rPr>
          <w:szCs w:val="28"/>
        </w:rPr>
        <w:t>у мирового судьи не имеется.</w:t>
      </w:r>
    </w:p>
    <w:p w:rsidR="00281BEC" w:rsidP="00281BEC">
      <w:pPr>
        <w:ind w:firstLine="720"/>
        <w:jc w:val="both"/>
        <w:rPr>
          <w:sz w:val="28"/>
          <w:szCs w:val="28"/>
        </w:rPr>
      </w:pPr>
      <w:r w:rsidRPr="00E42053">
        <w:rPr>
          <w:sz w:val="28"/>
          <w:szCs w:val="28"/>
        </w:rPr>
        <w:t xml:space="preserve">Давая правовую оценку действиям подсудимого, мировой судья считает установленным, что </w:t>
      </w:r>
      <w:r>
        <w:rPr>
          <w:sz w:val="28"/>
          <w:szCs w:val="28"/>
        </w:rPr>
        <w:t>Кудрявцев М.В.</w:t>
      </w:r>
      <w:r w:rsidRPr="00E42053">
        <w:rPr>
          <w:sz w:val="28"/>
          <w:szCs w:val="28"/>
        </w:rPr>
        <w:t xml:space="preserve"> </w:t>
      </w:r>
      <w:r>
        <w:rPr>
          <w:sz w:val="28"/>
          <w:szCs w:val="28"/>
        </w:rPr>
        <w:t>11 декабря</w:t>
      </w:r>
      <w:r w:rsidRPr="00E4205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42053">
        <w:rPr>
          <w:sz w:val="28"/>
          <w:szCs w:val="28"/>
        </w:rPr>
        <w:t xml:space="preserve"> года тайным способом, с корыстной целью, противоправно и безвозмездно завладел имуществом ООО «</w:t>
      </w:r>
      <w:r>
        <w:rPr>
          <w:sz w:val="28"/>
          <w:szCs w:val="28"/>
        </w:rPr>
        <w:t>Агроторг</w:t>
      </w:r>
      <w:r w:rsidRPr="00E42053">
        <w:rPr>
          <w:sz w:val="28"/>
          <w:szCs w:val="28"/>
        </w:rPr>
        <w:t>».</w:t>
      </w:r>
    </w:p>
    <w:p w:rsidR="00281BEC" w:rsidP="00281BEC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Действия подсудимо</w:t>
      </w:r>
      <w:r>
        <w:rPr>
          <w:sz w:val="28"/>
          <w:szCs w:val="28"/>
        </w:rPr>
        <w:t>го</w:t>
      </w:r>
      <w:r w:rsidRPr="004A5377">
        <w:rPr>
          <w:sz w:val="28"/>
          <w:szCs w:val="28"/>
        </w:rPr>
        <w:t xml:space="preserve"> </w:t>
      </w:r>
      <w:r w:rsidRPr="0007089D">
        <w:rPr>
          <w:sz w:val="28"/>
          <w:szCs w:val="28"/>
        </w:rPr>
        <w:t>Кудрявцев</w:t>
      </w:r>
      <w:r>
        <w:rPr>
          <w:sz w:val="28"/>
          <w:szCs w:val="28"/>
        </w:rPr>
        <w:t>а</w:t>
      </w:r>
      <w:r w:rsidRPr="0007089D">
        <w:rPr>
          <w:sz w:val="28"/>
          <w:szCs w:val="28"/>
        </w:rPr>
        <w:t xml:space="preserve"> М.В. </w:t>
      </w:r>
      <w:r>
        <w:rPr>
          <w:sz w:val="28"/>
          <w:szCs w:val="28"/>
        </w:rPr>
        <w:t xml:space="preserve"> </w:t>
      </w:r>
      <w:r w:rsidRPr="004A5377">
        <w:rPr>
          <w:sz w:val="28"/>
          <w:szCs w:val="28"/>
        </w:rPr>
        <w:t xml:space="preserve">мировой судья квалифицирует </w:t>
      </w:r>
      <w:r w:rsidRPr="0007089D">
        <w:rPr>
          <w:sz w:val="28"/>
          <w:szCs w:val="28"/>
        </w:rPr>
        <w:t>по ч.1 ст. 158 УК РФ – кража, то есть тайное хищение чужого имущества</w:t>
      </w:r>
      <w:r w:rsidRPr="00F82CC7">
        <w:rPr>
          <w:sz w:val="28"/>
          <w:szCs w:val="28"/>
        </w:rPr>
        <w:t>.</w:t>
      </w:r>
    </w:p>
    <w:p w:rsidR="00281BEC" w:rsidP="00281BEC">
      <w:pPr>
        <w:pStyle w:val="BodyTextIndent"/>
        <w:rPr>
          <w:szCs w:val="28"/>
        </w:rPr>
      </w:pPr>
      <w:r w:rsidRPr="0007089D">
        <w:rPr>
          <w:szCs w:val="28"/>
        </w:rPr>
        <w:t xml:space="preserve">В соответствии со статьями 6 и 60 УК РФ при назначении подсудимому </w:t>
      </w:r>
      <w:r>
        <w:rPr>
          <w:szCs w:val="28"/>
        </w:rPr>
        <w:t>Кудрявцеву М.В.</w:t>
      </w:r>
      <w:r w:rsidRPr="0007089D">
        <w:rPr>
          <w:szCs w:val="28"/>
        </w:rPr>
        <w:t xml:space="preserve"> наказания мировой судья учитывает характер и степень общественной опасности содеянного, данные о его личности, в том числе, совокупность установленных по делу смягчающих обстоятельств, состояние его </w:t>
      </w:r>
      <w:r w:rsidRPr="0007089D">
        <w:rPr>
          <w:szCs w:val="28"/>
        </w:rPr>
        <w:t>здоровья и состояние здоровья его родственников, а также влияние назначенного наказания на исправление и условия жизни его семьи.</w:t>
      </w:r>
    </w:p>
    <w:p w:rsidR="00281BEC" w:rsidP="00281B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321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пунктами</w:t>
      </w:r>
      <w:r w:rsidRPr="00613213">
        <w:rPr>
          <w:sz w:val="28"/>
          <w:szCs w:val="28"/>
        </w:rPr>
        <w:t xml:space="preserve"> «г</w:t>
      </w:r>
      <w:r>
        <w:rPr>
          <w:sz w:val="28"/>
          <w:szCs w:val="28"/>
        </w:rPr>
        <w:t>,к</w:t>
      </w:r>
      <w:r w:rsidRPr="00613213">
        <w:rPr>
          <w:sz w:val="28"/>
          <w:szCs w:val="28"/>
        </w:rPr>
        <w:t>» ч.1 ст. 61 УК РФ, мировой судья учитывает в качестве обстоятельств, смягчающ</w:t>
      </w:r>
      <w:r>
        <w:rPr>
          <w:sz w:val="28"/>
          <w:szCs w:val="28"/>
        </w:rPr>
        <w:t>их</w:t>
      </w:r>
      <w:r w:rsidRPr="00613213">
        <w:rPr>
          <w:sz w:val="28"/>
          <w:szCs w:val="28"/>
        </w:rPr>
        <w:t xml:space="preserve"> наказание</w:t>
      </w:r>
      <w:r>
        <w:rPr>
          <w:sz w:val="28"/>
          <w:szCs w:val="28"/>
        </w:rPr>
        <w:t xml:space="preserve"> подсудимого</w:t>
      </w:r>
      <w:r w:rsidRPr="00613213">
        <w:rPr>
          <w:sz w:val="28"/>
          <w:szCs w:val="28"/>
        </w:rPr>
        <w:t xml:space="preserve">, наличие </w:t>
      </w:r>
      <w:r>
        <w:rPr>
          <w:sz w:val="28"/>
          <w:szCs w:val="28"/>
        </w:rPr>
        <w:t xml:space="preserve">у него </w:t>
      </w:r>
      <w:r w:rsidRPr="00613213">
        <w:rPr>
          <w:sz w:val="28"/>
          <w:szCs w:val="28"/>
        </w:rPr>
        <w:t xml:space="preserve">малолетнего ребенка, </w:t>
      </w:r>
      <w:r>
        <w:rPr>
          <w:sz w:val="28"/>
          <w:szCs w:val="28"/>
        </w:rPr>
        <w:t xml:space="preserve">а также добровольное возмещение имущественного ущерба. </w:t>
      </w:r>
    </w:p>
    <w:p w:rsidR="00281BEC" w:rsidP="00281B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41D2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ч.2 </w:t>
      </w:r>
      <w:r w:rsidRPr="007541D2">
        <w:rPr>
          <w:sz w:val="28"/>
          <w:szCs w:val="28"/>
        </w:rPr>
        <w:t>ст.61 УК РФ в качестве обстоятельств, смягчающих наказание подсудим</w:t>
      </w:r>
      <w:r>
        <w:rPr>
          <w:sz w:val="28"/>
          <w:szCs w:val="28"/>
        </w:rPr>
        <w:t>ого</w:t>
      </w:r>
      <w:r w:rsidRPr="007541D2">
        <w:rPr>
          <w:sz w:val="28"/>
          <w:szCs w:val="28"/>
        </w:rPr>
        <w:t xml:space="preserve"> </w:t>
      </w:r>
      <w:r>
        <w:rPr>
          <w:sz w:val="28"/>
          <w:szCs w:val="28"/>
        </w:rPr>
        <w:t>Кудрявцева М.В.</w:t>
      </w:r>
      <w:r w:rsidRPr="00754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</w:t>
      </w:r>
      <w:r w:rsidRPr="007541D2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7541D2">
        <w:rPr>
          <w:sz w:val="28"/>
          <w:szCs w:val="28"/>
        </w:rPr>
        <w:t xml:space="preserve"> также считает необходимым учесть признание им вины и раскаяние в совершении преступления.</w:t>
      </w:r>
    </w:p>
    <w:p w:rsidR="00281BEC" w:rsidRPr="005223A1" w:rsidP="00281BE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тем, о</w:t>
      </w:r>
      <w:r w:rsidRPr="005223A1">
        <w:rPr>
          <w:color w:val="000000"/>
          <w:sz w:val="28"/>
          <w:szCs w:val="28"/>
        </w:rPr>
        <w:t xml:space="preserve">снований для признания в качестве отягчающего обстоятельства нахождение подсудимого </w:t>
      </w:r>
      <w:r>
        <w:rPr>
          <w:color w:val="000000"/>
          <w:sz w:val="28"/>
          <w:szCs w:val="28"/>
        </w:rPr>
        <w:t>Кудрявцева М.В.</w:t>
      </w:r>
      <w:r w:rsidRPr="005223A1">
        <w:rPr>
          <w:color w:val="000000"/>
          <w:sz w:val="28"/>
          <w:szCs w:val="28"/>
        </w:rPr>
        <w:t xml:space="preserve"> в состоянии опьянения, вызванного употреблением алкоголя, </w:t>
      </w:r>
      <w:r>
        <w:rPr>
          <w:color w:val="000000"/>
          <w:sz w:val="28"/>
          <w:szCs w:val="28"/>
        </w:rPr>
        <w:t>мировой судья</w:t>
      </w:r>
      <w:r w:rsidRPr="005223A1">
        <w:rPr>
          <w:color w:val="000000"/>
          <w:sz w:val="28"/>
          <w:szCs w:val="28"/>
        </w:rPr>
        <w:t xml:space="preserve"> не находит, поскольку доказательств, подтверждающих, что это каким-либо образом повлияло на его поведение и способствовало совершению преступления, не имеется. </w:t>
      </w:r>
    </w:p>
    <w:p w:rsidR="00281BEC" w:rsidP="00281BEC">
      <w:pPr>
        <w:pStyle w:val="Caption"/>
        <w:ind w:firstLine="720"/>
        <w:jc w:val="both"/>
        <w:rPr>
          <w:szCs w:val="28"/>
        </w:rPr>
      </w:pPr>
      <w:r w:rsidRPr="001010F2">
        <w:rPr>
          <w:szCs w:val="28"/>
        </w:rPr>
        <w:t>Иных обстоятельств, отягчающих наказание, мировым судьей не установлено.</w:t>
      </w:r>
    </w:p>
    <w:p w:rsidR="00281BEC" w:rsidRPr="007C65D0" w:rsidP="00281BEC">
      <w:pPr>
        <w:ind w:firstLine="720"/>
        <w:jc w:val="both"/>
        <w:rPr>
          <w:sz w:val="28"/>
          <w:szCs w:val="28"/>
        </w:rPr>
      </w:pPr>
      <w:r w:rsidRPr="007C65D0">
        <w:rPr>
          <w:sz w:val="28"/>
          <w:szCs w:val="28"/>
        </w:rPr>
        <w:t>В соответствии с ч.2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281BEC" w:rsidRPr="00116B6C" w:rsidP="00281BEC">
      <w:pPr>
        <w:ind w:firstLine="720"/>
        <w:jc w:val="both"/>
        <w:rPr>
          <w:sz w:val="28"/>
          <w:szCs w:val="28"/>
        </w:rPr>
      </w:pPr>
      <w:r w:rsidRPr="00116B6C">
        <w:rPr>
          <w:sz w:val="28"/>
          <w:szCs w:val="28"/>
        </w:rPr>
        <w:t>Оснований для освобождения подсудимо</w:t>
      </w:r>
      <w:r>
        <w:rPr>
          <w:sz w:val="28"/>
          <w:szCs w:val="28"/>
        </w:rPr>
        <w:t>го</w:t>
      </w:r>
      <w:r w:rsidRPr="00116B6C">
        <w:rPr>
          <w:sz w:val="28"/>
          <w:szCs w:val="28"/>
        </w:rPr>
        <w:t xml:space="preserve"> от уголовной ответственности либо от наказания мировой судья не усматривает.</w:t>
      </w:r>
    </w:p>
    <w:p w:rsidR="00281BEC" w:rsidP="00281BEC">
      <w:pPr>
        <w:ind w:firstLine="720"/>
        <w:jc w:val="both"/>
        <w:rPr>
          <w:sz w:val="28"/>
          <w:szCs w:val="28"/>
        </w:rPr>
      </w:pPr>
      <w:r w:rsidRPr="00116B6C">
        <w:rPr>
          <w:sz w:val="28"/>
          <w:szCs w:val="28"/>
        </w:rPr>
        <w:t>Оснований к применению статьи 64 УК РФ мировой судья не усматривает, поскольку исключительных обстоятельств, связанных с целями и мотивами преступления, ролью виновно</w:t>
      </w:r>
      <w:r>
        <w:rPr>
          <w:sz w:val="28"/>
          <w:szCs w:val="28"/>
        </w:rPr>
        <w:t>го</w:t>
      </w:r>
      <w:r w:rsidRPr="00116B6C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116B6C">
        <w:rPr>
          <w:sz w:val="28"/>
          <w:szCs w:val="28"/>
        </w:rPr>
        <w:t xml:space="preserve"> поведением во время или после совершения преступления, и других обстоятельств, существенно уменьшающих степень общественной опасности преступления, по делу не установлено.</w:t>
      </w:r>
    </w:p>
    <w:p w:rsidR="00281BEC" w:rsidP="00281BEC">
      <w:pPr>
        <w:ind w:firstLine="720"/>
        <w:jc w:val="both"/>
        <w:rPr>
          <w:sz w:val="28"/>
          <w:szCs w:val="28"/>
        </w:rPr>
      </w:pPr>
      <w:r w:rsidRPr="00D22B87">
        <w:rPr>
          <w:sz w:val="28"/>
          <w:szCs w:val="28"/>
        </w:rPr>
        <w:t>В силу ч.4 ст.74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сохранении условного осуждения решается судом.</w:t>
      </w:r>
    </w:p>
    <w:p w:rsidR="00281BEC" w:rsidRPr="009F57C4" w:rsidP="00281BE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57C4">
        <w:rPr>
          <w:color w:val="000000"/>
          <w:sz w:val="28"/>
          <w:szCs w:val="28"/>
        </w:rPr>
        <w:t>Учитывая, что совершенное Кудрявцевым М.В. преступление относится к категории небольшой тяжести, мировой судья, с учетом характера и степени тяжести преступления, а также фактических обстоятельств, находит возможным сохранить условное осуждение в отношении него по приговору Елабужского городского суда от 3 февраля 2020 года, назначив Кудрявцеву М.В. с учетом санкции ч.1 ст.158 УК РФ</w:t>
      </w:r>
      <w:r w:rsidRPr="009F5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 </w:t>
      </w:r>
      <w:r w:rsidRPr="009F57C4">
        <w:rPr>
          <w:sz w:val="28"/>
          <w:szCs w:val="28"/>
        </w:rPr>
        <w:t>в виде обязательных работ с исполнением  приговора Елабужского городского суда Республики Татарстан от 3 февраля 2020 года самостоятельно</w:t>
      </w:r>
      <w:r>
        <w:rPr>
          <w:sz w:val="28"/>
          <w:szCs w:val="28"/>
        </w:rPr>
        <w:t>.</w:t>
      </w:r>
    </w:p>
    <w:p w:rsidR="00281BEC" w:rsidP="00281BEC">
      <w:pPr>
        <w:ind w:firstLine="720"/>
        <w:jc w:val="both"/>
        <w:rPr>
          <w:sz w:val="28"/>
          <w:szCs w:val="28"/>
        </w:rPr>
      </w:pPr>
      <w:r w:rsidRPr="007C65D0">
        <w:rPr>
          <w:sz w:val="28"/>
          <w:szCs w:val="28"/>
        </w:rPr>
        <w:t xml:space="preserve">По делу имеются вещественные доказательства, судьбу которых мировой судья разрешает в порядке ст. 81 УПК РФ. </w:t>
      </w:r>
    </w:p>
    <w:p w:rsidR="00281BEC" w:rsidP="0028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в рамках уголовного дела ООО «Агроторг» обратилось с гражданским иском о взыскании с виновного лица причиненный материальный ущерб, однако причиненный материальный ущерб ООО «Агроторг» возмещен добровольно в полном объеме, в своем заявлении представитель потерпевшего </w:t>
      </w:r>
      <w:r>
        <w:rPr>
          <w:sz w:val="28"/>
          <w:szCs w:val="28"/>
        </w:rPr>
        <w:t xml:space="preserve">отказался от гражданского иска, следовательно, мировой судья считает, что </w:t>
      </w:r>
      <w:r w:rsidRPr="009F57C4">
        <w:rPr>
          <w:sz w:val="28"/>
          <w:szCs w:val="28"/>
        </w:rPr>
        <w:t>производств</w:t>
      </w:r>
      <w:r>
        <w:rPr>
          <w:sz w:val="28"/>
          <w:szCs w:val="28"/>
        </w:rPr>
        <w:t>о</w:t>
      </w:r>
      <w:r w:rsidRPr="009F57C4">
        <w:rPr>
          <w:sz w:val="28"/>
          <w:szCs w:val="28"/>
        </w:rPr>
        <w:t xml:space="preserve"> по гражданскому иску </w:t>
      </w:r>
      <w:r>
        <w:rPr>
          <w:sz w:val="28"/>
          <w:szCs w:val="28"/>
        </w:rPr>
        <w:t>подлежит прекращению.</w:t>
      </w:r>
    </w:p>
    <w:p w:rsidR="00281BEC" w:rsidRPr="004A5377" w:rsidP="00281BEC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На основании изложенного и руководствуясь ст. ст. 303, 304, 307 – 310 УПК РФ, мировой судья,</w:t>
      </w:r>
    </w:p>
    <w:p w:rsidR="00281BEC" w:rsidRPr="004A5377" w:rsidP="00281BE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</w:t>
      </w:r>
      <w:r w:rsidRPr="004A5377">
        <w:rPr>
          <w:sz w:val="28"/>
          <w:szCs w:val="28"/>
        </w:rPr>
        <w:t>:</w:t>
      </w:r>
    </w:p>
    <w:p w:rsidR="00281BEC" w:rsidP="00281BEC">
      <w:pPr>
        <w:pStyle w:val="Caption"/>
        <w:ind w:firstLine="720"/>
        <w:jc w:val="both"/>
        <w:rPr>
          <w:szCs w:val="28"/>
        </w:rPr>
      </w:pPr>
      <w:r>
        <w:rPr>
          <w:szCs w:val="28"/>
        </w:rPr>
        <w:t>п</w:t>
      </w:r>
      <w:r w:rsidRPr="004A5377">
        <w:rPr>
          <w:szCs w:val="28"/>
        </w:rPr>
        <w:t xml:space="preserve">ризнать </w:t>
      </w:r>
      <w:r w:rsidRPr="009F57C4">
        <w:rPr>
          <w:szCs w:val="28"/>
        </w:rPr>
        <w:t>Кудрявцева М</w:t>
      </w:r>
      <w:r w:rsidR="002B146C">
        <w:rPr>
          <w:szCs w:val="28"/>
        </w:rPr>
        <w:t>.</w:t>
      </w:r>
      <w:r w:rsidRPr="009F57C4">
        <w:rPr>
          <w:szCs w:val="28"/>
        </w:rPr>
        <w:t>В</w:t>
      </w:r>
      <w:r w:rsidR="002B146C">
        <w:rPr>
          <w:szCs w:val="28"/>
        </w:rPr>
        <w:t>.</w:t>
      </w:r>
      <w:r w:rsidRPr="009F57C4">
        <w:rPr>
          <w:szCs w:val="28"/>
        </w:rPr>
        <w:t xml:space="preserve"> </w:t>
      </w:r>
      <w:r w:rsidRPr="004A5377">
        <w:rPr>
          <w:szCs w:val="28"/>
        </w:rPr>
        <w:t xml:space="preserve">виновным в совершении </w:t>
      </w:r>
      <w:r w:rsidRPr="007C497D">
        <w:rPr>
          <w:szCs w:val="28"/>
        </w:rPr>
        <w:t>преступлени</w:t>
      </w:r>
      <w:r>
        <w:rPr>
          <w:szCs w:val="28"/>
        </w:rPr>
        <w:t>я</w:t>
      </w:r>
      <w:r w:rsidRPr="007C497D">
        <w:rPr>
          <w:szCs w:val="28"/>
        </w:rPr>
        <w:t>, предусмотренн</w:t>
      </w:r>
      <w:r>
        <w:rPr>
          <w:szCs w:val="28"/>
        </w:rPr>
        <w:t xml:space="preserve">ого </w:t>
      </w:r>
      <w:r w:rsidRPr="002E16B2">
        <w:rPr>
          <w:szCs w:val="28"/>
        </w:rPr>
        <w:t xml:space="preserve">ч.1 ст.158 </w:t>
      </w:r>
      <w:r>
        <w:rPr>
          <w:szCs w:val="28"/>
        </w:rPr>
        <w:t>УК РФ</w:t>
      </w:r>
      <w:r w:rsidRPr="007C497D">
        <w:rPr>
          <w:szCs w:val="28"/>
        </w:rPr>
        <w:t xml:space="preserve">, </w:t>
      </w:r>
      <w:r w:rsidRPr="00316118">
        <w:rPr>
          <w:szCs w:val="28"/>
        </w:rPr>
        <w:t xml:space="preserve"> </w:t>
      </w:r>
      <w:r w:rsidRPr="00113A5B">
        <w:rPr>
          <w:szCs w:val="28"/>
        </w:rPr>
        <w:t xml:space="preserve">и назначить ему наказание в виде обязательных работ на срок </w:t>
      </w:r>
      <w:r>
        <w:rPr>
          <w:szCs w:val="28"/>
        </w:rPr>
        <w:t xml:space="preserve">160 </w:t>
      </w:r>
      <w:r w:rsidRPr="00113A5B">
        <w:rPr>
          <w:szCs w:val="28"/>
        </w:rPr>
        <w:t>(</w:t>
      </w:r>
      <w:r>
        <w:rPr>
          <w:szCs w:val="28"/>
        </w:rPr>
        <w:t>сто шестьдесят</w:t>
      </w:r>
      <w:r w:rsidRPr="00113A5B">
        <w:rPr>
          <w:szCs w:val="28"/>
        </w:rPr>
        <w:t>) часов</w:t>
      </w:r>
      <w:r w:rsidRPr="007C65D0">
        <w:rPr>
          <w:szCs w:val="28"/>
        </w:rPr>
        <w:t>.</w:t>
      </w:r>
    </w:p>
    <w:p w:rsidR="00281BEC" w:rsidRPr="007C65D0" w:rsidP="00281BEC">
      <w:pPr>
        <w:pStyle w:val="Caption"/>
        <w:ind w:firstLine="720"/>
        <w:jc w:val="both"/>
        <w:rPr>
          <w:szCs w:val="28"/>
        </w:rPr>
      </w:pPr>
      <w:r>
        <w:rPr>
          <w:szCs w:val="28"/>
        </w:rPr>
        <w:t>П</w:t>
      </w:r>
      <w:r w:rsidRPr="009F57C4">
        <w:rPr>
          <w:szCs w:val="28"/>
        </w:rPr>
        <w:t xml:space="preserve">риговор Елабужского городского суда Республики Татарстан от 3 февраля 2020 года </w:t>
      </w:r>
      <w:r>
        <w:rPr>
          <w:szCs w:val="28"/>
        </w:rPr>
        <w:t xml:space="preserve">исполнять </w:t>
      </w:r>
      <w:r w:rsidRPr="009F57C4">
        <w:rPr>
          <w:szCs w:val="28"/>
        </w:rPr>
        <w:t>самостоятельно</w:t>
      </w:r>
      <w:r>
        <w:rPr>
          <w:szCs w:val="28"/>
        </w:rPr>
        <w:t>.</w:t>
      </w:r>
    </w:p>
    <w:p w:rsidR="00281BEC" w:rsidRPr="007C65D0" w:rsidP="00281BEC">
      <w:pPr>
        <w:pStyle w:val="Caption"/>
        <w:ind w:firstLine="720"/>
        <w:jc w:val="both"/>
        <w:rPr>
          <w:szCs w:val="28"/>
        </w:rPr>
      </w:pPr>
      <w:r w:rsidRPr="007C65D0">
        <w:rPr>
          <w:szCs w:val="28"/>
        </w:rPr>
        <w:t xml:space="preserve">Меру пресечения подсудимому </w:t>
      </w:r>
      <w:r>
        <w:rPr>
          <w:szCs w:val="28"/>
        </w:rPr>
        <w:t>Кудрявцеву М.В.</w:t>
      </w:r>
      <w:r w:rsidRPr="007C65D0">
        <w:rPr>
          <w:szCs w:val="28"/>
        </w:rPr>
        <w:t xml:space="preserve"> до вступления приговора в законную силу оставить без изменения – подписку о невыезде и надлежащем поведении.</w:t>
      </w:r>
    </w:p>
    <w:p w:rsidR="00281BEC" w:rsidP="00281BEC">
      <w:pPr>
        <w:pStyle w:val="Caption"/>
        <w:ind w:firstLine="708"/>
        <w:jc w:val="both"/>
        <w:rPr>
          <w:szCs w:val="28"/>
        </w:rPr>
      </w:pPr>
      <w:r w:rsidRPr="00316118">
        <w:rPr>
          <w:szCs w:val="28"/>
        </w:rPr>
        <w:t>Вещественн</w:t>
      </w:r>
      <w:r>
        <w:rPr>
          <w:szCs w:val="28"/>
        </w:rPr>
        <w:t>ы</w:t>
      </w:r>
      <w:r w:rsidRPr="00316118">
        <w:rPr>
          <w:szCs w:val="28"/>
        </w:rPr>
        <w:t>е доказательств</w:t>
      </w:r>
      <w:r>
        <w:rPr>
          <w:szCs w:val="28"/>
        </w:rPr>
        <w:t>а,</w:t>
      </w:r>
      <w:r w:rsidRPr="00316118">
        <w:rPr>
          <w:szCs w:val="28"/>
        </w:rPr>
        <w:t xml:space="preserve"> хранящ</w:t>
      </w:r>
      <w:r>
        <w:rPr>
          <w:szCs w:val="28"/>
        </w:rPr>
        <w:t>иеся:</w:t>
      </w:r>
      <w:r w:rsidRPr="00316118">
        <w:rPr>
          <w:szCs w:val="28"/>
        </w:rPr>
        <w:t xml:space="preserve"> у потерпевшего </w:t>
      </w:r>
      <w:r>
        <w:rPr>
          <w:szCs w:val="28"/>
        </w:rPr>
        <w:t xml:space="preserve">- терминал сбора данных </w:t>
      </w:r>
      <w:r w:rsidR="002B146C">
        <w:rPr>
          <w:szCs w:val="28"/>
        </w:rPr>
        <w:t xml:space="preserve">.... </w:t>
      </w:r>
      <w:r>
        <w:rPr>
          <w:szCs w:val="28"/>
        </w:rPr>
        <w:t>, у Кудрявцева М.В. - сотовый телефон марки «</w:t>
      </w:r>
      <w:r>
        <w:rPr>
          <w:szCs w:val="28"/>
          <w:lang w:val="en-US"/>
        </w:rPr>
        <w:t>Xiaomi</w:t>
      </w:r>
      <w:r w:rsidRPr="00865E51">
        <w:rPr>
          <w:szCs w:val="28"/>
        </w:rPr>
        <w:t xml:space="preserve"> 9</w:t>
      </w:r>
      <w:r>
        <w:rPr>
          <w:szCs w:val="28"/>
          <w:lang w:val="en-US"/>
        </w:rPr>
        <w:t>T</w:t>
      </w:r>
      <w:r>
        <w:rPr>
          <w:szCs w:val="28"/>
        </w:rPr>
        <w:t xml:space="preserve">» </w:t>
      </w:r>
      <w:r>
        <w:rPr>
          <w:szCs w:val="28"/>
          <w:lang w:val="en-US"/>
        </w:rPr>
        <w:t>imei</w:t>
      </w:r>
      <w:r w:rsidRPr="00865E51">
        <w:rPr>
          <w:szCs w:val="28"/>
        </w:rPr>
        <w:t xml:space="preserve"> </w:t>
      </w:r>
      <w:r w:rsidR="002B146C">
        <w:rPr>
          <w:szCs w:val="28"/>
        </w:rPr>
        <w:t>....</w:t>
      </w:r>
      <w:r>
        <w:rPr>
          <w:szCs w:val="28"/>
        </w:rPr>
        <w:t xml:space="preserve"> – оставить по принадлежности, действие сохранных расписок отменить после вступления приговора в законную силу</w:t>
      </w:r>
      <w:r w:rsidRPr="00316118">
        <w:rPr>
          <w:szCs w:val="28"/>
        </w:rPr>
        <w:t xml:space="preserve">; копии </w:t>
      </w:r>
      <w:r w:rsidRPr="007552C6">
        <w:rPr>
          <w:szCs w:val="28"/>
        </w:rPr>
        <w:t>дв</w:t>
      </w:r>
      <w:r>
        <w:rPr>
          <w:szCs w:val="28"/>
        </w:rPr>
        <w:t>ух</w:t>
      </w:r>
      <w:r w:rsidRPr="007552C6">
        <w:rPr>
          <w:szCs w:val="28"/>
        </w:rPr>
        <w:t xml:space="preserve"> </w:t>
      </w:r>
      <w:r w:rsidRPr="009F57C4">
        <w:rPr>
          <w:szCs w:val="28"/>
        </w:rPr>
        <w:t>товарно-транспортны</w:t>
      </w:r>
      <w:r>
        <w:rPr>
          <w:szCs w:val="28"/>
        </w:rPr>
        <w:t>х накладных</w:t>
      </w:r>
      <w:r w:rsidRPr="009F57C4">
        <w:rPr>
          <w:szCs w:val="28"/>
        </w:rPr>
        <w:t xml:space="preserve"> № </w:t>
      </w:r>
      <w:r w:rsidR="002B146C">
        <w:rPr>
          <w:szCs w:val="28"/>
        </w:rPr>
        <w:t>....</w:t>
      </w:r>
      <w:r w:rsidRPr="009F57C4">
        <w:rPr>
          <w:szCs w:val="28"/>
        </w:rPr>
        <w:t xml:space="preserve"> от 30.11.2021 года, № </w:t>
      </w:r>
      <w:r w:rsidR="002B146C">
        <w:rPr>
          <w:szCs w:val="28"/>
        </w:rPr>
        <w:t>....</w:t>
      </w:r>
      <w:r w:rsidRPr="009F57C4">
        <w:rPr>
          <w:szCs w:val="28"/>
        </w:rPr>
        <w:t xml:space="preserve"> от 28.11.2019 года</w:t>
      </w:r>
      <w:r>
        <w:rPr>
          <w:szCs w:val="28"/>
        </w:rPr>
        <w:t>, расписку о возврате терминала,</w:t>
      </w:r>
      <w:r w:rsidRPr="006C1A9E">
        <w:rPr>
          <w:szCs w:val="28"/>
        </w:rPr>
        <w:t xml:space="preserve"> видеозапись с камер видеонаблюдения </w:t>
      </w:r>
      <w:r>
        <w:rPr>
          <w:szCs w:val="28"/>
        </w:rPr>
        <w:t xml:space="preserve">торгового зала магазина </w:t>
      </w:r>
      <w:r w:rsidRPr="006C1A9E">
        <w:rPr>
          <w:szCs w:val="28"/>
        </w:rPr>
        <w:t xml:space="preserve"> «</w:t>
      </w:r>
      <w:r>
        <w:rPr>
          <w:szCs w:val="28"/>
        </w:rPr>
        <w:t>Пятерочка</w:t>
      </w:r>
      <w:r w:rsidRPr="006C1A9E">
        <w:rPr>
          <w:szCs w:val="28"/>
        </w:rPr>
        <w:t xml:space="preserve">» </w:t>
      </w:r>
      <w:r>
        <w:rPr>
          <w:szCs w:val="28"/>
        </w:rPr>
        <w:t xml:space="preserve">ООО </w:t>
      </w:r>
      <w:r w:rsidRPr="006C1A9E">
        <w:rPr>
          <w:szCs w:val="28"/>
        </w:rPr>
        <w:t xml:space="preserve"> «</w:t>
      </w:r>
      <w:r>
        <w:rPr>
          <w:szCs w:val="28"/>
        </w:rPr>
        <w:t>Агроторг</w:t>
      </w:r>
      <w:r w:rsidRPr="006C1A9E">
        <w:rPr>
          <w:szCs w:val="28"/>
        </w:rPr>
        <w:t>»</w:t>
      </w:r>
      <w:r>
        <w:rPr>
          <w:szCs w:val="28"/>
        </w:rPr>
        <w:t xml:space="preserve"> – хранить при уголовном деле.</w:t>
      </w:r>
    </w:p>
    <w:p w:rsidR="00281BEC" w:rsidP="00281BEC">
      <w:pPr>
        <w:pStyle w:val="Caption"/>
        <w:ind w:firstLine="708"/>
        <w:jc w:val="both"/>
        <w:rPr>
          <w:szCs w:val="28"/>
        </w:rPr>
      </w:pPr>
      <w:r>
        <w:rPr>
          <w:szCs w:val="28"/>
        </w:rPr>
        <w:t>Прекратить производство по гражданскому иску ООО «Агроторг» в связи с отказом гражданского истца от гражданского иска.</w:t>
      </w:r>
    </w:p>
    <w:p w:rsidR="00281BEC" w:rsidP="00281BEC">
      <w:pPr>
        <w:pStyle w:val="Caption"/>
        <w:ind w:firstLine="708"/>
        <w:jc w:val="both"/>
        <w:rPr>
          <w:szCs w:val="28"/>
        </w:rPr>
      </w:pPr>
      <w:r w:rsidRPr="004A5377">
        <w:rPr>
          <w:szCs w:val="28"/>
        </w:rPr>
        <w:tab/>
      </w:r>
      <w:r w:rsidRPr="00D47E0F">
        <w:rPr>
          <w:szCs w:val="28"/>
        </w:rPr>
        <w:t>Приговор может быть обжалован в апелляционном порядке в Елабужский городской суд РТ в течение 10 суток со дня его пров</w:t>
      </w:r>
      <w:r>
        <w:rPr>
          <w:szCs w:val="28"/>
        </w:rPr>
        <w:t>озглашения через мирового судью</w:t>
      </w:r>
      <w:r w:rsidRPr="00D47E0F">
        <w:rPr>
          <w:szCs w:val="28"/>
        </w:rPr>
        <w:t>. В случае подачи апелляционной жалобы осуждённый</w:t>
      </w:r>
      <w:r>
        <w:rPr>
          <w:szCs w:val="28"/>
        </w:rPr>
        <w:t xml:space="preserve"> Кудрявцев М.В.</w:t>
      </w:r>
      <w:r w:rsidRPr="00D47E0F">
        <w:rPr>
          <w:szCs w:val="28"/>
        </w:rPr>
        <w:t xml:space="preserve"> вправе ходатайствовать о своем участии в суде апелляционной инстанции. В случае принесения на приговор апелляционного представления прокурором или апелляционной жалобы другим лицом осуждённый </w:t>
      </w:r>
      <w:r>
        <w:rPr>
          <w:szCs w:val="28"/>
        </w:rPr>
        <w:t xml:space="preserve">Кудрявцев М.В. </w:t>
      </w:r>
      <w:r w:rsidRPr="00D47E0F">
        <w:rPr>
          <w:szCs w:val="28"/>
        </w:rPr>
        <w:t>вправе ходатайствовать о своём участии в суде апелляционной инстанции в течение 10 суток со дня вручения ему копии апелляционного представления или апелляционной жалобы.</w:t>
      </w:r>
      <w:r>
        <w:rPr>
          <w:szCs w:val="28"/>
        </w:rPr>
        <w:t xml:space="preserve"> </w:t>
      </w:r>
    </w:p>
    <w:p w:rsidR="00281BEC" w:rsidP="00281BEC">
      <w:pPr>
        <w:jc w:val="both"/>
        <w:rPr>
          <w:sz w:val="28"/>
          <w:szCs w:val="28"/>
        </w:rPr>
      </w:pPr>
    </w:p>
    <w:p w:rsidR="00281BEC" w:rsidP="00281BEC">
      <w:pPr>
        <w:jc w:val="both"/>
        <w:rPr>
          <w:sz w:val="28"/>
          <w:szCs w:val="28"/>
        </w:rPr>
      </w:pPr>
      <w:r w:rsidRPr="001C1E69">
        <w:rPr>
          <w:sz w:val="28"/>
          <w:szCs w:val="28"/>
        </w:rPr>
        <w:t>Мировой судья</w:t>
      </w:r>
      <w:r w:rsidRPr="001C1E69">
        <w:rPr>
          <w:sz w:val="28"/>
          <w:szCs w:val="28"/>
        </w:rPr>
        <w:tab/>
      </w:r>
      <w:r w:rsidRPr="001C1E69">
        <w:rPr>
          <w:sz w:val="28"/>
          <w:szCs w:val="28"/>
        </w:rPr>
        <w:tab/>
      </w:r>
      <w:r w:rsidRPr="001C1E69">
        <w:rPr>
          <w:sz w:val="28"/>
          <w:szCs w:val="28"/>
        </w:rPr>
        <w:tab/>
      </w:r>
      <w:r w:rsidRPr="001C1E6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Л.Х.Рахимова</w:t>
      </w:r>
    </w:p>
    <w:p w:rsidR="00B93782" w:rsidP="00281BEC">
      <w:pPr>
        <w:jc w:val="center"/>
        <w:rPr>
          <w:sz w:val="28"/>
          <w:szCs w:val="28"/>
        </w:rPr>
      </w:pPr>
    </w:p>
    <w:p w:rsidR="005E3967"/>
    <w:sectPr w:rsidSect="00B14D5D">
      <w:footerReference w:type="even" r:id="rId4"/>
      <w:footerReference w:type="default" r:id="rId5"/>
      <w:pgSz w:w="11906" w:h="16838"/>
      <w:pgMar w:top="993" w:right="849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66C" w:rsidP="00E62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366C" w:rsidP="00CC58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6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B146C">
      <w:rPr>
        <w:noProof/>
      </w:rPr>
      <w:t>6</w:t>
    </w:r>
    <w:r>
      <w:fldChar w:fldCharType="end"/>
    </w:r>
  </w:p>
  <w:p w:rsidR="0062366C" w:rsidP="00CC580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C7"/>
    <w:rsid w:val="00056B71"/>
    <w:rsid w:val="0007089D"/>
    <w:rsid w:val="001010F2"/>
    <w:rsid w:val="00113A5B"/>
    <w:rsid w:val="00116B6C"/>
    <w:rsid w:val="001220A4"/>
    <w:rsid w:val="00176912"/>
    <w:rsid w:val="001A6CE8"/>
    <w:rsid w:val="001C1E69"/>
    <w:rsid w:val="00210790"/>
    <w:rsid w:val="00281BEC"/>
    <w:rsid w:val="00296950"/>
    <w:rsid w:val="002B146C"/>
    <w:rsid w:val="002E16B2"/>
    <w:rsid w:val="00306F99"/>
    <w:rsid w:val="00316118"/>
    <w:rsid w:val="003C6EDF"/>
    <w:rsid w:val="003F21C8"/>
    <w:rsid w:val="0040749C"/>
    <w:rsid w:val="00467009"/>
    <w:rsid w:val="004A5377"/>
    <w:rsid w:val="004E0F1E"/>
    <w:rsid w:val="005223A1"/>
    <w:rsid w:val="00557682"/>
    <w:rsid w:val="005A09C2"/>
    <w:rsid w:val="005E3967"/>
    <w:rsid w:val="00613213"/>
    <w:rsid w:val="0062366C"/>
    <w:rsid w:val="006C1A9E"/>
    <w:rsid w:val="007541D2"/>
    <w:rsid w:val="007552C6"/>
    <w:rsid w:val="007C497D"/>
    <w:rsid w:val="007C65D0"/>
    <w:rsid w:val="00865E51"/>
    <w:rsid w:val="008F6359"/>
    <w:rsid w:val="00975539"/>
    <w:rsid w:val="009C036E"/>
    <w:rsid w:val="009F57C4"/>
    <w:rsid w:val="00A45385"/>
    <w:rsid w:val="00B93782"/>
    <w:rsid w:val="00BF336C"/>
    <w:rsid w:val="00CC580A"/>
    <w:rsid w:val="00D05375"/>
    <w:rsid w:val="00D22B87"/>
    <w:rsid w:val="00D26B97"/>
    <w:rsid w:val="00D47E0F"/>
    <w:rsid w:val="00D542F6"/>
    <w:rsid w:val="00E42053"/>
    <w:rsid w:val="00E50E8A"/>
    <w:rsid w:val="00E62016"/>
    <w:rsid w:val="00E9752A"/>
    <w:rsid w:val="00F238D8"/>
    <w:rsid w:val="00F53902"/>
    <w:rsid w:val="00F82CC7"/>
    <w:rsid w:val="00FF11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93782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B937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9378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937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B93782"/>
    <w:pPr>
      <w:jc w:val="center"/>
    </w:pPr>
    <w:rPr>
      <w:sz w:val="28"/>
    </w:rPr>
  </w:style>
  <w:style w:type="paragraph" w:styleId="BodyText2">
    <w:name w:val="Body Text 2"/>
    <w:basedOn w:val="Normal"/>
    <w:link w:val="2"/>
    <w:rsid w:val="00B9378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93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B9378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93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93782"/>
  </w:style>
  <w:style w:type="character" w:customStyle="1" w:styleId="a2">
    <w:name w:val="Основной текст_"/>
    <w:link w:val="1"/>
    <w:rsid w:val="00B9378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B93782"/>
    <w:pPr>
      <w:widowControl w:val="0"/>
      <w:shd w:val="clear" w:color="auto" w:fill="FFFFFF"/>
      <w:spacing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B937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