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3F3A" w:rsidRPr="003855DE" w:rsidP="00FA4E4D">
      <w:pPr>
        <w:autoSpaceDE w:val="0"/>
        <w:autoSpaceDN w:val="0"/>
        <w:jc w:val="right"/>
        <w:rPr>
          <w:sz w:val="28"/>
          <w:szCs w:val="28"/>
        </w:rPr>
      </w:pPr>
      <w:r w:rsidRPr="003855DE">
        <w:rPr>
          <w:sz w:val="28"/>
          <w:szCs w:val="28"/>
        </w:rPr>
        <w:t>Дело № 1-</w:t>
      </w:r>
      <w:r>
        <w:rPr>
          <w:sz w:val="28"/>
          <w:szCs w:val="28"/>
        </w:rPr>
        <w:t>18</w:t>
      </w:r>
      <w:r w:rsidRPr="003855DE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E63F3A" w:rsidRPr="00505A0D" w:rsidP="00FA4E4D">
      <w:pPr>
        <w:jc w:val="right"/>
        <w:outlineLvl w:val="0"/>
        <w:rPr>
          <w:sz w:val="28"/>
          <w:szCs w:val="28"/>
        </w:rPr>
      </w:pPr>
      <w:r w:rsidRPr="003855DE">
        <w:rPr>
          <w:sz w:val="28"/>
          <w:szCs w:val="28"/>
        </w:rPr>
        <w:t>16</w:t>
      </w:r>
      <w:r w:rsidRPr="003855DE">
        <w:rPr>
          <w:sz w:val="28"/>
          <w:szCs w:val="28"/>
          <w:lang w:val="en-US"/>
        </w:rPr>
        <w:t>M</w:t>
      </w:r>
      <w:r w:rsidRPr="003855DE">
        <w:rPr>
          <w:sz w:val="28"/>
          <w:szCs w:val="28"/>
        </w:rPr>
        <w:t>S009</w:t>
      </w:r>
      <w:r>
        <w:rPr>
          <w:sz w:val="28"/>
          <w:szCs w:val="28"/>
        </w:rPr>
        <w:t>7</w:t>
      </w:r>
      <w:r w:rsidRPr="003855DE">
        <w:rPr>
          <w:sz w:val="28"/>
          <w:szCs w:val="28"/>
        </w:rPr>
        <w:t>-01-202</w:t>
      </w:r>
      <w:r>
        <w:rPr>
          <w:sz w:val="28"/>
          <w:szCs w:val="28"/>
        </w:rPr>
        <w:t>2</w:t>
      </w:r>
      <w:r w:rsidRPr="003855DE">
        <w:rPr>
          <w:sz w:val="28"/>
          <w:szCs w:val="28"/>
        </w:rPr>
        <w:t>-00</w:t>
      </w:r>
      <w:r>
        <w:rPr>
          <w:sz w:val="28"/>
          <w:szCs w:val="28"/>
        </w:rPr>
        <w:t>2042</w:t>
      </w:r>
      <w:r w:rsidRPr="003855DE">
        <w:rPr>
          <w:sz w:val="28"/>
          <w:szCs w:val="28"/>
        </w:rPr>
        <w:t>-</w:t>
      </w:r>
      <w:r>
        <w:rPr>
          <w:sz w:val="28"/>
          <w:szCs w:val="28"/>
        </w:rPr>
        <w:t>48</w:t>
      </w:r>
    </w:p>
    <w:p w:rsidR="00E63F3A" w:rsidRPr="00FA4E4D" w:rsidP="00FA4E4D">
      <w:pPr>
        <w:jc w:val="right"/>
        <w:outlineLvl w:val="0"/>
        <w:rPr>
          <w:sz w:val="28"/>
          <w:szCs w:val="28"/>
        </w:rPr>
      </w:pPr>
    </w:p>
    <w:p w:rsidR="00E63F3A" w:rsidRPr="00FA4E4D" w:rsidP="00FA4E4D">
      <w:pPr>
        <w:jc w:val="center"/>
        <w:outlineLvl w:val="0"/>
        <w:rPr>
          <w:bCs/>
          <w:kern w:val="36"/>
          <w:sz w:val="28"/>
          <w:szCs w:val="28"/>
        </w:rPr>
      </w:pPr>
      <w:r w:rsidRPr="00FA4E4D">
        <w:rPr>
          <w:bCs/>
          <w:kern w:val="36"/>
          <w:sz w:val="28"/>
          <w:szCs w:val="28"/>
        </w:rPr>
        <w:t>ПРИГОВОР</w:t>
      </w:r>
    </w:p>
    <w:p w:rsidR="00E63F3A" w:rsidRPr="00FA4E4D" w:rsidP="00FA4E4D">
      <w:pPr>
        <w:keepNext/>
        <w:autoSpaceDE w:val="0"/>
        <w:autoSpaceDN w:val="0"/>
        <w:jc w:val="both"/>
        <w:outlineLvl w:val="1"/>
        <w:rPr>
          <w:bCs/>
          <w:sz w:val="28"/>
          <w:szCs w:val="28"/>
        </w:rPr>
      </w:pPr>
      <w:r w:rsidRPr="00FA4E4D">
        <w:rPr>
          <w:bCs/>
          <w:sz w:val="28"/>
          <w:szCs w:val="28"/>
        </w:rPr>
        <w:t xml:space="preserve">                                    именем Российской Федерации</w:t>
      </w:r>
    </w:p>
    <w:p w:rsidR="00E63F3A" w:rsidRPr="00FA4E4D" w:rsidP="00FA4E4D">
      <w:pPr>
        <w:autoSpaceDE w:val="0"/>
        <w:autoSpaceDN w:val="0"/>
        <w:rPr>
          <w:sz w:val="28"/>
          <w:szCs w:val="28"/>
        </w:rPr>
      </w:pPr>
    </w:p>
    <w:p w:rsidR="00E63F3A" w:rsidRPr="00FA4E4D" w:rsidP="00FA4E4D">
      <w:pPr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18 июля</w:t>
      </w:r>
      <w:r w:rsidRPr="00FA4E4D">
        <w:rPr>
          <w:sz w:val="28"/>
          <w:szCs w:val="28"/>
          <w:lang w:eastAsia="en-US"/>
        </w:rPr>
        <w:t xml:space="preserve"> 202</w:t>
      </w:r>
      <w:r>
        <w:rPr>
          <w:sz w:val="28"/>
          <w:szCs w:val="28"/>
          <w:lang w:eastAsia="en-US"/>
        </w:rPr>
        <w:t>2</w:t>
      </w:r>
      <w:r w:rsidRPr="00FA4E4D">
        <w:rPr>
          <w:sz w:val="28"/>
          <w:szCs w:val="28"/>
          <w:lang w:eastAsia="en-US"/>
        </w:rPr>
        <w:t xml:space="preserve"> года                                                       город  Бугульма</w:t>
      </w:r>
    </w:p>
    <w:p w:rsidR="00E63F3A" w:rsidRPr="00FA4E4D" w:rsidP="00FA4E4D">
      <w:pPr>
        <w:autoSpaceDE w:val="0"/>
        <w:autoSpaceDN w:val="0"/>
        <w:rPr>
          <w:sz w:val="28"/>
          <w:szCs w:val="28"/>
          <w:lang w:eastAsia="en-US"/>
        </w:rPr>
      </w:pPr>
    </w:p>
    <w:p w:rsidR="00E63F3A" w:rsidRPr="00785C11" w:rsidP="00505A0D">
      <w:pPr>
        <w:ind w:right="42" w:firstLine="709"/>
        <w:jc w:val="both"/>
        <w:rPr>
          <w:sz w:val="28"/>
          <w:szCs w:val="28"/>
        </w:rPr>
      </w:pPr>
      <w:r w:rsidRPr="00785C11">
        <w:rPr>
          <w:sz w:val="28"/>
          <w:szCs w:val="28"/>
        </w:rPr>
        <w:t>Мировой  судья  судебного участка №</w:t>
      </w:r>
      <w:r>
        <w:rPr>
          <w:sz w:val="28"/>
          <w:szCs w:val="28"/>
        </w:rPr>
        <w:t>3</w:t>
      </w:r>
      <w:r w:rsidRPr="00785C11">
        <w:rPr>
          <w:sz w:val="28"/>
          <w:szCs w:val="28"/>
        </w:rPr>
        <w:t xml:space="preserve"> по  Бугульминскому судебному  району Респ</w:t>
      </w:r>
      <w:r>
        <w:rPr>
          <w:sz w:val="28"/>
          <w:szCs w:val="28"/>
        </w:rPr>
        <w:t>ублики Татарстан Асфандиярова Л.З., исполняющий обязанности мирового судьи судебного участка №5 по Бугульминскому судебному району Республики Татарстан,</w:t>
      </w:r>
    </w:p>
    <w:p w:rsidR="00E63F3A" w:rsidRPr="00495916" w:rsidP="00505A0D">
      <w:pPr>
        <w:jc w:val="both"/>
        <w:rPr>
          <w:sz w:val="28"/>
          <w:szCs w:val="28"/>
          <w:lang w:eastAsia="en-US"/>
        </w:rPr>
      </w:pPr>
      <w:r w:rsidRPr="00495916">
        <w:rPr>
          <w:sz w:val="28"/>
          <w:szCs w:val="28"/>
          <w:lang w:eastAsia="en-US"/>
        </w:rPr>
        <w:t>при секре</w:t>
      </w:r>
      <w:r>
        <w:rPr>
          <w:sz w:val="28"/>
          <w:szCs w:val="28"/>
          <w:lang w:eastAsia="en-US"/>
        </w:rPr>
        <w:t>таре Бадыкшановой Л.Т.,</w:t>
      </w:r>
    </w:p>
    <w:p w:rsidR="00E63F3A" w:rsidRPr="00495916" w:rsidP="00505A0D">
      <w:pPr>
        <w:rPr>
          <w:sz w:val="28"/>
          <w:szCs w:val="28"/>
          <w:lang w:eastAsia="en-US"/>
        </w:rPr>
      </w:pPr>
      <w:r w:rsidRPr="00495916">
        <w:rPr>
          <w:sz w:val="28"/>
          <w:szCs w:val="28"/>
          <w:lang w:eastAsia="en-US"/>
        </w:rPr>
        <w:t xml:space="preserve">с участием государственного обвинителя – </w:t>
      </w:r>
      <w:r>
        <w:rPr>
          <w:sz w:val="28"/>
          <w:szCs w:val="28"/>
          <w:lang w:eastAsia="en-US"/>
        </w:rPr>
        <w:t xml:space="preserve">заместителя </w:t>
      </w:r>
      <w:r w:rsidRPr="00495916">
        <w:rPr>
          <w:sz w:val="28"/>
          <w:szCs w:val="28"/>
          <w:lang w:eastAsia="en-US"/>
        </w:rPr>
        <w:t>Бугульминского горо</w:t>
      </w:r>
      <w:r>
        <w:rPr>
          <w:sz w:val="28"/>
          <w:szCs w:val="28"/>
          <w:lang w:eastAsia="en-US"/>
        </w:rPr>
        <w:t>дского прокурора Малышева М.Л.,</w:t>
      </w:r>
    </w:p>
    <w:p w:rsidR="00E63F3A" w:rsidRPr="00495916" w:rsidP="00505A0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подсудимого Сакулина </w:t>
      </w:r>
      <w:r w:rsidR="009E1CBF">
        <w:rPr>
          <w:sz w:val="28"/>
          <w:szCs w:val="28"/>
          <w:lang w:eastAsia="en-US"/>
        </w:rPr>
        <w:t>Д.В.</w:t>
      </w:r>
      <w:r w:rsidRPr="00495916">
        <w:rPr>
          <w:sz w:val="28"/>
          <w:szCs w:val="28"/>
          <w:lang w:eastAsia="en-US"/>
        </w:rPr>
        <w:t xml:space="preserve">, </w:t>
      </w:r>
    </w:p>
    <w:p w:rsidR="00E63F3A" w:rsidP="00505A0D">
      <w:pPr>
        <w:jc w:val="both"/>
        <w:rPr>
          <w:sz w:val="28"/>
          <w:szCs w:val="28"/>
          <w:lang w:eastAsia="en-US"/>
        </w:rPr>
      </w:pPr>
      <w:r w:rsidRPr="00495916">
        <w:rPr>
          <w:sz w:val="28"/>
          <w:szCs w:val="28"/>
          <w:lang w:eastAsia="en-US"/>
        </w:rPr>
        <w:t>защитник</w:t>
      </w:r>
      <w:r>
        <w:rPr>
          <w:sz w:val="28"/>
          <w:szCs w:val="28"/>
          <w:lang w:eastAsia="en-US"/>
        </w:rPr>
        <w:t>а –</w:t>
      </w:r>
      <w:r w:rsidRPr="00495916">
        <w:rPr>
          <w:sz w:val="28"/>
          <w:szCs w:val="28"/>
          <w:lang w:eastAsia="en-US"/>
        </w:rPr>
        <w:t xml:space="preserve"> адвокат</w:t>
      </w:r>
      <w:r>
        <w:rPr>
          <w:sz w:val="28"/>
          <w:szCs w:val="28"/>
          <w:lang w:eastAsia="en-US"/>
        </w:rPr>
        <w:t>а Гирфановой Г.М.</w:t>
      </w:r>
      <w:r w:rsidRPr="00495916">
        <w:rPr>
          <w:sz w:val="28"/>
          <w:szCs w:val="28"/>
          <w:lang w:eastAsia="en-US"/>
        </w:rPr>
        <w:t>, представивш</w:t>
      </w:r>
      <w:r>
        <w:rPr>
          <w:sz w:val="28"/>
          <w:szCs w:val="28"/>
          <w:lang w:eastAsia="en-US"/>
        </w:rPr>
        <w:t>ей</w:t>
      </w:r>
      <w:r w:rsidRPr="00495916">
        <w:rPr>
          <w:sz w:val="28"/>
          <w:szCs w:val="28"/>
          <w:lang w:eastAsia="en-US"/>
        </w:rPr>
        <w:t xml:space="preserve"> удостоверени</w:t>
      </w:r>
      <w:r>
        <w:rPr>
          <w:sz w:val="28"/>
          <w:szCs w:val="28"/>
          <w:lang w:eastAsia="en-US"/>
        </w:rPr>
        <w:t xml:space="preserve">е </w:t>
      </w:r>
      <w:r w:rsidR="009E1CBF">
        <w:rPr>
          <w:sz w:val="28"/>
          <w:szCs w:val="28"/>
          <w:lang w:eastAsia="en-US"/>
        </w:rPr>
        <w:t>***</w:t>
      </w:r>
      <w:r w:rsidRPr="00495916">
        <w:rPr>
          <w:sz w:val="28"/>
          <w:szCs w:val="28"/>
          <w:lang w:eastAsia="en-US"/>
        </w:rPr>
        <w:t xml:space="preserve"> и ордер</w:t>
      </w:r>
      <w:r>
        <w:rPr>
          <w:sz w:val="28"/>
          <w:szCs w:val="28"/>
          <w:lang w:eastAsia="en-US"/>
        </w:rPr>
        <w:t xml:space="preserve"> </w:t>
      </w:r>
      <w:r w:rsidRPr="009E1CBF" w:rsidR="009E1CBF">
        <w:rPr>
          <w:sz w:val="28"/>
          <w:szCs w:val="28"/>
          <w:lang w:eastAsia="en-US"/>
        </w:rPr>
        <w:t xml:space="preserve"> ***</w:t>
      </w:r>
      <w:r>
        <w:rPr>
          <w:sz w:val="28"/>
          <w:szCs w:val="28"/>
          <w:lang w:eastAsia="en-US"/>
        </w:rPr>
        <w:t>,</w:t>
      </w:r>
    </w:p>
    <w:p w:rsidR="00E63F3A" w:rsidP="00505A0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 также потерпевшего </w:t>
      </w:r>
      <w:r w:rsidR="009E1CBF">
        <w:rPr>
          <w:sz w:val="28"/>
          <w:szCs w:val="28"/>
          <w:lang w:eastAsia="en-US"/>
        </w:rPr>
        <w:t xml:space="preserve"> ***</w:t>
      </w:r>
      <w:r>
        <w:rPr>
          <w:sz w:val="28"/>
          <w:szCs w:val="28"/>
          <w:lang w:eastAsia="en-US"/>
        </w:rPr>
        <w:t>,</w:t>
      </w:r>
    </w:p>
    <w:p w:rsidR="00E63F3A" w:rsidRPr="00FA4E4D" w:rsidP="00FA4E4D">
      <w:pPr>
        <w:autoSpaceDE w:val="0"/>
        <w:jc w:val="both"/>
        <w:rPr>
          <w:sz w:val="28"/>
          <w:szCs w:val="28"/>
          <w:lang w:eastAsia="en-US"/>
        </w:rPr>
      </w:pPr>
      <w:r w:rsidRPr="00FA4E4D">
        <w:rPr>
          <w:sz w:val="28"/>
          <w:szCs w:val="28"/>
          <w:lang w:eastAsia="en-US"/>
        </w:rPr>
        <w:t>рассмотрев в открытом судебном заседании уголовное дело в отношении</w:t>
      </w:r>
    </w:p>
    <w:p w:rsidR="00E63F3A" w:rsidP="009E1C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1AAC">
        <w:rPr>
          <w:color w:val="000000"/>
          <w:spacing w:val="-7"/>
          <w:sz w:val="28"/>
          <w:szCs w:val="28"/>
        </w:rPr>
        <w:t xml:space="preserve">      </w:t>
      </w:r>
      <w:r>
        <w:rPr>
          <w:color w:val="000000"/>
          <w:spacing w:val="-7"/>
          <w:sz w:val="28"/>
          <w:szCs w:val="28"/>
        </w:rPr>
        <w:t xml:space="preserve">     </w:t>
      </w:r>
      <w:r>
        <w:rPr>
          <w:sz w:val="28"/>
          <w:szCs w:val="28"/>
        </w:rPr>
        <w:t xml:space="preserve">Сакулина </w:t>
      </w:r>
      <w:r w:rsidR="009E1CBF">
        <w:rPr>
          <w:sz w:val="28"/>
          <w:szCs w:val="28"/>
        </w:rPr>
        <w:t xml:space="preserve">Д.В., </w:t>
      </w:r>
      <w:r w:rsidR="009E1CBF">
        <w:rPr>
          <w:sz w:val="28"/>
          <w:szCs w:val="28"/>
          <w:lang w:eastAsia="en-US"/>
        </w:rPr>
        <w:t>***</w:t>
      </w:r>
      <w:r>
        <w:rPr>
          <w:sz w:val="28"/>
          <w:szCs w:val="28"/>
        </w:rPr>
        <w:t>,</w:t>
      </w:r>
    </w:p>
    <w:p w:rsidR="00E63F3A" w:rsidP="00821B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обвиняемого в совершении преступления, предусмотренного пунктом «в» части 2 статьи 115 Уголовного кодекса Российской Федерации,</w:t>
      </w:r>
    </w:p>
    <w:p w:rsidR="00E63F3A" w:rsidP="00CB2086">
      <w:pPr>
        <w:autoSpaceDE w:val="0"/>
        <w:ind w:firstLine="709"/>
        <w:jc w:val="center"/>
        <w:rPr>
          <w:sz w:val="28"/>
          <w:szCs w:val="28"/>
        </w:rPr>
      </w:pPr>
    </w:p>
    <w:p w:rsidR="00E63F3A" w:rsidRPr="00FA4E4D" w:rsidP="00FA4E4D">
      <w:pPr>
        <w:autoSpaceDE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</w:t>
      </w:r>
      <w:r w:rsidRPr="00FA4E4D">
        <w:rPr>
          <w:sz w:val="28"/>
          <w:szCs w:val="28"/>
        </w:rPr>
        <w:t>:</w:t>
      </w:r>
    </w:p>
    <w:p w:rsidR="00E63F3A" w:rsidP="00FA4E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3F3A" w:rsidRPr="00A239B0" w:rsidP="00F473DF">
      <w:pPr>
        <w:tabs>
          <w:tab w:val="left" w:pos="3600"/>
        </w:tabs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Pr="00A239B0">
        <w:rPr>
          <w:iCs/>
          <w:sz w:val="28"/>
          <w:szCs w:val="28"/>
        </w:rPr>
        <w:t>18 апреля 2022 года</w:t>
      </w:r>
      <w:r>
        <w:rPr>
          <w:iCs/>
          <w:sz w:val="28"/>
          <w:szCs w:val="28"/>
        </w:rPr>
        <w:t>,</w:t>
      </w:r>
      <w:r w:rsidRPr="00A239B0">
        <w:rPr>
          <w:iCs/>
          <w:sz w:val="28"/>
          <w:szCs w:val="28"/>
        </w:rPr>
        <w:t xml:space="preserve"> в период времени с 23 часов 10 минут до 23 часов 25 минут</w:t>
      </w:r>
      <w:r>
        <w:rPr>
          <w:iCs/>
          <w:sz w:val="28"/>
          <w:szCs w:val="28"/>
        </w:rPr>
        <w:t>,</w:t>
      </w:r>
      <w:r w:rsidRPr="00A239B0">
        <w:rPr>
          <w:iCs/>
          <w:sz w:val="28"/>
          <w:szCs w:val="28"/>
        </w:rPr>
        <w:t xml:space="preserve"> Сакулин Д.В.</w:t>
      </w:r>
      <w:r>
        <w:rPr>
          <w:iCs/>
          <w:sz w:val="28"/>
          <w:szCs w:val="28"/>
        </w:rPr>
        <w:t>,</w:t>
      </w:r>
      <w:r w:rsidRPr="00A239B0">
        <w:rPr>
          <w:iCs/>
          <w:sz w:val="28"/>
          <w:szCs w:val="28"/>
        </w:rPr>
        <w:t xml:space="preserve"> наход</w:t>
      </w:r>
      <w:r>
        <w:rPr>
          <w:iCs/>
          <w:sz w:val="28"/>
          <w:szCs w:val="28"/>
        </w:rPr>
        <w:t>ясь</w:t>
      </w:r>
      <w:r w:rsidRPr="00A239B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около второго подъезда </w:t>
      </w:r>
      <w:r w:rsidRPr="00A239B0">
        <w:rPr>
          <w:iCs/>
          <w:sz w:val="28"/>
          <w:szCs w:val="28"/>
        </w:rPr>
        <w:t xml:space="preserve">дома № </w:t>
      </w:r>
      <w:r w:rsidR="009E1CBF">
        <w:rPr>
          <w:sz w:val="28"/>
          <w:szCs w:val="28"/>
          <w:lang w:eastAsia="en-US"/>
        </w:rPr>
        <w:t xml:space="preserve"> ***</w:t>
      </w:r>
      <w:r w:rsidRPr="00A239B0">
        <w:rPr>
          <w:iCs/>
          <w:sz w:val="28"/>
          <w:szCs w:val="28"/>
        </w:rPr>
        <w:t xml:space="preserve">, увидел, как </w:t>
      </w:r>
      <w:r w:rsidR="009E1CBF">
        <w:rPr>
          <w:sz w:val="28"/>
          <w:szCs w:val="28"/>
          <w:lang w:eastAsia="en-US"/>
        </w:rPr>
        <w:t xml:space="preserve"> ***</w:t>
      </w:r>
      <w:r w:rsidR="009E1CBF">
        <w:rPr>
          <w:sz w:val="28"/>
          <w:szCs w:val="28"/>
          <w:lang w:eastAsia="en-US"/>
        </w:rPr>
        <w:t xml:space="preserve"> </w:t>
      </w:r>
      <w:r w:rsidRPr="00A239B0">
        <w:rPr>
          <w:iCs/>
          <w:sz w:val="28"/>
          <w:szCs w:val="28"/>
        </w:rPr>
        <w:t xml:space="preserve">разбивает стекла автомобиля марки </w:t>
      </w:r>
      <w:r w:rsidRPr="00A239B0">
        <w:rPr>
          <w:sz w:val="28"/>
          <w:szCs w:val="28"/>
        </w:rPr>
        <w:t xml:space="preserve">«ВАЗ 211440 </w:t>
      </w:r>
      <w:r w:rsidRPr="00A239B0">
        <w:rPr>
          <w:sz w:val="28"/>
          <w:szCs w:val="28"/>
          <w:lang w:val="en-US"/>
        </w:rPr>
        <w:t>LADA</w:t>
      </w:r>
      <w:r w:rsidRPr="00A239B0">
        <w:rPr>
          <w:sz w:val="28"/>
          <w:szCs w:val="28"/>
        </w:rPr>
        <w:t xml:space="preserve"> </w:t>
      </w:r>
      <w:r w:rsidRPr="00A239B0">
        <w:rPr>
          <w:sz w:val="28"/>
          <w:szCs w:val="28"/>
          <w:lang w:val="en-US"/>
        </w:rPr>
        <w:t>SAMARA</w:t>
      </w:r>
      <w:r w:rsidRPr="00A239B0">
        <w:rPr>
          <w:sz w:val="28"/>
          <w:szCs w:val="28"/>
        </w:rPr>
        <w:t xml:space="preserve">» с государственным регистрационным знаком </w:t>
      </w:r>
      <w:r w:rsidR="009E1CBF">
        <w:rPr>
          <w:sz w:val="28"/>
          <w:szCs w:val="28"/>
          <w:lang w:eastAsia="en-US"/>
        </w:rPr>
        <w:t xml:space="preserve"> ***</w:t>
      </w:r>
      <w:r w:rsidRPr="00A239B0">
        <w:rPr>
          <w:sz w:val="28"/>
          <w:szCs w:val="28"/>
        </w:rPr>
        <w:t xml:space="preserve">, нанося по ним удары торцевым металлическим ключом. Сакулин Д.В. окликнул </w:t>
      </w:r>
      <w:r w:rsidR="009E1CBF">
        <w:rPr>
          <w:sz w:val="28"/>
          <w:szCs w:val="28"/>
          <w:lang w:eastAsia="en-US"/>
        </w:rPr>
        <w:t xml:space="preserve"> ***</w:t>
      </w:r>
      <w:r w:rsidRPr="00A239B0">
        <w:rPr>
          <w:sz w:val="28"/>
          <w:szCs w:val="28"/>
        </w:rPr>
        <w:t>, пытаясь тем самым оста</w:t>
      </w:r>
      <w:r>
        <w:rPr>
          <w:sz w:val="28"/>
          <w:szCs w:val="28"/>
        </w:rPr>
        <w:t>но</w:t>
      </w:r>
      <w:r w:rsidRPr="00A239B0">
        <w:rPr>
          <w:sz w:val="28"/>
          <w:szCs w:val="28"/>
        </w:rPr>
        <w:t xml:space="preserve">вить его действия, на что последний, удерживая в руке торцевой металлический ключ, направился в сторону Сакулина Д.В. и замахнулся им в </w:t>
      </w:r>
      <w:r>
        <w:rPr>
          <w:sz w:val="28"/>
          <w:szCs w:val="28"/>
        </w:rPr>
        <w:t>не</w:t>
      </w:r>
      <w:r w:rsidRPr="00A239B0">
        <w:rPr>
          <w:sz w:val="28"/>
          <w:szCs w:val="28"/>
        </w:rPr>
        <w:t>го. В результате чего у Сакулина Д.В.</w:t>
      </w:r>
      <w:r w:rsidRPr="00A239B0">
        <w:rPr>
          <w:iCs/>
          <w:sz w:val="28"/>
          <w:szCs w:val="28"/>
        </w:rPr>
        <w:t xml:space="preserve"> возникли неприязненные отношения и желание причинить </w:t>
      </w:r>
      <w:r w:rsidR="009E1CBF">
        <w:rPr>
          <w:iCs/>
          <w:sz w:val="28"/>
          <w:szCs w:val="28"/>
        </w:rPr>
        <w:t xml:space="preserve"> ***</w:t>
      </w:r>
      <w:r w:rsidRPr="00A239B0">
        <w:rPr>
          <w:sz w:val="28"/>
          <w:szCs w:val="28"/>
        </w:rPr>
        <w:t xml:space="preserve">физическую боль и </w:t>
      </w:r>
      <w:r w:rsidRPr="00A239B0">
        <w:rPr>
          <w:iCs/>
          <w:sz w:val="28"/>
          <w:szCs w:val="28"/>
        </w:rPr>
        <w:t>телесные повреждения. 18 апреля 2022 года</w:t>
      </w:r>
      <w:r>
        <w:rPr>
          <w:iCs/>
          <w:sz w:val="28"/>
          <w:szCs w:val="28"/>
        </w:rPr>
        <w:t>,</w:t>
      </w:r>
      <w:r w:rsidRPr="00A239B0">
        <w:rPr>
          <w:iCs/>
          <w:sz w:val="28"/>
          <w:szCs w:val="28"/>
        </w:rPr>
        <w:t xml:space="preserve"> в период времени</w:t>
      </w:r>
      <w:r>
        <w:rPr>
          <w:iCs/>
          <w:sz w:val="28"/>
          <w:szCs w:val="28"/>
        </w:rPr>
        <w:t>,</w:t>
      </w:r>
      <w:r w:rsidRPr="00A239B0">
        <w:rPr>
          <w:iCs/>
          <w:sz w:val="28"/>
          <w:szCs w:val="28"/>
        </w:rPr>
        <w:t xml:space="preserve"> с 23 часов 15 минут до  23 часов 20 минут, Сакулин Д.В., </w:t>
      </w:r>
      <w:r w:rsidRPr="00A239B0">
        <w:rPr>
          <w:sz w:val="28"/>
          <w:szCs w:val="28"/>
        </w:rPr>
        <w:t>с целью реализации своего преступного умысла,</w:t>
      </w:r>
      <w:r w:rsidRPr="00A239B0">
        <w:rPr>
          <w:iCs/>
          <w:sz w:val="28"/>
          <w:szCs w:val="28"/>
        </w:rPr>
        <w:t xml:space="preserve"> </w:t>
      </w:r>
      <w:r w:rsidRPr="00A239B0">
        <w:rPr>
          <w:sz w:val="28"/>
          <w:szCs w:val="28"/>
        </w:rPr>
        <w:t xml:space="preserve">предвидя возможность наступления общественно опасных последствий и, желая их наступления, </w:t>
      </w:r>
      <w:r w:rsidRPr="00A239B0">
        <w:rPr>
          <w:iCs/>
          <w:sz w:val="28"/>
          <w:szCs w:val="28"/>
        </w:rPr>
        <w:t xml:space="preserve">забрав из руки </w:t>
      </w:r>
      <w:r w:rsidR="009E1CBF">
        <w:rPr>
          <w:iCs/>
          <w:sz w:val="28"/>
          <w:szCs w:val="28"/>
        </w:rPr>
        <w:t xml:space="preserve"> ***</w:t>
      </w:r>
      <w:r w:rsidRPr="00A239B0">
        <w:rPr>
          <w:iCs/>
          <w:sz w:val="28"/>
          <w:szCs w:val="28"/>
        </w:rPr>
        <w:t xml:space="preserve"> </w:t>
      </w:r>
      <w:r w:rsidRPr="00A239B0">
        <w:rPr>
          <w:sz w:val="28"/>
          <w:szCs w:val="28"/>
        </w:rPr>
        <w:t xml:space="preserve">торцевой металлический ключ, используя его в качестве оружия, нанес не менее пяти ударов в область головы и спины </w:t>
      </w:r>
      <w:r w:rsidR="009E1CBF">
        <w:rPr>
          <w:sz w:val="28"/>
          <w:szCs w:val="28"/>
        </w:rPr>
        <w:t xml:space="preserve"> ***</w:t>
      </w:r>
      <w:r w:rsidRPr="00A239B0">
        <w:rPr>
          <w:sz w:val="28"/>
          <w:szCs w:val="28"/>
        </w:rPr>
        <w:t xml:space="preserve"> Своими действиями Сакулин Д.В. причинил </w:t>
      </w:r>
      <w:r w:rsidR="009E1CBF">
        <w:rPr>
          <w:sz w:val="28"/>
          <w:szCs w:val="28"/>
        </w:rPr>
        <w:t xml:space="preserve"> ***</w:t>
      </w:r>
      <w:r w:rsidRPr="00A239B0">
        <w:rPr>
          <w:sz w:val="28"/>
          <w:szCs w:val="28"/>
        </w:rPr>
        <w:t xml:space="preserve"> физическую боль и </w:t>
      </w:r>
      <w:r w:rsidRPr="00A239B0">
        <w:rPr>
          <w:iCs/>
          <w:sz w:val="28"/>
          <w:szCs w:val="28"/>
        </w:rPr>
        <w:t>с</w:t>
      </w:r>
      <w:r w:rsidRPr="00A239B0">
        <w:rPr>
          <w:sz w:val="28"/>
          <w:szCs w:val="28"/>
        </w:rPr>
        <w:t xml:space="preserve">огласно </w:t>
      </w:r>
      <w:r w:rsidRPr="00A239B0">
        <w:rPr>
          <w:color w:val="000000"/>
          <w:sz w:val="28"/>
          <w:szCs w:val="28"/>
        </w:rPr>
        <w:t>заключению эксперта</w:t>
      </w:r>
      <w:r>
        <w:rPr>
          <w:color w:val="000000"/>
          <w:sz w:val="28"/>
          <w:szCs w:val="28"/>
        </w:rPr>
        <w:t xml:space="preserve"> № 270 от 25 апреля 2</w:t>
      </w:r>
      <w:r w:rsidRPr="00A239B0">
        <w:rPr>
          <w:color w:val="000000"/>
          <w:sz w:val="28"/>
          <w:szCs w:val="28"/>
        </w:rPr>
        <w:t xml:space="preserve">022 года </w:t>
      </w:r>
      <w:r w:rsidRPr="00A239B0">
        <w:rPr>
          <w:sz w:val="28"/>
          <w:szCs w:val="28"/>
        </w:rPr>
        <w:t>телесные повреждения в виде ссадины лобной области слева (2), в левой щечной области (1), ушибленной раны в лобной области слева, подвергнутой хирургической обработке, кровоподтек</w:t>
      </w:r>
      <w:r>
        <w:rPr>
          <w:sz w:val="28"/>
          <w:szCs w:val="28"/>
        </w:rPr>
        <w:t>а</w:t>
      </w:r>
      <w:r w:rsidRPr="00A239B0">
        <w:rPr>
          <w:sz w:val="28"/>
          <w:szCs w:val="28"/>
        </w:rPr>
        <w:t xml:space="preserve"> на фоне </w:t>
      </w:r>
      <w:r w:rsidRPr="00A239B0">
        <w:rPr>
          <w:sz w:val="28"/>
          <w:szCs w:val="28"/>
        </w:rPr>
        <w:t>вышеописанных ссадин и раны, о чем свидетельствуют клинико-морфологические данные</w:t>
      </w:r>
      <w:r>
        <w:rPr>
          <w:sz w:val="28"/>
          <w:szCs w:val="28"/>
        </w:rPr>
        <w:t xml:space="preserve">, которые </w:t>
      </w:r>
      <w:r w:rsidRPr="00A239B0">
        <w:rPr>
          <w:sz w:val="28"/>
          <w:szCs w:val="28"/>
        </w:rPr>
        <w:t>согласно п</w:t>
      </w:r>
      <w:r>
        <w:rPr>
          <w:sz w:val="28"/>
          <w:szCs w:val="28"/>
        </w:rPr>
        <w:t>ункту</w:t>
      </w:r>
      <w:r w:rsidRPr="00A239B0">
        <w:rPr>
          <w:sz w:val="28"/>
          <w:szCs w:val="28"/>
        </w:rPr>
        <w:t xml:space="preserve"> 8.1 Приказа  от 24</w:t>
      </w:r>
      <w:r>
        <w:rPr>
          <w:sz w:val="28"/>
          <w:szCs w:val="28"/>
        </w:rPr>
        <w:t xml:space="preserve"> апреля </w:t>
      </w:r>
      <w:r w:rsidRPr="00A239B0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A239B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A239B0">
        <w:rPr>
          <w:sz w:val="28"/>
          <w:szCs w:val="28"/>
        </w:rPr>
        <w:t xml:space="preserve"> № 94н «Об утверждении медицинских критериев определения степени тяжести вреда, причиненного здоровью человека»</w:t>
      </w:r>
      <w:r>
        <w:rPr>
          <w:sz w:val="28"/>
          <w:szCs w:val="28"/>
        </w:rPr>
        <w:t xml:space="preserve"> причинили</w:t>
      </w:r>
      <w:r w:rsidRPr="00A239B0">
        <w:rPr>
          <w:sz w:val="28"/>
          <w:szCs w:val="28"/>
        </w:rPr>
        <w:t xml:space="preserve">  легкий вред здоровью человека</w:t>
      </w:r>
      <w:r>
        <w:rPr>
          <w:sz w:val="28"/>
          <w:szCs w:val="28"/>
        </w:rPr>
        <w:t>,</w:t>
      </w:r>
      <w:r w:rsidRPr="009B7DD8">
        <w:rPr>
          <w:color w:val="000000"/>
          <w:sz w:val="28"/>
          <w:szCs w:val="28"/>
        </w:rPr>
        <w:t xml:space="preserve"> </w:t>
      </w:r>
      <w:r w:rsidRPr="00EA5244">
        <w:rPr>
          <w:color w:val="000000"/>
          <w:sz w:val="28"/>
          <w:szCs w:val="28"/>
        </w:rPr>
        <w:t>влекущ</w:t>
      </w:r>
      <w:r>
        <w:rPr>
          <w:color w:val="000000"/>
          <w:sz w:val="28"/>
          <w:szCs w:val="28"/>
        </w:rPr>
        <w:t>ий</w:t>
      </w:r>
      <w:r w:rsidRPr="00EA5244">
        <w:rPr>
          <w:color w:val="000000"/>
          <w:sz w:val="28"/>
          <w:szCs w:val="28"/>
        </w:rPr>
        <w:t xml:space="preserve"> за собой кратковременное расстройство здоровья продолжительностью до 3 недель от момента причинения травмы</w:t>
      </w:r>
      <w:r>
        <w:rPr>
          <w:color w:val="000000"/>
          <w:sz w:val="28"/>
          <w:szCs w:val="28"/>
        </w:rPr>
        <w:t>; в</w:t>
      </w:r>
      <w:r w:rsidRPr="00A239B0">
        <w:rPr>
          <w:sz w:val="28"/>
          <w:szCs w:val="28"/>
        </w:rPr>
        <w:t xml:space="preserve"> виде ссадины в поясничной области справа, о чем свидетельствуют морфологические данные</w:t>
      </w:r>
      <w:r>
        <w:rPr>
          <w:sz w:val="28"/>
          <w:szCs w:val="28"/>
        </w:rPr>
        <w:t xml:space="preserve">, которое </w:t>
      </w:r>
      <w:r w:rsidRPr="00A239B0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пункту</w:t>
      </w:r>
      <w:r w:rsidRPr="00A239B0">
        <w:rPr>
          <w:sz w:val="28"/>
          <w:szCs w:val="28"/>
        </w:rPr>
        <w:t xml:space="preserve"> 9 Приказа</w:t>
      </w:r>
      <w:r>
        <w:rPr>
          <w:sz w:val="28"/>
          <w:szCs w:val="28"/>
        </w:rPr>
        <w:t xml:space="preserve"> </w:t>
      </w:r>
      <w:r w:rsidRPr="00A239B0">
        <w:rPr>
          <w:sz w:val="28"/>
          <w:szCs w:val="28"/>
        </w:rPr>
        <w:t>от 24</w:t>
      </w:r>
      <w:r>
        <w:rPr>
          <w:sz w:val="28"/>
          <w:szCs w:val="28"/>
        </w:rPr>
        <w:t xml:space="preserve"> апреля </w:t>
      </w:r>
      <w:r w:rsidRPr="00A239B0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A239B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A239B0">
        <w:rPr>
          <w:sz w:val="28"/>
          <w:szCs w:val="28"/>
        </w:rPr>
        <w:t xml:space="preserve"> № 94н «Об утверждении медицинских критериев определения степени тяжести вреда, причиненного здоровью человека», </w:t>
      </w:r>
      <w:r>
        <w:rPr>
          <w:sz w:val="28"/>
          <w:szCs w:val="28"/>
        </w:rPr>
        <w:t xml:space="preserve">не причинило вред здоровью человека и не повлекло за собой </w:t>
      </w:r>
      <w:r w:rsidRPr="00A239B0">
        <w:rPr>
          <w:sz w:val="28"/>
          <w:szCs w:val="28"/>
        </w:rPr>
        <w:t xml:space="preserve"> кратковременного расстройства здоровья или незначительной стойкой утраты общей трудоспособности</w:t>
      </w:r>
      <w:r>
        <w:rPr>
          <w:sz w:val="28"/>
          <w:szCs w:val="28"/>
        </w:rPr>
        <w:t>.</w:t>
      </w:r>
    </w:p>
    <w:p w:rsidR="00E63F3A" w:rsidP="00FA4E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40AA5">
        <w:rPr>
          <w:sz w:val="28"/>
          <w:szCs w:val="28"/>
        </w:rPr>
        <w:t xml:space="preserve">Подсудимый </w:t>
      </w:r>
      <w:r>
        <w:rPr>
          <w:sz w:val="28"/>
          <w:szCs w:val="28"/>
        </w:rPr>
        <w:t>Сакулин Д.В.</w:t>
      </w:r>
      <w:r w:rsidRPr="00140AA5">
        <w:rPr>
          <w:sz w:val="28"/>
          <w:szCs w:val="28"/>
        </w:rPr>
        <w:t xml:space="preserve"> в судебном заседании вину в совершении преступлени</w:t>
      </w:r>
      <w:r>
        <w:rPr>
          <w:sz w:val="28"/>
          <w:szCs w:val="28"/>
        </w:rPr>
        <w:t>я</w:t>
      </w:r>
      <w:r w:rsidRPr="00140AA5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 xml:space="preserve">, </w:t>
      </w:r>
      <w:r w:rsidRPr="00140AA5">
        <w:rPr>
          <w:sz w:val="28"/>
          <w:szCs w:val="28"/>
        </w:rPr>
        <w:t>суду показал, что</w:t>
      </w:r>
      <w:r>
        <w:rPr>
          <w:sz w:val="28"/>
          <w:szCs w:val="28"/>
        </w:rPr>
        <w:t xml:space="preserve"> 18 апреля 2022 года, примерно в 23 часа 10 минут, ему позвонила Чупахина Е.С., которая сообщила, что кто-то в подъезде  дома №8 по улице Никитина г.Бугульма Республики Татарстан кричит и не дает спать. Он в это время подходил к дому, где увидел, что </w:t>
      </w:r>
      <w:r w:rsidR="009E1CBF">
        <w:rPr>
          <w:sz w:val="28"/>
          <w:szCs w:val="28"/>
        </w:rPr>
        <w:t xml:space="preserve"> ***</w:t>
      </w:r>
      <w:r>
        <w:rPr>
          <w:sz w:val="28"/>
          <w:szCs w:val="28"/>
        </w:rPr>
        <w:t xml:space="preserve"> открыл багажник и взял металлический ключ. </w:t>
      </w:r>
      <w:r w:rsidR="009E1CBF">
        <w:rPr>
          <w:sz w:val="28"/>
          <w:szCs w:val="28"/>
        </w:rPr>
        <w:t xml:space="preserve"> ***</w:t>
      </w:r>
      <w:r>
        <w:rPr>
          <w:sz w:val="28"/>
          <w:szCs w:val="28"/>
        </w:rPr>
        <w:t xml:space="preserve"> подошел к автомобилю ВАЗ 2114, который стоял во дворе и начал бить стекла металлическим ключом. Он крикнул ему, чтобы он успокоился. После чего </w:t>
      </w:r>
      <w:r w:rsidR="009E1CBF">
        <w:rPr>
          <w:sz w:val="28"/>
          <w:szCs w:val="28"/>
        </w:rPr>
        <w:t xml:space="preserve"> ***</w:t>
      </w:r>
      <w:r>
        <w:rPr>
          <w:sz w:val="28"/>
          <w:szCs w:val="28"/>
        </w:rPr>
        <w:t xml:space="preserve"> развернулся и пошел в его сторону. </w:t>
      </w:r>
      <w:r w:rsidR="009E1CBF">
        <w:rPr>
          <w:sz w:val="28"/>
          <w:szCs w:val="28"/>
        </w:rPr>
        <w:t xml:space="preserve"> ***</w:t>
      </w:r>
      <w:r>
        <w:rPr>
          <w:sz w:val="28"/>
          <w:szCs w:val="28"/>
        </w:rPr>
        <w:t xml:space="preserve"> замахнулся ключом на него. Он ударил его ногой в область груди, отчего </w:t>
      </w:r>
      <w:r w:rsidR="009E1CBF">
        <w:rPr>
          <w:sz w:val="28"/>
          <w:szCs w:val="28"/>
        </w:rPr>
        <w:t xml:space="preserve"> ***</w:t>
      </w:r>
      <w:r>
        <w:rPr>
          <w:sz w:val="28"/>
          <w:szCs w:val="28"/>
        </w:rPr>
        <w:t xml:space="preserve"> упал на землю. Он забрал у него ключ и нанес им около 5 ударов по туловищу и голове </w:t>
      </w:r>
      <w:r w:rsidR="009E1CBF">
        <w:rPr>
          <w:sz w:val="28"/>
          <w:szCs w:val="28"/>
        </w:rPr>
        <w:t xml:space="preserve"> ***</w:t>
      </w:r>
      <w:r>
        <w:rPr>
          <w:sz w:val="28"/>
          <w:szCs w:val="28"/>
        </w:rPr>
        <w:t xml:space="preserve"> При этом слова угрозы убийством ему не высказывал. Затем на улицу вышла </w:t>
      </w:r>
      <w:r w:rsidR="009E1CBF">
        <w:rPr>
          <w:sz w:val="28"/>
          <w:szCs w:val="28"/>
          <w:lang w:eastAsia="en-US"/>
        </w:rPr>
        <w:t xml:space="preserve"> ***</w:t>
      </w:r>
      <w:r>
        <w:rPr>
          <w:sz w:val="28"/>
          <w:szCs w:val="28"/>
        </w:rPr>
        <w:t xml:space="preserve">, которая забрала его домой.    </w:t>
      </w:r>
    </w:p>
    <w:p w:rsidR="00E63F3A" w:rsidRPr="00050DEB" w:rsidP="00FA4E4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A4E4D">
        <w:rPr>
          <w:sz w:val="28"/>
          <w:szCs w:val="28"/>
          <w:lang w:eastAsia="en-US"/>
        </w:rPr>
        <w:t xml:space="preserve">Суд находит установленной вину </w:t>
      </w:r>
      <w:r>
        <w:rPr>
          <w:sz w:val="28"/>
          <w:szCs w:val="28"/>
          <w:lang w:eastAsia="en-US"/>
        </w:rPr>
        <w:t xml:space="preserve">Сакулина Д.В. </w:t>
      </w:r>
      <w:r w:rsidRPr="00FA4E4D">
        <w:rPr>
          <w:sz w:val="28"/>
          <w:szCs w:val="28"/>
          <w:lang w:eastAsia="en-US"/>
        </w:rPr>
        <w:t xml:space="preserve">в содеянном  </w:t>
      </w:r>
      <w:r w:rsidRPr="00050DEB">
        <w:rPr>
          <w:sz w:val="28"/>
          <w:szCs w:val="28"/>
          <w:lang w:eastAsia="en-US"/>
        </w:rPr>
        <w:t>совокупностью собранных и исследованных в судебном заседании доказательств.</w:t>
      </w:r>
    </w:p>
    <w:p w:rsidR="00E63F3A" w:rsidP="00050D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0DEB">
        <w:rPr>
          <w:sz w:val="28"/>
          <w:szCs w:val="28"/>
          <w:lang w:eastAsia="en-US"/>
        </w:rPr>
        <w:t xml:space="preserve">Так, допрошенный в ходе судебного заседания в качестве  потерпевшего </w:t>
      </w:r>
      <w:r w:rsidR="009E1CBF">
        <w:rPr>
          <w:sz w:val="28"/>
          <w:szCs w:val="28"/>
          <w:lang w:eastAsia="en-US"/>
        </w:rPr>
        <w:t xml:space="preserve"> ***</w:t>
      </w:r>
      <w:r w:rsidRPr="00050DEB">
        <w:rPr>
          <w:sz w:val="28"/>
          <w:szCs w:val="28"/>
          <w:lang w:eastAsia="en-US"/>
        </w:rPr>
        <w:t xml:space="preserve"> показал, что </w:t>
      </w:r>
      <w:r w:rsidRPr="00050DEB">
        <w:rPr>
          <w:sz w:val="28"/>
          <w:szCs w:val="28"/>
        </w:rPr>
        <w:t xml:space="preserve">18 апреля 2022 года </w:t>
      </w:r>
      <w:r>
        <w:rPr>
          <w:sz w:val="28"/>
          <w:szCs w:val="28"/>
        </w:rPr>
        <w:t xml:space="preserve">его супруга ушла к сестре по адресу: </w:t>
      </w:r>
      <w:r w:rsidR="009E1CBF">
        <w:rPr>
          <w:sz w:val="28"/>
          <w:szCs w:val="28"/>
          <w:lang w:eastAsia="en-US"/>
        </w:rPr>
        <w:t>***</w:t>
      </w:r>
      <w:r w:rsidR="009E1CBF">
        <w:rPr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Через некоторое время он поехал за ней. По пути приобрел спиртное и употребил его в автомобиле во дворе. О</w:t>
      </w:r>
      <w:r w:rsidRPr="00050DEB">
        <w:rPr>
          <w:sz w:val="28"/>
          <w:szCs w:val="28"/>
        </w:rPr>
        <w:t xml:space="preserve">н </w:t>
      </w:r>
      <w:r>
        <w:rPr>
          <w:sz w:val="28"/>
          <w:szCs w:val="28"/>
        </w:rPr>
        <w:t xml:space="preserve">решил зайти за супругой и стал </w:t>
      </w:r>
      <w:r w:rsidRPr="00050DEB">
        <w:rPr>
          <w:sz w:val="28"/>
          <w:szCs w:val="28"/>
        </w:rPr>
        <w:t>стучаться в квартиру, но дверь не открыли. На шум вышли  соседи,</w:t>
      </w:r>
      <w:r>
        <w:rPr>
          <w:sz w:val="28"/>
          <w:szCs w:val="28"/>
        </w:rPr>
        <w:t xml:space="preserve"> которые ему сказали, что в квартире сидят, пьют парни. </w:t>
      </w:r>
      <w:r w:rsidRPr="00050DEB">
        <w:rPr>
          <w:sz w:val="28"/>
          <w:szCs w:val="28"/>
        </w:rPr>
        <w:t xml:space="preserve">Услышав это </w:t>
      </w:r>
      <w:r>
        <w:rPr>
          <w:sz w:val="28"/>
          <w:szCs w:val="28"/>
        </w:rPr>
        <w:t xml:space="preserve">он </w:t>
      </w:r>
      <w:r w:rsidRPr="00050DEB">
        <w:rPr>
          <w:sz w:val="28"/>
          <w:szCs w:val="28"/>
        </w:rPr>
        <w:t xml:space="preserve">разозлился </w:t>
      </w:r>
      <w:r>
        <w:rPr>
          <w:sz w:val="28"/>
          <w:szCs w:val="28"/>
        </w:rPr>
        <w:t>и</w:t>
      </w:r>
      <w:r w:rsidRPr="00050DEB">
        <w:rPr>
          <w:sz w:val="28"/>
          <w:szCs w:val="28"/>
        </w:rPr>
        <w:t xml:space="preserve"> заподозри</w:t>
      </w:r>
      <w:r>
        <w:rPr>
          <w:sz w:val="28"/>
          <w:szCs w:val="28"/>
        </w:rPr>
        <w:t>л</w:t>
      </w:r>
      <w:r w:rsidRPr="00050DEB">
        <w:rPr>
          <w:sz w:val="28"/>
          <w:szCs w:val="28"/>
        </w:rPr>
        <w:t xml:space="preserve"> жену в измене</w:t>
      </w:r>
      <w:r>
        <w:rPr>
          <w:sz w:val="28"/>
          <w:szCs w:val="28"/>
        </w:rPr>
        <w:t xml:space="preserve">. Затем </w:t>
      </w:r>
      <w:r w:rsidRPr="00050DEB">
        <w:rPr>
          <w:sz w:val="28"/>
          <w:szCs w:val="28"/>
        </w:rPr>
        <w:t>пошел к своему автомобилю, из багажника достал металлический торцевой ключ</w:t>
      </w:r>
      <w:r>
        <w:rPr>
          <w:sz w:val="28"/>
          <w:szCs w:val="28"/>
        </w:rPr>
        <w:t xml:space="preserve"> и разбил стекла автомобиля, стоящего во дворе.</w:t>
      </w:r>
      <w:r w:rsidRPr="00C20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Затем он решил вновь пойти за супругой, а навстречу ему шел Сакулин Д.В. Он подумал, что его супруга была с ним. Он замахнулся на него ключом. В ответ Сакулин Д.В. нанес ему один удар ногой в область груди. Отчего он упал на землю. Сакулин Д.В., забрав у него из рук ключ, стал наносить ему удары по голове, а именно в область лба слева, в область щеки слева, по спине. От ударов он потерял сознание. </w:t>
      </w:r>
    </w:p>
    <w:p w:rsidR="00E63F3A" w:rsidP="00AE22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Допрошенная в ходе судебного заседания в качестве свидетеля </w:t>
      </w:r>
      <w:r w:rsidR="009E1CBF">
        <w:rPr>
          <w:sz w:val="28"/>
          <w:szCs w:val="28"/>
          <w:lang w:eastAsia="en-US"/>
        </w:rPr>
        <w:t xml:space="preserve"> ***</w:t>
      </w:r>
      <w:r w:rsidR="009E1CB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показала, что 18 апреля 2022 года она была с детьми дома одна. Сакулин Д.В. пошел к знакомому. В подъезде она услышала шум, как кто-то сильно стучался в дверь квартиры, расположенной на первом этаже. На шум вышла соседка и сказала, что сейчас вызовет полицию. Она позвонила Сакулину Д.В. и объяснила ему ситуацию. Сакулин Д.В. в это время подходил домой. Во время разговора она услышала крик. Сакулин Д.В. просил успокоиться. Она выбежала на улицу, где увидела как </w:t>
      </w:r>
      <w:r w:rsidR="009E1CBF">
        <w:rPr>
          <w:sz w:val="28"/>
          <w:szCs w:val="28"/>
          <w:lang w:eastAsia="en-US"/>
        </w:rPr>
        <w:t xml:space="preserve"> ***</w:t>
      </w:r>
      <w:r>
        <w:rPr>
          <w:sz w:val="28"/>
          <w:szCs w:val="28"/>
          <w:lang w:eastAsia="en-US"/>
        </w:rPr>
        <w:t xml:space="preserve"> лежал на земле, а Сакулин Д.В. ударил его около двух раз ключом по телу и голове. Затем приехали сотрудники полиции. Она вместе с Сакулиным Д.В. зашли домой.</w:t>
      </w:r>
    </w:p>
    <w:p w:rsidR="00E63F3A" w:rsidRPr="00FA4E4D" w:rsidP="00FA4E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4E4D">
        <w:rPr>
          <w:sz w:val="28"/>
          <w:szCs w:val="28"/>
          <w:lang w:eastAsia="en-US"/>
        </w:rPr>
        <w:t xml:space="preserve">Вина подсудимого подтверждается также исследованными в ходе судебного заседания письменными доказательствами: </w:t>
      </w:r>
    </w:p>
    <w:p w:rsidR="00E63F3A" w:rsidP="00E1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47C6">
        <w:rPr>
          <w:sz w:val="28"/>
          <w:szCs w:val="28"/>
        </w:rPr>
        <w:t>-</w:t>
      </w:r>
      <w:r w:rsidRPr="003B47C6">
        <w:rPr>
          <w:b/>
          <w:sz w:val="28"/>
          <w:szCs w:val="28"/>
        </w:rPr>
        <w:t xml:space="preserve"> </w:t>
      </w:r>
      <w:r w:rsidRPr="003B47C6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3B47C6">
        <w:rPr>
          <w:sz w:val="28"/>
          <w:szCs w:val="28"/>
        </w:rPr>
        <w:t xml:space="preserve"> осмотра места происшествия </w:t>
      </w:r>
      <w:r>
        <w:rPr>
          <w:sz w:val="28"/>
          <w:szCs w:val="28"/>
        </w:rPr>
        <w:t xml:space="preserve">– 19 апреля </w:t>
      </w:r>
      <w:r w:rsidRPr="003B47C6">
        <w:rPr>
          <w:sz w:val="28"/>
          <w:szCs w:val="28"/>
        </w:rPr>
        <w:t>2022 года</w:t>
      </w:r>
      <w:r w:rsidRPr="00EA5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осмотрен участок местности по адресу: </w:t>
      </w:r>
      <w:r w:rsidRPr="009E1CBF" w:rsidR="009E1CBF">
        <w:rPr>
          <w:sz w:val="28"/>
          <w:szCs w:val="28"/>
        </w:rPr>
        <w:t>***</w:t>
      </w:r>
      <w:r w:rsidR="009E1CBF">
        <w:rPr>
          <w:sz w:val="28"/>
          <w:szCs w:val="28"/>
        </w:rPr>
        <w:t xml:space="preserve"> </w:t>
      </w:r>
      <w:r>
        <w:rPr>
          <w:sz w:val="28"/>
          <w:szCs w:val="28"/>
        </w:rPr>
        <w:t>К протоколу прилагается фототаблица</w:t>
      </w:r>
      <w:r w:rsidRPr="0024525C">
        <w:rPr>
          <w:sz w:val="28"/>
          <w:szCs w:val="28"/>
        </w:rPr>
        <w:t>.  (л.д.</w:t>
      </w:r>
      <w:r>
        <w:rPr>
          <w:sz w:val="28"/>
          <w:szCs w:val="28"/>
        </w:rPr>
        <w:t>8-12</w:t>
      </w:r>
      <w:r w:rsidRPr="0024525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63F3A" w:rsidRPr="00720643" w:rsidP="00E32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20643">
        <w:rPr>
          <w:sz w:val="28"/>
          <w:szCs w:val="28"/>
        </w:rPr>
        <w:t xml:space="preserve">-   протоколом очной ставки между потерпевшим </w:t>
      </w:r>
      <w:r>
        <w:rPr>
          <w:sz w:val="28"/>
          <w:szCs w:val="28"/>
        </w:rPr>
        <w:t>Алексеевым В.В.</w:t>
      </w:r>
      <w:r w:rsidRPr="00720643">
        <w:rPr>
          <w:sz w:val="28"/>
          <w:szCs w:val="28"/>
        </w:rPr>
        <w:t xml:space="preserve"> и подозреваемым </w:t>
      </w:r>
      <w:r>
        <w:rPr>
          <w:sz w:val="28"/>
          <w:szCs w:val="28"/>
        </w:rPr>
        <w:t>Сакулиным Д.В.</w:t>
      </w:r>
      <w:r w:rsidRPr="00720643">
        <w:rPr>
          <w:sz w:val="28"/>
          <w:szCs w:val="28"/>
        </w:rPr>
        <w:t xml:space="preserve">, в ходе которой </w:t>
      </w:r>
      <w:r w:rsidR="009E1CBF">
        <w:rPr>
          <w:sz w:val="28"/>
          <w:szCs w:val="28"/>
        </w:rPr>
        <w:t xml:space="preserve"> ***</w:t>
      </w:r>
      <w:r>
        <w:rPr>
          <w:sz w:val="28"/>
          <w:szCs w:val="28"/>
        </w:rPr>
        <w:t xml:space="preserve"> </w:t>
      </w:r>
      <w:r w:rsidRPr="00720643">
        <w:rPr>
          <w:sz w:val="28"/>
          <w:szCs w:val="28"/>
        </w:rPr>
        <w:t xml:space="preserve">полностью подтвердил свои показания, данные в ходе дознания. Подозреваемый </w:t>
      </w:r>
      <w:r>
        <w:rPr>
          <w:sz w:val="28"/>
          <w:szCs w:val="28"/>
        </w:rPr>
        <w:t xml:space="preserve">Сакулин Д.В. </w:t>
      </w:r>
      <w:r w:rsidRPr="00720643">
        <w:rPr>
          <w:sz w:val="28"/>
          <w:szCs w:val="28"/>
        </w:rPr>
        <w:t>показания потерпевше</w:t>
      </w:r>
      <w:r>
        <w:rPr>
          <w:sz w:val="28"/>
          <w:szCs w:val="28"/>
        </w:rPr>
        <w:t xml:space="preserve">го </w:t>
      </w:r>
      <w:r w:rsidR="009E1CBF">
        <w:rPr>
          <w:sz w:val="28"/>
          <w:szCs w:val="28"/>
        </w:rPr>
        <w:t xml:space="preserve"> ***</w:t>
      </w:r>
      <w:r>
        <w:rPr>
          <w:sz w:val="28"/>
          <w:szCs w:val="28"/>
        </w:rPr>
        <w:t xml:space="preserve"> </w:t>
      </w:r>
      <w:r w:rsidRPr="00720643">
        <w:rPr>
          <w:sz w:val="28"/>
          <w:szCs w:val="28"/>
        </w:rPr>
        <w:t>подтвердил полностью. (л.д.</w:t>
      </w:r>
      <w:r>
        <w:rPr>
          <w:sz w:val="28"/>
          <w:szCs w:val="28"/>
        </w:rPr>
        <w:t>41-43</w:t>
      </w:r>
      <w:r w:rsidRPr="0072064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63F3A" w:rsidP="000F231F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</w:t>
      </w:r>
      <w:r w:rsidRPr="000F231F">
        <w:rPr>
          <w:sz w:val="28"/>
          <w:szCs w:val="28"/>
        </w:rPr>
        <w:t>ротокол</w:t>
      </w:r>
      <w:r>
        <w:rPr>
          <w:sz w:val="28"/>
          <w:szCs w:val="28"/>
        </w:rPr>
        <w:t>ом</w:t>
      </w:r>
      <w:r w:rsidRPr="000F231F">
        <w:rPr>
          <w:sz w:val="28"/>
          <w:szCs w:val="28"/>
        </w:rPr>
        <w:t xml:space="preserve"> выемки</w:t>
      </w:r>
      <w:r>
        <w:rPr>
          <w:sz w:val="28"/>
          <w:szCs w:val="28"/>
        </w:rPr>
        <w:t xml:space="preserve"> -</w:t>
      </w:r>
      <w:r w:rsidRPr="000F231F">
        <w:rPr>
          <w:sz w:val="28"/>
          <w:szCs w:val="28"/>
        </w:rPr>
        <w:t xml:space="preserve"> </w:t>
      </w:r>
      <w:r w:rsidRPr="000F231F">
        <w:rPr>
          <w:color w:val="262626"/>
          <w:sz w:val="28"/>
          <w:szCs w:val="28"/>
        </w:rPr>
        <w:t>торцевой металлический ключ, бейсболк</w:t>
      </w:r>
      <w:r>
        <w:rPr>
          <w:color w:val="262626"/>
          <w:sz w:val="28"/>
          <w:szCs w:val="28"/>
        </w:rPr>
        <w:t>а</w:t>
      </w:r>
      <w:r w:rsidRPr="000F231F">
        <w:rPr>
          <w:color w:val="262626"/>
          <w:sz w:val="28"/>
          <w:szCs w:val="28"/>
        </w:rPr>
        <w:t xml:space="preserve"> черного цвета, ВБЦ на марлевом тампоне в бумажном конверте, упакованные в картонную коробку изъяты у ст</w:t>
      </w:r>
      <w:r>
        <w:rPr>
          <w:color w:val="262626"/>
          <w:sz w:val="28"/>
          <w:szCs w:val="28"/>
        </w:rPr>
        <w:t xml:space="preserve">аршего </w:t>
      </w:r>
      <w:r w:rsidRPr="000F231F">
        <w:rPr>
          <w:color w:val="262626"/>
          <w:sz w:val="28"/>
          <w:szCs w:val="28"/>
        </w:rPr>
        <w:t xml:space="preserve">специалиста капитана внутренней службы М.А. Хайровой </w:t>
      </w:r>
      <w:r w:rsidRPr="000F231F">
        <w:rPr>
          <w:sz w:val="28"/>
          <w:szCs w:val="28"/>
        </w:rPr>
        <w:t xml:space="preserve"> (л.д.45</w:t>
      </w:r>
      <w:r>
        <w:rPr>
          <w:sz w:val="28"/>
          <w:szCs w:val="28"/>
        </w:rPr>
        <w:t>-</w:t>
      </w:r>
      <w:r w:rsidRPr="000F231F">
        <w:rPr>
          <w:sz w:val="28"/>
          <w:szCs w:val="28"/>
        </w:rPr>
        <w:t>46)</w:t>
      </w:r>
      <w:r>
        <w:rPr>
          <w:sz w:val="28"/>
          <w:szCs w:val="28"/>
        </w:rPr>
        <w:t>;</w:t>
      </w:r>
    </w:p>
    <w:p w:rsidR="00E63F3A" w:rsidP="00642325">
      <w:pPr>
        <w:tabs>
          <w:tab w:val="left" w:pos="360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- протоколом осмотра предметов – 17 мая 2022 года торцевой металлический ключ, бейсболка черного цвета, ВБЦ на марлевом тампоне в бумажном конверте, изъятые в ходе осмотра места происшествия, осмотрены. К протоколу прилагается фототаблица. (л.д. 47-48);</w:t>
      </w:r>
    </w:p>
    <w:p w:rsidR="00E63F3A" w:rsidP="00E8158A">
      <w:pPr>
        <w:tabs>
          <w:tab w:val="left" w:pos="360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- постановлением о признании и приобщении к материалам уголовного дела в качестве вещественного доказательства – 17 мая 2022 года металлический ключ, бейсболка черного цвета, ВБЦ на марлевом тампоне в бумажном конверте признаны и приобщены к материалам уголовного дела в качестве вещественных доказательств. (л.д.49);</w:t>
      </w:r>
    </w:p>
    <w:p w:rsidR="00E63F3A" w:rsidP="00236EF2">
      <w:pPr>
        <w:tabs>
          <w:tab w:val="left" w:pos="3600"/>
          <w:tab w:val="left" w:pos="576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-з</w:t>
      </w:r>
      <w:r w:rsidRPr="00642325">
        <w:rPr>
          <w:color w:val="000000"/>
          <w:sz w:val="28"/>
          <w:szCs w:val="28"/>
        </w:rPr>
        <w:t>аключени</w:t>
      </w:r>
      <w:r>
        <w:rPr>
          <w:color w:val="000000"/>
          <w:sz w:val="28"/>
          <w:szCs w:val="28"/>
        </w:rPr>
        <w:t>ями</w:t>
      </w:r>
      <w:r w:rsidRPr="00642325">
        <w:rPr>
          <w:color w:val="000000"/>
          <w:sz w:val="28"/>
          <w:szCs w:val="28"/>
        </w:rPr>
        <w:t xml:space="preserve"> эксперта № 270 от 25</w:t>
      </w:r>
      <w:r>
        <w:rPr>
          <w:color w:val="000000"/>
          <w:sz w:val="28"/>
          <w:szCs w:val="28"/>
        </w:rPr>
        <w:t xml:space="preserve"> апреля </w:t>
      </w:r>
      <w:r w:rsidRPr="00642325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 xml:space="preserve"> </w:t>
      </w:r>
      <w:r w:rsidRPr="00642325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ода и № </w:t>
      </w:r>
      <w:r w:rsidR="009E1CBF">
        <w:rPr>
          <w:sz w:val="28"/>
          <w:szCs w:val="28"/>
          <w:lang w:eastAsia="en-US"/>
        </w:rPr>
        <w:t xml:space="preserve"> ***</w:t>
      </w:r>
      <w:r>
        <w:rPr>
          <w:color w:val="000000"/>
          <w:sz w:val="28"/>
          <w:szCs w:val="28"/>
        </w:rPr>
        <w:t xml:space="preserve"> от 10 июня 2022 года</w:t>
      </w:r>
      <w:r w:rsidRPr="00642325">
        <w:rPr>
          <w:color w:val="000000"/>
          <w:sz w:val="28"/>
          <w:szCs w:val="28"/>
        </w:rPr>
        <w:t xml:space="preserve"> согласно котор</w:t>
      </w:r>
      <w:r>
        <w:rPr>
          <w:color w:val="000000"/>
          <w:sz w:val="28"/>
          <w:szCs w:val="28"/>
        </w:rPr>
        <w:t>ым</w:t>
      </w:r>
      <w:r w:rsidRPr="00642325">
        <w:rPr>
          <w:color w:val="000000"/>
          <w:sz w:val="28"/>
          <w:szCs w:val="28"/>
        </w:rPr>
        <w:t xml:space="preserve"> у </w:t>
      </w:r>
      <w:r w:rsidR="009E1CBF">
        <w:rPr>
          <w:color w:val="000000"/>
          <w:sz w:val="28"/>
          <w:szCs w:val="28"/>
        </w:rPr>
        <w:t xml:space="preserve"> ***</w:t>
      </w:r>
      <w:r w:rsidRPr="00642325">
        <w:rPr>
          <w:color w:val="000000"/>
          <w:sz w:val="28"/>
          <w:szCs w:val="28"/>
        </w:rPr>
        <w:t xml:space="preserve"> обнаружены </w:t>
      </w:r>
      <w:r w:rsidRPr="00642325">
        <w:rPr>
          <w:sz w:val="28"/>
          <w:szCs w:val="28"/>
        </w:rPr>
        <w:t>телесные повреждения в виде ссадины лобной области слева (2), в левой щечной области (1), ушибленной раны в лобной области слева, подвергнутой хирургической обработке, кровоподтек</w:t>
      </w:r>
      <w:r>
        <w:rPr>
          <w:sz w:val="28"/>
          <w:szCs w:val="28"/>
        </w:rPr>
        <w:t>а</w:t>
      </w:r>
      <w:r w:rsidRPr="00642325">
        <w:rPr>
          <w:sz w:val="28"/>
          <w:szCs w:val="28"/>
        </w:rPr>
        <w:t xml:space="preserve"> на фоне вышеописанных ссадин и раны, о чем свидетельствуют клинико-морфологические данные</w:t>
      </w:r>
      <w:r>
        <w:rPr>
          <w:sz w:val="28"/>
          <w:szCs w:val="28"/>
        </w:rPr>
        <w:t xml:space="preserve">, которые </w:t>
      </w:r>
      <w:r w:rsidRPr="00642325">
        <w:rPr>
          <w:sz w:val="28"/>
          <w:szCs w:val="28"/>
        </w:rPr>
        <w:t>согласно п</w:t>
      </w:r>
      <w:r>
        <w:rPr>
          <w:sz w:val="28"/>
          <w:szCs w:val="28"/>
        </w:rPr>
        <w:t>ункту</w:t>
      </w:r>
      <w:r w:rsidRPr="00642325">
        <w:rPr>
          <w:sz w:val="28"/>
          <w:szCs w:val="28"/>
        </w:rPr>
        <w:t xml:space="preserve"> 8.1 Приказа  от 24</w:t>
      </w:r>
      <w:r>
        <w:rPr>
          <w:sz w:val="28"/>
          <w:szCs w:val="28"/>
        </w:rPr>
        <w:t xml:space="preserve"> апреля </w:t>
      </w:r>
      <w:r w:rsidRPr="00642325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642325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642325">
        <w:rPr>
          <w:sz w:val="28"/>
          <w:szCs w:val="28"/>
        </w:rPr>
        <w:t xml:space="preserve"> № 94н «Об утверждении медицинских критериев определения степени тяжести вреда, причиненного здоровью человека»,  относятся к причинившим  легкий вред здоровью человека</w:t>
      </w:r>
      <w:r>
        <w:rPr>
          <w:sz w:val="28"/>
          <w:szCs w:val="28"/>
        </w:rPr>
        <w:t xml:space="preserve"> и</w:t>
      </w:r>
      <w:r w:rsidRPr="00642325">
        <w:rPr>
          <w:sz w:val="28"/>
          <w:szCs w:val="28"/>
        </w:rPr>
        <w:t xml:space="preserve"> влекущие за собой  кратковременное расстройство здоровья продолжительностью до 3 недель от момента причинения травмы</w:t>
      </w:r>
      <w:r>
        <w:rPr>
          <w:sz w:val="28"/>
          <w:szCs w:val="28"/>
        </w:rPr>
        <w:t>; в</w:t>
      </w:r>
      <w:r w:rsidRPr="00642325">
        <w:rPr>
          <w:sz w:val="28"/>
          <w:szCs w:val="28"/>
        </w:rPr>
        <w:t xml:space="preserve"> виде ссадины в поясничной области справа, о чем свидетельствуют морфологические данные</w:t>
      </w:r>
      <w:r>
        <w:rPr>
          <w:sz w:val="28"/>
          <w:szCs w:val="28"/>
        </w:rPr>
        <w:t xml:space="preserve">, которые </w:t>
      </w:r>
      <w:r w:rsidRPr="00642325">
        <w:rPr>
          <w:sz w:val="28"/>
          <w:szCs w:val="28"/>
        </w:rPr>
        <w:t>согласно п</w:t>
      </w:r>
      <w:r>
        <w:rPr>
          <w:sz w:val="28"/>
          <w:szCs w:val="28"/>
        </w:rPr>
        <w:t>ункту</w:t>
      </w:r>
      <w:r w:rsidRPr="00642325">
        <w:rPr>
          <w:sz w:val="28"/>
          <w:szCs w:val="28"/>
        </w:rPr>
        <w:t xml:space="preserve"> 9 Приказа  от 24</w:t>
      </w:r>
      <w:r>
        <w:rPr>
          <w:sz w:val="28"/>
          <w:szCs w:val="28"/>
        </w:rPr>
        <w:t xml:space="preserve"> апреля </w:t>
      </w:r>
      <w:r w:rsidRPr="00642325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642325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642325">
        <w:rPr>
          <w:sz w:val="28"/>
          <w:szCs w:val="28"/>
        </w:rPr>
        <w:t xml:space="preserve"> № 94н «Об утверждении медицинских критериев определения степени тяжести вреда, причиненного здоровью человека», не причини</w:t>
      </w:r>
      <w:r>
        <w:rPr>
          <w:sz w:val="28"/>
          <w:szCs w:val="28"/>
        </w:rPr>
        <w:t>ли</w:t>
      </w:r>
      <w:r w:rsidRPr="00642325">
        <w:rPr>
          <w:sz w:val="28"/>
          <w:szCs w:val="28"/>
        </w:rPr>
        <w:t xml:space="preserve">  вред здоровью человека</w:t>
      </w:r>
      <w:r>
        <w:rPr>
          <w:sz w:val="28"/>
          <w:szCs w:val="28"/>
        </w:rPr>
        <w:t xml:space="preserve"> и</w:t>
      </w:r>
      <w:r w:rsidRPr="0064232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42325">
        <w:rPr>
          <w:sz w:val="28"/>
          <w:szCs w:val="28"/>
        </w:rPr>
        <w:t>е повлек</w:t>
      </w:r>
      <w:r>
        <w:rPr>
          <w:sz w:val="28"/>
          <w:szCs w:val="28"/>
        </w:rPr>
        <w:t>ли</w:t>
      </w:r>
      <w:r w:rsidRPr="00642325">
        <w:rPr>
          <w:sz w:val="28"/>
          <w:szCs w:val="28"/>
        </w:rPr>
        <w:t xml:space="preserve"> за собой кратковременного расстройства здоровья или незначительной стойкой утраты общей трудоспособности.</w:t>
      </w:r>
      <w:r w:rsidRPr="00236EF2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повреждения причинены в результате травмирующих воздействий твердым тупым предметом (предметами) механизм: удар. Причинение данных повреждений при обстоятельствах, изложенных в предоставленных протоколах допросов потерпевшего и подозреваемого, а именно при ударах металлическим торцевым ключом по голове и лице слева, по спине не исключается.</w:t>
      </w:r>
      <w:r w:rsidRPr="00642325">
        <w:rPr>
          <w:sz w:val="28"/>
          <w:szCs w:val="28"/>
        </w:rPr>
        <w:t xml:space="preserve">  (л.д.53-55</w:t>
      </w:r>
      <w:r>
        <w:rPr>
          <w:sz w:val="28"/>
          <w:szCs w:val="28"/>
        </w:rPr>
        <w:t>, 68-70</w:t>
      </w:r>
      <w:r w:rsidRPr="0064232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63F3A" w:rsidP="00431A4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Pr="00D83A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eastAsia="en-US"/>
        </w:rPr>
        <w:t>Рапорт дознавателя ОД ОМВД по Бугульминскому району Денисовой О.Р. об обнаружении признака состава преступления, предусмотренного пунктом «в» части 2 статьи 115 Уголовного кодекса Российской Федерации в действиях Сакулина Д.В. (л.д.4) доказательством не является.</w:t>
      </w:r>
    </w:p>
    <w:p w:rsidR="00E63F3A" w:rsidRPr="00FA4E4D" w:rsidP="00FA4E4D">
      <w:pPr>
        <w:tabs>
          <w:tab w:val="left" w:pos="567"/>
          <w:tab w:val="left" w:pos="709"/>
          <w:tab w:val="left" w:pos="9498"/>
        </w:tabs>
        <w:snapToGrid w:val="0"/>
        <w:jc w:val="both"/>
        <w:rPr>
          <w:color w:val="000000"/>
          <w:sz w:val="28"/>
          <w:szCs w:val="28"/>
        </w:rPr>
      </w:pPr>
      <w:r w:rsidRPr="00FA4E4D">
        <w:rPr>
          <w:color w:val="000000"/>
          <w:sz w:val="28"/>
          <w:szCs w:val="28"/>
        </w:rPr>
        <w:tab/>
        <w:t xml:space="preserve"> Все вышеуказанные доказательства исследованы судом, получены в установленном законом порядке, являются допустимыми и достаточными, оценка которых отвечает требованиям статьи 88 У</w:t>
      </w:r>
      <w:r>
        <w:rPr>
          <w:color w:val="000000"/>
          <w:sz w:val="28"/>
          <w:szCs w:val="28"/>
        </w:rPr>
        <w:t>головно-процессуального кодекса Российской Федерации.</w:t>
      </w:r>
      <w:r w:rsidRPr="00FA4E4D">
        <w:rPr>
          <w:color w:val="000000"/>
          <w:sz w:val="28"/>
          <w:szCs w:val="28"/>
        </w:rPr>
        <w:t xml:space="preserve"> Оснований не доверять вышеуказанным доказательствам у суда не имеется. </w:t>
      </w:r>
    </w:p>
    <w:p w:rsidR="00E63F3A" w:rsidRPr="00FA4E4D" w:rsidP="00FA4E4D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FA4E4D">
        <w:rPr>
          <w:sz w:val="28"/>
          <w:szCs w:val="28"/>
          <w:lang w:eastAsia="en-US"/>
        </w:rPr>
        <w:t xml:space="preserve">         Оценив исследованные в судебном заседании доказательства в их совокупности, суд находит вину подсудимого доказанной, поскольку его виновность подтверждается </w:t>
      </w:r>
      <w:r>
        <w:rPr>
          <w:sz w:val="28"/>
          <w:szCs w:val="28"/>
          <w:lang w:eastAsia="en-US"/>
        </w:rPr>
        <w:t>его собственными показаниями, данными в ходе судебного заседания, а также показа</w:t>
      </w:r>
      <w:r w:rsidRPr="00FA4E4D">
        <w:rPr>
          <w:sz w:val="28"/>
          <w:szCs w:val="28"/>
          <w:lang w:eastAsia="en-US"/>
        </w:rPr>
        <w:t>ниями потерпевш</w:t>
      </w:r>
      <w:r>
        <w:rPr>
          <w:sz w:val="28"/>
          <w:szCs w:val="28"/>
          <w:lang w:eastAsia="en-US"/>
        </w:rPr>
        <w:t xml:space="preserve">его </w:t>
      </w:r>
      <w:r w:rsidR="009E1CBF">
        <w:rPr>
          <w:sz w:val="28"/>
          <w:szCs w:val="28"/>
          <w:lang w:eastAsia="en-US"/>
        </w:rPr>
        <w:t xml:space="preserve"> ***</w:t>
      </w:r>
      <w:r>
        <w:rPr>
          <w:sz w:val="28"/>
          <w:szCs w:val="28"/>
          <w:lang w:eastAsia="en-US"/>
        </w:rPr>
        <w:t xml:space="preserve"> об обстоятельствах конфликта происходившего между ним и Сакулиным Д.В.</w:t>
      </w:r>
      <w:r w:rsidRPr="00FA4E4D">
        <w:rPr>
          <w:sz w:val="28"/>
          <w:szCs w:val="28"/>
          <w:lang w:eastAsia="en-US"/>
        </w:rPr>
        <w:t xml:space="preserve"> Исследованные в судебном заседании доказательства взаимосвязаны, согласуются между собой, с достаточной полнотой подтверждают вину подсудимого. </w:t>
      </w:r>
    </w:p>
    <w:p w:rsidR="00E63F3A" w:rsidP="00AB31A7">
      <w:pPr>
        <w:autoSpaceDE w:val="0"/>
        <w:ind w:firstLine="708"/>
        <w:jc w:val="both"/>
        <w:rPr>
          <w:sz w:val="28"/>
          <w:szCs w:val="28"/>
        </w:rPr>
      </w:pPr>
      <w:r w:rsidRPr="00FA4E4D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Сакулина Д.В. </w:t>
      </w:r>
      <w:r w:rsidRPr="00FA4E4D">
        <w:rPr>
          <w:sz w:val="28"/>
          <w:szCs w:val="28"/>
          <w:lang w:eastAsia="en-US"/>
        </w:rPr>
        <w:t>суд</w:t>
      </w:r>
      <w:r w:rsidRPr="00FA4E4D">
        <w:rPr>
          <w:sz w:val="28"/>
          <w:szCs w:val="28"/>
        </w:rPr>
        <w:t xml:space="preserve"> квалифицирует</w:t>
      </w:r>
      <w:r>
        <w:rPr>
          <w:sz w:val="28"/>
          <w:szCs w:val="28"/>
        </w:rPr>
        <w:t xml:space="preserve"> </w:t>
      </w:r>
      <w:r w:rsidRPr="00FA4E4D">
        <w:rPr>
          <w:sz w:val="28"/>
          <w:szCs w:val="28"/>
        </w:rPr>
        <w:t>по</w:t>
      </w:r>
      <w:r>
        <w:rPr>
          <w:sz w:val="28"/>
          <w:szCs w:val="28"/>
        </w:rPr>
        <w:t xml:space="preserve"> пункту «в» части 2 статьи 115 </w:t>
      </w:r>
      <w:r w:rsidRPr="00FA4E4D">
        <w:rPr>
          <w:sz w:val="28"/>
          <w:szCs w:val="28"/>
          <w:lang w:eastAsia="en-US"/>
        </w:rPr>
        <w:t>Уголовного кодекса Российской Федерации</w:t>
      </w:r>
      <w:r>
        <w:rPr>
          <w:sz w:val="28"/>
          <w:szCs w:val="28"/>
          <w:lang w:eastAsia="en-US"/>
        </w:rPr>
        <w:t xml:space="preserve">, </w:t>
      </w:r>
      <w:r w:rsidRPr="00FA4E4D">
        <w:rPr>
          <w:sz w:val="28"/>
          <w:szCs w:val="28"/>
        </w:rPr>
        <w:t xml:space="preserve">как </w:t>
      </w:r>
      <w:r w:rsidRPr="00EA5244">
        <w:rPr>
          <w:sz w:val="28"/>
          <w:szCs w:val="28"/>
        </w:rPr>
        <w:t>умышленное причинение легкого вреда</w:t>
      </w:r>
      <w:r>
        <w:rPr>
          <w:sz w:val="28"/>
          <w:szCs w:val="28"/>
        </w:rPr>
        <w:t xml:space="preserve"> </w:t>
      </w:r>
      <w:r w:rsidRPr="00EA5244">
        <w:rPr>
          <w:sz w:val="28"/>
          <w:szCs w:val="28"/>
        </w:rPr>
        <w:t>здоровью, вызвавшего кратковременное расстройство здоровья, совершенное с применением предмет</w:t>
      </w:r>
      <w:r>
        <w:rPr>
          <w:sz w:val="28"/>
          <w:szCs w:val="28"/>
        </w:rPr>
        <w:t>а</w:t>
      </w:r>
      <w:r w:rsidRPr="00EA5244">
        <w:rPr>
          <w:sz w:val="28"/>
          <w:szCs w:val="28"/>
        </w:rPr>
        <w:t>, используем</w:t>
      </w:r>
      <w:r>
        <w:rPr>
          <w:sz w:val="28"/>
          <w:szCs w:val="28"/>
        </w:rPr>
        <w:t>ого</w:t>
      </w:r>
      <w:r w:rsidRPr="00EA5244">
        <w:rPr>
          <w:sz w:val="28"/>
          <w:szCs w:val="28"/>
        </w:rPr>
        <w:t xml:space="preserve"> в качестве оружия</w:t>
      </w:r>
      <w:r>
        <w:rPr>
          <w:sz w:val="28"/>
          <w:szCs w:val="28"/>
        </w:rPr>
        <w:t>.</w:t>
      </w:r>
    </w:p>
    <w:p w:rsidR="00E63F3A" w:rsidRPr="00FA4E4D" w:rsidP="00FA4E4D">
      <w:pPr>
        <w:autoSpaceDE w:val="0"/>
        <w:ind w:firstLine="708"/>
        <w:jc w:val="both"/>
        <w:rPr>
          <w:sz w:val="28"/>
          <w:szCs w:val="28"/>
        </w:rPr>
      </w:pPr>
      <w:r w:rsidRPr="00FA4E4D">
        <w:rPr>
          <w:sz w:val="28"/>
          <w:szCs w:val="28"/>
        </w:rPr>
        <w:t xml:space="preserve">При назначении наказания подсудимому суд, исходя из требований статей 6, 60 </w:t>
      </w:r>
      <w:r w:rsidRPr="00FA4E4D">
        <w:rPr>
          <w:sz w:val="28"/>
          <w:szCs w:val="28"/>
          <w:lang w:eastAsia="en-US"/>
        </w:rPr>
        <w:t>Уголовного кодекса Российской Федерации</w:t>
      </w:r>
      <w:r w:rsidRPr="00FA4E4D">
        <w:rPr>
          <w:sz w:val="28"/>
          <w:szCs w:val="28"/>
        </w:rPr>
        <w:t xml:space="preserve"> учитывает обстоятельства, характер и степень общественной опасности совершенн</w:t>
      </w:r>
      <w:r>
        <w:rPr>
          <w:sz w:val="28"/>
          <w:szCs w:val="28"/>
        </w:rPr>
        <w:t>ого</w:t>
      </w:r>
      <w:r w:rsidRPr="00FA4E4D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я</w:t>
      </w:r>
      <w:r w:rsidRPr="00FA4E4D">
        <w:rPr>
          <w:sz w:val="28"/>
          <w:szCs w:val="28"/>
        </w:rPr>
        <w:t xml:space="preserve">, личность </w:t>
      </w:r>
      <w:r>
        <w:rPr>
          <w:sz w:val="28"/>
          <w:szCs w:val="28"/>
        </w:rPr>
        <w:t>Сакулина Д.В.</w:t>
      </w:r>
      <w:r w:rsidRPr="00FA4E4D">
        <w:rPr>
          <w:sz w:val="28"/>
          <w:szCs w:val="28"/>
        </w:rPr>
        <w:t>, отношение к содеянному, наличие обстоятельств, смягчающих</w:t>
      </w:r>
      <w:r>
        <w:rPr>
          <w:sz w:val="28"/>
          <w:szCs w:val="28"/>
        </w:rPr>
        <w:t xml:space="preserve"> и отягчающих</w:t>
      </w:r>
      <w:r w:rsidRPr="00FA4E4D">
        <w:rPr>
          <w:sz w:val="28"/>
          <w:szCs w:val="28"/>
        </w:rPr>
        <w:t xml:space="preserve"> наказание, влияние назначенного наказания на его исправление, условия его жизни.</w:t>
      </w:r>
    </w:p>
    <w:p w:rsidR="00E63F3A" w:rsidP="00343C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A4E4D">
        <w:rPr>
          <w:sz w:val="28"/>
          <w:szCs w:val="28"/>
        </w:rPr>
        <w:t>К обстоятельствам, смягчающим наказание подсудимого,</w:t>
      </w:r>
      <w:r>
        <w:rPr>
          <w:sz w:val="28"/>
          <w:szCs w:val="28"/>
        </w:rPr>
        <w:t xml:space="preserve"> </w:t>
      </w:r>
      <w:r w:rsidRPr="00FA4E4D">
        <w:rPr>
          <w:sz w:val="28"/>
          <w:szCs w:val="28"/>
        </w:rPr>
        <w:t>суд относит в соответствии с</w:t>
      </w:r>
      <w:r>
        <w:rPr>
          <w:sz w:val="28"/>
          <w:szCs w:val="28"/>
        </w:rPr>
        <w:t xml:space="preserve"> пунктом «г</w:t>
      </w:r>
      <w:r w:rsidRPr="00CA5F83">
        <w:rPr>
          <w:sz w:val="28"/>
          <w:szCs w:val="28"/>
        </w:rPr>
        <w:t xml:space="preserve">» части 1 статьи 61 Уголовного кодекса Российской Федерации </w:t>
      </w:r>
      <w:r>
        <w:rPr>
          <w:sz w:val="28"/>
          <w:szCs w:val="28"/>
        </w:rPr>
        <w:t xml:space="preserve">наличии на его иждивении одного малолетнего ребенка и двоих малолетних детей сожительницы, пунктом «з» части 1 статьи 61 Уголовного кодекса Российской Федерации противоправное поведение потерпевшего, послужившее поводом для совершения преступления, пунктом «и» части 1 статьи 61 Уголовного кодекса </w:t>
      </w:r>
      <w:r>
        <w:rPr>
          <w:sz w:val="28"/>
          <w:szCs w:val="28"/>
        </w:rPr>
        <w:t xml:space="preserve">Российской Федерации активное способствование раскрытию и расследованию преступления, выразившееся в предоставлении органу дознания информации об обстоятельствах совершения преступления, в даче правдивых и полных показаний, способствующих расследованию, в соответствии с </w:t>
      </w:r>
      <w:r w:rsidRPr="00FA4E4D">
        <w:rPr>
          <w:sz w:val="28"/>
          <w:szCs w:val="28"/>
        </w:rPr>
        <w:t xml:space="preserve">частью 2 статьи 61 </w:t>
      </w:r>
      <w:r w:rsidRPr="00FA4E4D">
        <w:rPr>
          <w:sz w:val="28"/>
          <w:szCs w:val="28"/>
          <w:lang w:eastAsia="en-US"/>
        </w:rPr>
        <w:t>Уголовного кодекса Российской Федерации</w:t>
      </w:r>
      <w:r>
        <w:rPr>
          <w:sz w:val="28"/>
          <w:szCs w:val="28"/>
          <w:lang w:eastAsia="en-US"/>
        </w:rPr>
        <w:t xml:space="preserve"> </w:t>
      </w:r>
      <w:r w:rsidRPr="00FA4E4D">
        <w:rPr>
          <w:sz w:val="28"/>
          <w:szCs w:val="28"/>
        </w:rPr>
        <w:t xml:space="preserve">признание вины, раскаяние в </w:t>
      </w:r>
      <w:r w:rsidRPr="0030249B">
        <w:rPr>
          <w:sz w:val="28"/>
          <w:szCs w:val="28"/>
        </w:rPr>
        <w:t xml:space="preserve">содеянном, </w:t>
      </w:r>
      <w:r>
        <w:rPr>
          <w:sz w:val="28"/>
          <w:szCs w:val="28"/>
        </w:rPr>
        <w:t xml:space="preserve">состояние здоровья подсудимого и </w:t>
      </w:r>
      <w:r w:rsidRPr="0030249B">
        <w:rPr>
          <w:sz w:val="28"/>
          <w:szCs w:val="28"/>
        </w:rPr>
        <w:t>его близких родственников</w:t>
      </w:r>
      <w:r>
        <w:rPr>
          <w:sz w:val="28"/>
          <w:szCs w:val="28"/>
        </w:rPr>
        <w:t>,</w:t>
      </w:r>
      <w:r w:rsidRPr="00343C9A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также, что Сакулин Д.В. заявил ходатайство о рассмотрении дела в особом порядке.</w:t>
      </w:r>
    </w:p>
    <w:p w:rsidR="00E63F3A" w:rsidP="00F53BE0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495916">
        <w:rPr>
          <w:sz w:val="28"/>
          <w:szCs w:val="28"/>
        </w:rPr>
        <w:t xml:space="preserve">В силу части 1 статьи 18 Уголовного кодекса Российской Федерации в действиях </w:t>
      </w:r>
      <w:r>
        <w:rPr>
          <w:sz w:val="28"/>
          <w:szCs w:val="28"/>
        </w:rPr>
        <w:t>Сакулина Д.В.</w:t>
      </w:r>
      <w:r w:rsidRPr="00495916">
        <w:rPr>
          <w:sz w:val="28"/>
          <w:szCs w:val="28"/>
        </w:rPr>
        <w:t xml:space="preserve"> </w:t>
      </w:r>
      <w:r>
        <w:rPr>
          <w:sz w:val="28"/>
          <w:szCs w:val="28"/>
        </w:rPr>
        <w:t>усматривается</w:t>
      </w:r>
      <w:r w:rsidRPr="00495916">
        <w:rPr>
          <w:sz w:val="28"/>
          <w:szCs w:val="28"/>
        </w:rPr>
        <w:t xml:space="preserve"> рецидив преступлений</w:t>
      </w:r>
      <w:r>
        <w:rPr>
          <w:sz w:val="28"/>
          <w:szCs w:val="28"/>
        </w:rPr>
        <w:t xml:space="preserve">. В </w:t>
      </w:r>
      <w:r w:rsidRPr="00495916">
        <w:rPr>
          <w:snapToGrid w:val="0"/>
          <w:color w:val="000000"/>
          <w:sz w:val="28"/>
          <w:szCs w:val="28"/>
          <w:lang w:eastAsia="en-US"/>
        </w:rPr>
        <w:t xml:space="preserve">соответствии с пунктом «а» части 1 статьи 63  </w:t>
      </w:r>
      <w:r w:rsidRPr="00495916">
        <w:rPr>
          <w:sz w:val="28"/>
          <w:szCs w:val="28"/>
          <w:lang w:eastAsia="en-US"/>
        </w:rPr>
        <w:t>Уголовного кодекса Российской Федерации</w:t>
      </w:r>
      <w:r>
        <w:rPr>
          <w:sz w:val="28"/>
          <w:szCs w:val="28"/>
          <w:lang w:eastAsia="en-US"/>
        </w:rPr>
        <w:t xml:space="preserve"> </w:t>
      </w:r>
      <w:r w:rsidRPr="00495916">
        <w:rPr>
          <w:sz w:val="28"/>
          <w:szCs w:val="28"/>
        </w:rPr>
        <w:t xml:space="preserve">суд признает и учитывает рецидив преступлений в качестве </w:t>
      </w:r>
      <w:r>
        <w:rPr>
          <w:sz w:val="28"/>
          <w:szCs w:val="28"/>
        </w:rPr>
        <w:t xml:space="preserve">обстоятельства, </w:t>
      </w:r>
      <w:r w:rsidRPr="00495916">
        <w:rPr>
          <w:sz w:val="28"/>
          <w:szCs w:val="28"/>
        </w:rPr>
        <w:t xml:space="preserve">отягчающего его наказание. </w:t>
      </w:r>
    </w:p>
    <w:p w:rsidR="00E63F3A" w:rsidP="0056621A">
      <w:pPr>
        <w:autoSpaceDE w:val="0"/>
        <w:autoSpaceDN w:val="0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0249B">
        <w:rPr>
          <w:sz w:val="28"/>
          <w:szCs w:val="28"/>
        </w:rPr>
        <w:t xml:space="preserve">По месту жительства </w:t>
      </w:r>
      <w:r>
        <w:rPr>
          <w:sz w:val="28"/>
          <w:szCs w:val="28"/>
        </w:rPr>
        <w:t xml:space="preserve">Сакулин Д.В. характеризуется </w:t>
      </w:r>
      <w:r w:rsidRPr="0030249B">
        <w:rPr>
          <w:sz w:val="28"/>
          <w:szCs w:val="28"/>
        </w:rPr>
        <w:t>удовлетворительно</w:t>
      </w:r>
      <w:r>
        <w:rPr>
          <w:sz w:val="28"/>
          <w:szCs w:val="28"/>
        </w:rPr>
        <w:t>, а по месту работы - положительно</w:t>
      </w:r>
      <w:r w:rsidRPr="0030249B">
        <w:rPr>
          <w:sz w:val="28"/>
          <w:szCs w:val="28"/>
        </w:rPr>
        <w:t>,</w:t>
      </w:r>
      <w:r>
        <w:rPr>
          <w:sz w:val="28"/>
          <w:szCs w:val="28"/>
        </w:rPr>
        <w:t xml:space="preserve"> к</w:t>
      </w:r>
      <w:r w:rsidRPr="0030249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 не привлекался</w:t>
      </w:r>
      <w:r w:rsidRPr="0030249B">
        <w:rPr>
          <w:sz w:val="28"/>
          <w:szCs w:val="28"/>
        </w:rPr>
        <w:t>.</w:t>
      </w:r>
    </w:p>
    <w:p w:rsidR="00E63F3A" w:rsidP="0056621A">
      <w:pPr>
        <w:autoSpaceDE w:val="0"/>
        <w:autoSpaceDN w:val="0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заключению судебно-психиатрических экспертов №</w:t>
      </w:r>
      <w:r w:rsidR="009E1CBF">
        <w:rPr>
          <w:sz w:val="28"/>
          <w:szCs w:val="28"/>
          <w:lang w:eastAsia="en-US"/>
        </w:rPr>
        <w:t xml:space="preserve"> ***</w:t>
      </w:r>
      <w:r>
        <w:rPr>
          <w:sz w:val="28"/>
          <w:szCs w:val="28"/>
        </w:rPr>
        <w:t xml:space="preserve"> от 25 мая 2022 года у Сакулина Д.В. обнаруживается синдром зависимости, вызванный употреблением нескольких ПАВ (каннабиноиды, алкоголь); вторая (средняя) стадия; активная зависимость. Сакулин Д.В. страдает наркоманией, нуждается в лечении и реабилитации от наркомании с дальнейшим наблюдением у врача нарколога по месту жительства. Противопоказаний к лечению нет. (л.д. 61-62)</w:t>
      </w:r>
    </w:p>
    <w:p w:rsidR="00E63F3A" w:rsidP="00FA4449">
      <w:pPr>
        <w:suppressAutoHyphens/>
        <w:overflowPunct w:val="0"/>
        <w:autoSpaceDE w:val="0"/>
        <w:autoSpaceDN w:val="0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>С учетом личности подсудимого, совокупности смягчающих и  отягчающего обстоятельства, мнения потерпевшего, не настаивающего на строгом наказании, а также обстоятельства совершения преступления</w:t>
      </w:r>
      <w:r w:rsidRPr="002875C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суд </w:t>
      </w:r>
      <w:r w:rsidRPr="002875C0">
        <w:rPr>
          <w:sz w:val="28"/>
          <w:szCs w:val="28"/>
        </w:rPr>
        <w:t xml:space="preserve">считает </w:t>
      </w:r>
      <w:r>
        <w:rPr>
          <w:sz w:val="28"/>
          <w:szCs w:val="28"/>
        </w:rPr>
        <w:t>возможным</w:t>
      </w:r>
      <w:r w:rsidRPr="002875C0">
        <w:rPr>
          <w:sz w:val="28"/>
          <w:szCs w:val="28"/>
        </w:rPr>
        <w:t xml:space="preserve"> назначить наказание в виде</w:t>
      </w:r>
      <w:r>
        <w:rPr>
          <w:sz w:val="28"/>
          <w:szCs w:val="28"/>
        </w:rPr>
        <w:t xml:space="preserve"> лишения свободы </w:t>
      </w:r>
      <w:r w:rsidRPr="00DE3FFB">
        <w:rPr>
          <w:sz w:val="28"/>
          <w:szCs w:val="28"/>
          <w:lang w:eastAsia="zh-CN"/>
        </w:rPr>
        <w:t xml:space="preserve">с </w:t>
      </w:r>
      <w:r>
        <w:rPr>
          <w:sz w:val="28"/>
          <w:szCs w:val="28"/>
          <w:lang w:eastAsia="zh-CN"/>
        </w:rPr>
        <w:t xml:space="preserve">учетом правил части 2 статьи 68 Уголовного кодекса Российской Федерации и </w:t>
      </w:r>
      <w:r w:rsidRPr="00DE3FFB">
        <w:rPr>
          <w:sz w:val="28"/>
          <w:szCs w:val="28"/>
          <w:lang w:eastAsia="zh-CN"/>
        </w:rPr>
        <w:t>применением положений статьи 73 Уголовного кодекса Российской Федерации</w:t>
      </w:r>
      <w:r>
        <w:rPr>
          <w:sz w:val="28"/>
          <w:szCs w:val="28"/>
          <w:lang w:eastAsia="zh-CN"/>
        </w:rPr>
        <w:t>,</w:t>
      </w:r>
      <w:r w:rsidRPr="002C4B4C">
        <w:rPr>
          <w:sz w:val="28"/>
          <w:szCs w:val="28"/>
        </w:rPr>
        <w:t xml:space="preserve"> </w:t>
      </w:r>
      <w:r w:rsidRPr="00EE3954">
        <w:rPr>
          <w:sz w:val="28"/>
          <w:szCs w:val="28"/>
        </w:rPr>
        <w:t xml:space="preserve">с возложением в силу части 5 статьи 73 Уголовного кодекса Российской Федерации обязанности пройти лечение и медико-социальную реабилитацию от наркомании с дальнейшим наблюдением у врача нарколога по месту жительства, что, по мнению суда, будет соответствовать целям наказания и принципам восстановления социальной справедливости. </w:t>
      </w:r>
      <w:r w:rsidRPr="00A2629F">
        <w:rPr>
          <w:color w:val="000000"/>
          <w:sz w:val="28"/>
          <w:szCs w:val="28"/>
          <w:lang w:eastAsia="en-US"/>
        </w:rPr>
        <w:t>Оснований для применения положений части 3 статьи 68</w:t>
      </w:r>
      <w:r>
        <w:rPr>
          <w:color w:val="000000"/>
          <w:sz w:val="28"/>
          <w:szCs w:val="28"/>
          <w:lang w:eastAsia="en-US"/>
        </w:rPr>
        <w:t>, 76, 76.2</w:t>
      </w:r>
      <w:r w:rsidRPr="00A2629F">
        <w:rPr>
          <w:color w:val="000000"/>
          <w:sz w:val="28"/>
          <w:szCs w:val="28"/>
          <w:lang w:eastAsia="en-US"/>
        </w:rPr>
        <w:t xml:space="preserve"> Уголовного кодекса Российской Федерации</w:t>
      </w:r>
      <w:r>
        <w:rPr>
          <w:color w:val="000000"/>
          <w:sz w:val="28"/>
          <w:szCs w:val="28"/>
          <w:lang w:eastAsia="en-US"/>
        </w:rPr>
        <w:t>,</w:t>
      </w:r>
      <w:r w:rsidRPr="00A2629F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для назначения иного вида наказания </w:t>
      </w:r>
      <w:r w:rsidRPr="009125C9">
        <w:rPr>
          <w:color w:val="00000A"/>
          <w:sz w:val="28"/>
          <w:szCs w:val="28"/>
        </w:rPr>
        <w:t>не усматривается.</w:t>
      </w:r>
      <w:r>
        <w:rPr>
          <w:color w:val="00000A"/>
          <w:sz w:val="28"/>
          <w:szCs w:val="28"/>
        </w:rPr>
        <w:t xml:space="preserve"> </w:t>
      </w:r>
    </w:p>
    <w:p w:rsidR="00E63F3A" w:rsidP="005276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связи с наличием отягчающего наказание обстоятельства правовых оснований для применения положений </w:t>
      </w:r>
      <w:hyperlink r:id="rId4" w:history="1">
        <w:r>
          <w:rPr>
            <w:color w:val="0000FF"/>
            <w:sz w:val="28"/>
            <w:szCs w:val="28"/>
          </w:rPr>
          <w:t>части 1 статьи 62</w:t>
        </w:r>
      </w:hyperlink>
      <w:r>
        <w:rPr>
          <w:sz w:val="28"/>
          <w:szCs w:val="28"/>
        </w:rPr>
        <w:t xml:space="preserve"> Уголовного кодекса Российской Федерации в отношении Сакулина Д.В. не имеется.</w:t>
      </w:r>
    </w:p>
    <w:p w:rsidR="00E63F3A" w:rsidP="005276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Основания для большего смягчения наказания и применения положений статьи 64 Уголовного кодекса Российской Федерации суд не находит, поскольку имеющаяся совокупность смягчающих обстоятельств (равно как и каждое отдельное смягчающее обстоятельство) не является исключительной и не уменьшает степень общественной опасности.</w:t>
      </w:r>
    </w:p>
    <w:p w:rsidR="00E63F3A" w:rsidRPr="0030249B" w:rsidP="0023023B">
      <w:pPr>
        <w:autoSpaceDE w:val="0"/>
        <w:autoSpaceDN w:val="0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249B">
        <w:rPr>
          <w:sz w:val="28"/>
          <w:szCs w:val="28"/>
        </w:rPr>
        <w:t>Судьба вещественн</w:t>
      </w:r>
      <w:r>
        <w:rPr>
          <w:sz w:val="28"/>
          <w:szCs w:val="28"/>
        </w:rPr>
        <w:t>ых</w:t>
      </w:r>
      <w:r w:rsidRPr="0030249B">
        <w:rPr>
          <w:sz w:val="28"/>
          <w:szCs w:val="28"/>
        </w:rPr>
        <w:t xml:space="preserve"> доказательств подлежит разрешению в порядке статьи 81 Уголовно-процессуального кодекса Российской Федерации.</w:t>
      </w:r>
    </w:p>
    <w:p w:rsidR="00E63F3A" w:rsidP="00944E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разъяснениями, данными в </w:t>
      </w:r>
      <w:hyperlink r:id="rId5" w:history="1">
        <w:r>
          <w:rPr>
            <w:color w:val="0000FF"/>
            <w:sz w:val="28"/>
            <w:szCs w:val="28"/>
          </w:rPr>
          <w:t>части 2 пункта 7</w:t>
        </w:r>
      </w:hyperlink>
      <w:r>
        <w:rPr>
          <w:sz w:val="28"/>
          <w:szCs w:val="28"/>
        </w:rPr>
        <w:t xml:space="preserve"> постановления Пленума ВС РФ от 19 декабря 2013 года N 42 "О практике применения судами законодательства о процессуальных издержках по уголовным делам" заявление осужденного об отказе от помощи назначенного адвоката по причине своей имущественной несостоятельности нельзя рассматривать как отказ от защитника. В таких случаях согласно </w:t>
      </w:r>
      <w:hyperlink r:id="rId6" w:history="1">
        <w:r>
          <w:rPr>
            <w:color w:val="0000FF"/>
            <w:sz w:val="28"/>
            <w:szCs w:val="28"/>
          </w:rPr>
          <w:t>части 1 статьи 51</w:t>
        </w:r>
      </w:hyperlink>
      <w:r>
        <w:rPr>
          <w:sz w:val="28"/>
          <w:szCs w:val="28"/>
        </w:rPr>
        <w:t xml:space="preserve"> Уголовно-процессуального кодекса Российской Федерации участие защитника обязательно, а соответствующие процессуальные издержки могут быть взысканы с осужденного в общем порядке.</w:t>
      </w:r>
    </w:p>
    <w:p w:rsidR="00E63F3A" w:rsidP="00944E49">
      <w:pPr>
        <w:autoSpaceDE w:val="0"/>
        <w:autoSpaceDN w:val="0"/>
        <w:ind w:right="4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При решении вопроса о процессуальных издержках, </w:t>
      </w:r>
      <w:r w:rsidRPr="0030249B">
        <w:rPr>
          <w:color w:val="000000"/>
          <w:sz w:val="28"/>
          <w:szCs w:val="28"/>
        </w:rPr>
        <w:t xml:space="preserve">учитывая </w:t>
      </w:r>
      <w:r>
        <w:rPr>
          <w:color w:val="000000"/>
          <w:sz w:val="28"/>
          <w:szCs w:val="28"/>
        </w:rPr>
        <w:t>имущественное состояние, наличие на иждивении Сакулина Д.В. троих малолетних детей, его состояние здоровья, суд полагает, что взыскание процессуальных издержек с Сакулина Д.А. может существенно отразится на материальном положении лиц, которые находятся на его иждивении, и считает возможным применить  положения, предусмотренные частью 6 статьи 132 Уголовно-процессуального кодекса Российской Федерации.</w:t>
      </w:r>
      <w:r w:rsidRPr="003024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Процессуальные издержки в виде расходов на оплату услуг защитника – адвоката по назначению следует взыскать из средств федерального бюджета, разрешив данный вопрос путем вынесения отдельного постановления. </w:t>
      </w:r>
    </w:p>
    <w:p w:rsidR="00E63F3A" w:rsidP="00FA4E4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249B">
        <w:rPr>
          <w:sz w:val="28"/>
          <w:szCs w:val="28"/>
        </w:rPr>
        <w:t xml:space="preserve">На основании изложенного и руководствуясь статьями 307, 308, 309 Уголовно-процессуального кодекса Российской Федерации, суд  </w:t>
      </w:r>
    </w:p>
    <w:p w:rsidR="00E63F3A" w:rsidP="00FA4E4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63F3A" w:rsidP="00FA4E4D">
      <w:pPr>
        <w:suppressAutoHyphens/>
        <w:jc w:val="center"/>
        <w:rPr>
          <w:sz w:val="28"/>
          <w:szCs w:val="28"/>
        </w:rPr>
      </w:pPr>
      <w:r w:rsidRPr="00FA4E4D">
        <w:rPr>
          <w:sz w:val="28"/>
          <w:szCs w:val="28"/>
        </w:rPr>
        <w:t>ПРИГОВОРИЛ:</w:t>
      </w:r>
    </w:p>
    <w:p w:rsidR="00E63F3A" w:rsidP="00FA4E4D">
      <w:pPr>
        <w:suppressAutoHyphens/>
        <w:jc w:val="center"/>
        <w:rPr>
          <w:sz w:val="28"/>
          <w:szCs w:val="28"/>
        </w:rPr>
      </w:pPr>
    </w:p>
    <w:p w:rsidR="00E63F3A" w:rsidP="00917A15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4E4D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Сакулина </w:t>
      </w:r>
      <w:r w:rsidR="009E1CBF">
        <w:rPr>
          <w:sz w:val="28"/>
          <w:szCs w:val="28"/>
        </w:rPr>
        <w:t>Д.В.</w:t>
      </w:r>
      <w:r>
        <w:rPr>
          <w:sz w:val="28"/>
          <w:szCs w:val="28"/>
        </w:rPr>
        <w:t xml:space="preserve"> </w:t>
      </w:r>
      <w:r w:rsidRPr="00FA4E4D">
        <w:rPr>
          <w:sz w:val="28"/>
          <w:szCs w:val="28"/>
        </w:rPr>
        <w:t>виновным в совершении преступлен</w:t>
      </w:r>
      <w:r>
        <w:rPr>
          <w:sz w:val="28"/>
          <w:szCs w:val="28"/>
        </w:rPr>
        <w:t>ия</w:t>
      </w:r>
      <w:r w:rsidRPr="00FA4E4D">
        <w:rPr>
          <w:sz w:val="28"/>
          <w:szCs w:val="28"/>
        </w:rPr>
        <w:t>, предусмотренн</w:t>
      </w:r>
      <w:r>
        <w:rPr>
          <w:sz w:val="28"/>
          <w:szCs w:val="28"/>
        </w:rPr>
        <w:t xml:space="preserve">ого пунктом «в» части 2 статьи 115 </w:t>
      </w:r>
      <w:r w:rsidRPr="00FA4E4D">
        <w:rPr>
          <w:sz w:val="28"/>
          <w:szCs w:val="28"/>
        </w:rPr>
        <w:t>У</w:t>
      </w:r>
      <w:r>
        <w:rPr>
          <w:sz w:val="28"/>
          <w:szCs w:val="28"/>
        </w:rPr>
        <w:t>головного кодекса Российской Федерации,</w:t>
      </w:r>
      <w:r w:rsidRPr="00FA4E4D">
        <w:rPr>
          <w:sz w:val="28"/>
          <w:szCs w:val="28"/>
        </w:rPr>
        <w:t xml:space="preserve"> и назначить ему наказание</w:t>
      </w:r>
      <w:r>
        <w:rPr>
          <w:sz w:val="28"/>
          <w:szCs w:val="28"/>
        </w:rPr>
        <w:t xml:space="preserve"> в виде лишения свободы сроком 10 месяцев.</w:t>
      </w:r>
    </w:p>
    <w:p w:rsidR="00E63F3A" w:rsidP="00917A15">
      <w:pPr>
        <w:autoSpaceDE w:val="0"/>
        <w:autoSpaceDN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272A">
        <w:rPr>
          <w:sz w:val="28"/>
          <w:szCs w:val="28"/>
        </w:rPr>
        <w:t>На основании статьи 73 Уголовного кодекса Российской Федерации назначенное</w:t>
      </w:r>
      <w:r>
        <w:rPr>
          <w:sz w:val="28"/>
          <w:szCs w:val="28"/>
        </w:rPr>
        <w:t xml:space="preserve"> Сакулину Д.В.</w:t>
      </w:r>
      <w:r w:rsidRPr="00A6272A">
        <w:rPr>
          <w:color w:val="000000"/>
          <w:sz w:val="28"/>
          <w:szCs w:val="28"/>
        </w:rPr>
        <w:t xml:space="preserve"> </w:t>
      </w:r>
      <w:r w:rsidRPr="00A6272A">
        <w:rPr>
          <w:sz w:val="28"/>
          <w:szCs w:val="28"/>
        </w:rPr>
        <w:t xml:space="preserve">наказание в виде лишения свободы считать условным с испытательным сроком </w:t>
      </w:r>
      <w:r>
        <w:rPr>
          <w:sz w:val="28"/>
          <w:szCs w:val="28"/>
        </w:rPr>
        <w:t>10 месяцев</w:t>
      </w:r>
      <w:r w:rsidRPr="00A6272A">
        <w:rPr>
          <w:sz w:val="28"/>
          <w:szCs w:val="28"/>
        </w:rPr>
        <w:t xml:space="preserve">, </w:t>
      </w:r>
      <w:r w:rsidRPr="00B0583F">
        <w:rPr>
          <w:sz w:val="28"/>
          <w:szCs w:val="28"/>
        </w:rPr>
        <w:t xml:space="preserve">обязав его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осужденного, куда являться для регистрации в </w:t>
      </w:r>
      <w:r>
        <w:rPr>
          <w:sz w:val="28"/>
          <w:szCs w:val="28"/>
        </w:rPr>
        <w:t xml:space="preserve">установленные этим органом дни; </w:t>
      </w:r>
      <w:r w:rsidRPr="00EE3954">
        <w:rPr>
          <w:sz w:val="28"/>
          <w:szCs w:val="28"/>
        </w:rPr>
        <w:t>пройти лечение и медико-социальную реабилитацию от наркомании с дальнейшим наблюдением у врача нарколога по месту жительства</w:t>
      </w:r>
      <w:r>
        <w:rPr>
          <w:sz w:val="28"/>
          <w:szCs w:val="28"/>
        </w:rPr>
        <w:t>.</w:t>
      </w:r>
    </w:p>
    <w:p w:rsidR="00E63F3A" w:rsidRPr="00580361" w:rsidP="00917A15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4108C">
        <w:rPr>
          <w:color w:val="000000"/>
          <w:sz w:val="28"/>
          <w:szCs w:val="28"/>
        </w:rPr>
        <w:t>Меру пресечения в отношении Са</w:t>
      </w:r>
      <w:r>
        <w:rPr>
          <w:color w:val="000000"/>
          <w:sz w:val="28"/>
          <w:szCs w:val="28"/>
        </w:rPr>
        <w:t>кулина Д.В.</w:t>
      </w:r>
      <w:r w:rsidRPr="00917A15">
        <w:rPr>
          <w:sz w:val="28"/>
          <w:szCs w:val="28"/>
        </w:rPr>
        <w:t xml:space="preserve"> </w:t>
      </w:r>
      <w:r w:rsidRPr="00B0583F">
        <w:rPr>
          <w:sz w:val="28"/>
          <w:szCs w:val="28"/>
        </w:rPr>
        <w:t>оставить в виде подписки о невыезде и надлежащем поведении до вступления приговора в законную силу</w:t>
      </w:r>
      <w:r w:rsidRPr="00580361">
        <w:rPr>
          <w:sz w:val="28"/>
          <w:szCs w:val="28"/>
        </w:rPr>
        <w:t>.</w:t>
      </w:r>
    </w:p>
    <w:p w:rsidR="00E63F3A" w:rsidRPr="00580361" w:rsidP="00FA4E4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r w:rsidRPr="00580361">
        <w:rPr>
          <w:sz w:val="28"/>
          <w:szCs w:val="28"/>
          <w:lang w:eastAsia="zh-CN"/>
        </w:rPr>
        <w:t xml:space="preserve">Вещественные доказательства: </w:t>
      </w:r>
      <w:r w:rsidRPr="00580361">
        <w:rPr>
          <w:color w:val="262626"/>
          <w:sz w:val="28"/>
          <w:szCs w:val="28"/>
        </w:rPr>
        <w:t>торцевой металлический ключ, бейсболку черного цвета, ВБЦ на марлевом тампоне в бумажном конверте,</w:t>
      </w:r>
      <w:r w:rsidRPr="00580361">
        <w:rPr>
          <w:sz w:val="28"/>
          <w:szCs w:val="28"/>
          <w:lang w:eastAsia="zh-CN"/>
        </w:rPr>
        <w:t xml:space="preserve"> хранящиеся в комнате хранения вещественных доказательств ОД ОМВД России по Бугульминскому району – уничтожить.</w:t>
      </w:r>
    </w:p>
    <w:p w:rsidR="00E63F3A" w:rsidP="00ED0A8C">
      <w:pPr>
        <w:widowControl w:val="0"/>
        <w:adjustRightInd w:val="0"/>
        <w:ind w:firstLine="709"/>
        <w:jc w:val="both"/>
        <w:rPr>
          <w:bCs/>
          <w:kern w:val="36"/>
          <w:sz w:val="28"/>
          <w:szCs w:val="28"/>
          <w:lang w:eastAsia="en-US"/>
        </w:rPr>
      </w:pPr>
      <w:r w:rsidRPr="00580361">
        <w:rPr>
          <w:bCs/>
          <w:kern w:val="36"/>
          <w:sz w:val="28"/>
          <w:szCs w:val="28"/>
          <w:lang w:eastAsia="en-US"/>
        </w:rPr>
        <w:t>Приговор может быть обжалован в апелляционном</w:t>
      </w:r>
      <w:r w:rsidRPr="003C4AC8">
        <w:rPr>
          <w:bCs/>
          <w:kern w:val="36"/>
          <w:sz w:val="28"/>
          <w:szCs w:val="28"/>
          <w:lang w:eastAsia="en-US"/>
        </w:rPr>
        <w:t xml:space="preserve"> порядке в</w:t>
      </w:r>
      <w:r>
        <w:rPr>
          <w:bCs/>
          <w:kern w:val="36"/>
          <w:sz w:val="28"/>
          <w:szCs w:val="28"/>
          <w:lang w:eastAsia="en-US"/>
        </w:rPr>
        <w:t xml:space="preserve"> соответствии со статьей 389.1 Уголовно-процессуального кодекса Российской Федерации  в </w:t>
      </w:r>
      <w:r w:rsidRPr="003C4AC8">
        <w:rPr>
          <w:bCs/>
          <w:kern w:val="36"/>
          <w:sz w:val="28"/>
          <w:szCs w:val="28"/>
          <w:lang w:eastAsia="en-US"/>
        </w:rPr>
        <w:t>Бугульминский городской суд Республики Татарстан</w:t>
      </w:r>
      <w:r>
        <w:rPr>
          <w:bCs/>
          <w:kern w:val="36"/>
          <w:sz w:val="28"/>
          <w:szCs w:val="28"/>
          <w:lang w:eastAsia="en-US"/>
        </w:rPr>
        <w:t xml:space="preserve"> в течение 10 суток через мирового судью.</w:t>
      </w:r>
    </w:p>
    <w:p w:rsidR="00E63F3A" w:rsidP="00ED0A8C">
      <w:pPr>
        <w:widowControl w:val="0"/>
        <w:adjustRightInd w:val="0"/>
        <w:ind w:firstLine="709"/>
        <w:jc w:val="both"/>
        <w:rPr>
          <w:bCs/>
          <w:kern w:val="36"/>
          <w:sz w:val="28"/>
          <w:szCs w:val="28"/>
          <w:lang w:eastAsia="en-US"/>
        </w:rPr>
      </w:pPr>
      <w:r>
        <w:rPr>
          <w:bCs/>
          <w:kern w:val="36"/>
          <w:sz w:val="28"/>
          <w:szCs w:val="28"/>
          <w:lang w:eastAsia="en-US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жалобе. В случае подачи апелляционного представления или апелляционных жалоб другими участниками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апелляционного представления либо апелляционных жалоб.</w:t>
      </w:r>
    </w:p>
    <w:p w:rsidR="00E63F3A" w:rsidP="00ED0A8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Мировой судья  подпись</w:t>
      </w:r>
    </w:p>
    <w:p w:rsidR="00E63F3A" w:rsidP="00ED0A8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Копия верна:</w:t>
      </w:r>
    </w:p>
    <w:p w:rsidR="00E63F3A" w:rsidP="00ED0A8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Мировой судья                                                                          Асфандиярова Л.З.</w:t>
      </w:r>
    </w:p>
    <w:p w:rsidR="00E63F3A" w:rsidP="00ED0A8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Приговор вступил в законную силу «___»_______ 20___ года.</w:t>
      </w:r>
    </w:p>
    <w:p w:rsidR="00E63F3A" w:rsidP="00D97977">
      <w:pPr>
        <w:suppressAutoHyphens/>
        <w:autoSpaceDE w:val="0"/>
        <w:jc w:val="both"/>
      </w:pPr>
      <w:r>
        <w:rPr>
          <w:sz w:val="28"/>
          <w:szCs w:val="28"/>
          <w:lang w:eastAsia="en-US"/>
        </w:rPr>
        <w:t>Мировой судья                                                                         Асфандиярова Л.З.</w:t>
      </w:r>
    </w:p>
    <w:sectPr w:rsidSect="00D83A88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3F3A" w:rsidP="006434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3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3F3A" w:rsidP="006434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1CBF">
      <w:rPr>
        <w:rStyle w:val="PageNumber"/>
        <w:noProof/>
      </w:rPr>
      <w:t>7</w:t>
    </w:r>
    <w:r>
      <w:rPr>
        <w:rStyle w:val="PageNumber"/>
      </w:rPr>
      <w:fldChar w:fldCharType="end"/>
    </w:r>
  </w:p>
  <w:p w:rsidR="00E63F3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FD"/>
    <w:rsid w:val="00013BD6"/>
    <w:rsid w:val="000235D9"/>
    <w:rsid w:val="000260DD"/>
    <w:rsid w:val="00031C5B"/>
    <w:rsid w:val="00050DEB"/>
    <w:rsid w:val="000556B4"/>
    <w:rsid w:val="00056816"/>
    <w:rsid w:val="00056EF6"/>
    <w:rsid w:val="00064641"/>
    <w:rsid w:val="00071AAC"/>
    <w:rsid w:val="0008061D"/>
    <w:rsid w:val="000851D5"/>
    <w:rsid w:val="000B7BA7"/>
    <w:rsid w:val="000C0E5A"/>
    <w:rsid w:val="000C3787"/>
    <w:rsid w:val="000D228C"/>
    <w:rsid w:val="000E427B"/>
    <w:rsid w:val="000F231F"/>
    <w:rsid w:val="000F54C1"/>
    <w:rsid w:val="000F5A2D"/>
    <w:rsid w:val="000F6777"/>
    <w:rsid w:val="0010561D"/>
    <w:rsid w:val="00110F97"/>
    <w:rsid w:val="00113D4B"/>
    <w:rsid w:val="00121B2F"/>
    <w:rsid w:val="00130519"/>
    <w:rsid w:val="00140AA5"/>
    <w:rsid w:val="00142935"/>
    <w:rsid w:val="00143081"/>
    <w:rsid w:val="00150EEE"/>
    <w:rsid w:val="001626B9"/>
    <w:rsid w:val="00162F3D"/>
    <w:rsid w:val="001662DD"/>
    <w:rsid w:val="00173D98"/>
    <w:rsid w:val="00176305"/>
    <w:rsid w:val="0019082F"/>
    <w:rsid w:val="00192760"/>
    <w:rsid w:val="001A2636"/>
    <w:rsid w:val="001A5E7A"/>
    <w:rsid w:val="001B19C1"/>
    <w:rsid w:val="001C24BA"/>
    <w:rsid w:val="00206131"/>
    <w:rsid w:val="00214924"/>
    <w:rsid w:val="0023023B"/>
    <w:rsid w:val="00236EF2"/>
    <w:rsid w:val="0024525C"/>
    <w:rsid w:val="00247ED3"/>
    <w:rsid w:val="0025041D"/>
    <w:rsid w:val="00251EDD"/>
    <w:rsid w:val="002527DD"/>
    <w:rsid w:val="00255A01"/>
    <w:rsid w:val="002603BA"/>
    <w:rsid w:val="00262972"/>
    <w:rsid w:val="00264809"/>
    <w:rsid w:val="00273B17"/>
    <w:rsid w:val="002875C0"/>
    <w:rsid w:val="002903E1"/>
    <w:rsid w:val="002B2F67"/>
    <w:rsid w:val="002C15D7"/>
    <w:rsid w:val="002C4B4C"/>
    <w:rsid w:val="002D06EF"/>
    <w:rsid w:val="002E14D3"/>
    <w:rsid w:val="002F05F7"/>
    <w:rsid w:val="002F1E67"/>
    <w:rsid w:val="002F5C25"/>
    <w:rsid w:val="0030249B"/>
    <w:rsid w:val="00307EB2"/>
    <w:rsid w:val="003266D2"/>
    <w:rsid w:val="00332786"/>
    <w:rsid w:val="00332FB8"/>
    <w:rsid w:val="00333F7A"/>
    <w:rsid w:val="003351C9"/>
    <w:rsid w:val="00343C9A"/>
    <w:rsid w:val="00346CDB"/>
    <w:rsid w:val="00372469"/>
    <w:rsid w:val="00372BC5"/>
    <w:rsid w:val="00376500"/>
    <w:rsid w:val="00380B86"/>
    <w:rsid w:val="003817C7"/>
    <w:rsid w:val="003855DE"/>
    <w:rsid w:val="00387BF0"/>
    <w:rsid w:val="00387FB7"/>
    <w:rsid w:val="003A41AC"/>
    <w:rsid w:val="003B47C6"/>
    <w:rsid w:val="003C40A2"/>
    <w:rsid w:val="003C4AC8"/>
    <w:rsid w:val="003E09CB"/>
    <w:rsid w:val="003E3FC4"/>
    <w:rsid w:val="003E7925"/>
    <w:rsid w:val="00415320"/>
    <w:rsid w:val="00422FA6"/>
    <w:rsid w:val="00427634"/>
    <w:rsid w:val="00430635"/>
    <w:rsid w:val="00431A4E"/>
    <w:rsid w:val="004350F7"/>
    <w:rsid w:val="004423A5"/>
    <w:rsid w:val="00453671"/>
    <w:rsid w:val="00471D5B"/>
    <w:rsid w:val="00484634"/>
    <w:rsid w:val="0049417E"/>
    <w:rsid w:val="00495916"/>
    <w:rsid w:val="004B088E"/>
    <w:rsid w:val="004B4476"/>
    <w:rsid w:val="004B5DB7"/>
    <w:rsid w:val="004B7342"/>
    <w:rsid w:val="004C6F1D"/>
    <w:rsid w:val="004E0A4E"/>
    <w:rsid w:val="004E5F72"/>
    <w:rsid w:val="004F35AD"/>
    <w:rsid w:val="004F46EF"/>
    <w:rsid w:val="00505A0D"/>
    <w:rsid w:val="005112E0"/>
    <w:rsid w:val="00527692"/>
    <w:rsid w:val="0054122D"/>
    <w:rsid w:val="00542547"/>
    <w:rsid w:val="00545CF0"/>
    <w:rsid w:val="00550307"/>
    <w:rsid w:val="0056621A"/>
    <w:rsid w:val="00570C07"/>
    <w:rsid w:val="00580361"/>
    <w:rsid w:val="00583100"/>
    <w:rsid w:val="005B0C9D"/>
    <w:rsid w:val="005B79AF"/>
    <w:rsid w:val="005C1ADE"/>
    <w:rsid w:val="005C7918"/>
    <w:rsid w:val="005C7AFC"/>
    <w:rsid w:val="005D2BCD"/>
    <w:rsid w:val="005E07FB"/>
    <w:rsid w:val="005E3F1F"/>
    <w:rsid w:val="005F1CE8"/>
    <w:rsid w:val="00603B77"/>
    <w:rsid w:val="00606C48"/>
    <w:rsid w:val="006228D8"/>
    <w:rsid w:val="00623E15"/>
    <w:rsid w:val="006242AD"/>
    <w:rsid w:val="00627E86"/>
    <w:rsid w:val="00637A5B"/>
    <w:rsid w:val="00642325"/>
    <w:rsid w:val="0064340E"/>
    <w:rsid w:val="006500AF"/>
    <w:rsid w:val="00651BF5"/>
    <w:rsid w:val="00653B54"/>
    <w:rsid w:val="00662712"/>
    <w:rsid w:val="00663061"/>
    <w:rsid w:val="0067168E"/>
    <w:rsid w:val="006817E3"/>
    <w:rsid w:val="00686768"/>
    <w:rsid w:val="006B3F7D"/>
    <w:rsid w:val="006B6565"/>
    <w:rsid w:val="006D21D0"/>
    <w:rsid w:val="006E4A14"/>
    <w:rsid w:val="006E5710"/>
    <w:rsid w:val="006F6225"/>
    <w:rsid w:val="006F7B1E"/>
    <w:rsid w:val="0071575E"/>
    <w:rsid w:val="00720643"/>
    <w:rsid w:val="007260E5"/>
    <w:rsid w:val="00747CD0"/>
    <w:rsid w:val="0075257D"/>
    <w:rsid w:val="00782A9B"/>
    <w:rsid w:val="00785C11"/>
    <w:rsid w:val="007A72FA"/>
    <w:rsid w:val="007B217F"/>
    <w:rsid w:val="007B384E"/>
    <w:rsid w:val="007B50F6"/>
    <w:rsid w:val="007D0352"/>
    <w:rsid w:val="007D08C9"/>
    <w:rsid w:val="007F7CA2"/>
    <w:rsid w:val="00806E72"/>
    <w:rsid w:val="00821B8E"/>
    <w:rsid w:val="00835DC0"/>
    <w:rsid w:val="0084108C"/>
    <w:rsid w:val="00843063"/>
    <w:rsid w:val="00843064"/>
    <w:rsid w:val="00843DE5"/>
    <w:rsid w:val="00854E0C"/>
    <w:rsid w:val="008566F7"/>
    <w:rsid w:val="00857DC0"/>
    <w:rsid w:val="00875024"/>
    <w:rsid w:val="008826D3"/>
    <w:rsid w:val="00884AF1"/>
    <w:rsid w:val="0089028E"/>
    <w:rsid w:val="008A230D"/>
    <w:rsid w:val="008A4637"/>
    <w:rsid w:val="008B0F83"/>
    <w:rsid w:val="008B3EDA"/>
    <w:rsid w:val="008B5601"/>
    <w:rsid w:val="008C03CA"/>
    <w:rsid w:val="008D44EA"/>
    <w:rsid w:val="008D4B04"/>
    <w:rsid w:val="008E4588"/>
    <w:rsid w:val="008E7EBE"/>
    <w:rsid w:val="008F3A3E"/>
    <w:rsid w:val="0090047C"/>
    <w:rsid w:val="0090697D"/>
    <w:rsid w:val="009125C9"/>
    <w:rsid w:val="009161D3"/>
    <w:rsid w:val="00917A15"/>
    <w:rsid w:val="00920770"/>
    <w:rsid w:val="00931CD0"/>
    <w:rsid w:val="0093668E"/>
    <w:rsid w:val="00944E49"/>
    <w:rsid w:val="009476B8"/>
    <w:rsid w:val="00963F24"/>
    <w:rsid w:val="00966268"/>
    <w:rsid w:val="00971C14"/>
    <w:rsid w:val="00980687"/>
    <w:rsid w:val="00986284"/>
    <w:rsid w:val="009B1CE3"/>
    <w:rsid w:val="009B1E08"/>
    <w:rsid w:val="009B42F2"/>
    <w:rsid w:val="009B7DD8"/>
    <w:rsid w:val="009C116E"/>
    <w:rsid w:val="009E1CBF"/>
    <w:rsid w:val="009E5880"/>
    <w:rsid w:val="00A04BBE"/>
    <w:rsid w:val="00A11318"/>
    <w:rsid w:val="00A239B0"/>
    <w:rsid w:val="00A2629F"/>
    <w:rsid w:val="00A55929"/>
    <w:rsid w:val="00A6272A"/>
    <w:rsid w:val="00A67F14"/>
    <w:rsid w:val="00A70FA6"/>
    <w:rsid w:val="00A80442"/>
    <w:rsid w:val="00AA04A6"/>
    <w:rsid w:val="00AA2106"/>
    <w:rsid w:val="00AB31A7"/>
    <w:rsid w:val="00AC2EB7"/>
    <w:rsid w:val="00AC4709"/>
    <w:rsid w:val="00AD652B"/>
    <w:rsid w:val="00AE22AF"/>
    <w:rsid w:val="00AF5DE3"/>
    <w:rsid w:val="00B0583F"/>
    <w:rsid w:val="00B10444"/>
    <w:rsid w:val="00B10CF2"/>
    <w:rsid w:val="00B124A8"/>
    <w:rsid w:val="00B262DA"/>
    <w:rsid w:val="00B31615"/>
    <w:rsid w:val="00B35017"/>
    <w:rsid w:val="00B54F4E"/>
    <w:rsid w:val="00B564B1"/>
    <w:rsid w:val="00B64DB1"/>
    <w:rsid w:val="00B70590"/>
    <w:rsid w:val="00B816FE"/>
    <w:rsid w:val="00B844ED"/>
    <w:rsid w:val="00BC28C2"/>
    <w:rsid w:val="00BD196F"/>
    <w:rsid w:val="00BD2D21"/>
    <w:rsid w:val="00BD6B95"/>
    <w:rsid w:val="00BE137D"/>
    <w:rsid w:val="00BE4FBD"/>
    <w:rsid w:val="00BF267C"/>
    <w:rsid w:val="00C16D35"/>
    <w:rsid w:val="00C209AB"/>
    <w:rsid w:val="00C209CE"/>
    <w:rsid w:val="00C22EE2"/>
    <w:rsid w:val="00C2580D"/>
    <w:rsid w:val="00C359B0"/>
    <w:rsid w:val="00C41E81"/>
    <w:rsid w:val="00C539BB"/>
    <w:rsid w:val="00C64816"/>
    <w:rsid w:val="00C655EB"/>
    <w:rsid w:val="00C66CEC"/>
    <w:rsid w:val="00C708DB"/>
    <w:rsid w:val="00C80EBC"/>
    <w:rsid w:val="00C8570F"/>
    <w:rsid w:val="00C960BE"/>
    <w:rsid w:val="00C96C62"/>
    <w:rsid w:val="00C97102"/>
    <w:rsid w:val="00CA5F83"/>
    <w:rsid w:val="00CA75A4"/>
    <w:rsid w:val="00CB2086"/>
    <w:rsid w:val="00CC699D"/>
    <w:rsid w:val="00CC6DC7"/>
    <w:rsid w:val="00CD35FF"/>
    <w:rsid w:val="00CD5C65"/>
    <w:rsid w:val="00CE6EEE"/>
    <w:rsid w:val="00CF1F9B"/>
    <w:rsid w:val="00CF3207"/>
    <w:rsid w:val="00CF5EBD"/>
    <w:rsid w:val="00D01FE8"/>
    <w:rsid w:val="00D06300"/>
    <w:rsid w:val="00D341B4"/>
    <w:rsid w:val="00D52D51"/>
    <w:rsid w:val="00D640F2"/>
    <w:rsid w:val="00D70588"/>
    <w:rsid w:val="00D83A88"/>
    <w:rsid w:val="00D859A4"/>
    <w:rsid w:val="00D9729D"/>
    <w:rsid w:val="00D97977"/>
    <w:rsid w:val="00DA1980"/>
    <w:rsid w:val="00DA6E48"/>
    <w:rsid w:val="00DC7519"/>
    <w:rsid w:val="00DE0234"/>
    <w:rsid w:val="00DE1E47"/>
    <w:rsid w:val="00DE230B"/>
    <w:rsid w:val="00DE3FFB"/>
    <w:rsid w:val="00DF4105"/>
    <w:rsid w:val="00DF5114"/>
    <w:rsid w:val="00DF5FA4"/>
    <w:rsid w:val="00E00527"/>
    <w:rsid w:val="00E141E7"/>
    <w:rsid w:val="00E17AED"/>
    <w:rsid w:val="00E17D7F"/>
    <w:rsid w:val="00E250FF"/>
    <w:rsid w:val="00E269EE"/>
    <w:rsid w:val="00E32E5C"/>
    <w:rsid w:val="00E35DBB"/>
    <w:rsid w:val="00E37D93"/>
    <w:rsid w:val="00E42CE9"/>
    <w:rsid w:val="00E464C1"/>
    <w:rsid w:val="00E52DD3"/>
    <w:rsid w:val="00E6024A"/>
    <w:rsid w:val="00E619FA"/>
    <w:rsid w:val="00E63F3A"/>
    <w:rsid w:val="00E74BFD"/>
    <w:rsid w:val="00E75911"/>
    <w:rsid w:val="00E76B17"/>
    <w:rsid w:val="00E80090"/>
    <w:rsid w:val="00E8158A"/>
    <w:rsid w:val="00E95FFE"/>
    <w:rsid w:val="00EA5244"/>
    <w:rsid w:val="00EC7D91"/>
    <w:rsid w:val="00ED0A8C"/>
    <w:rsid w:val="00EE3954"/>
    <w:rsid w:val="00EF56F8"/>
    <w:rsid w:val="00F0273A"/>
    <w:rsid w:val="00F06BFD"/>
    <w:rsid w:val="00F10769"/>
    <w:rsid w:val="00F2382C"/>
    <w:rsid w:val="00F30092"/>
    <w:rsid w:val="00F36E6D"/>
    <w:rsid w:val="00F419C8"/>
    <w:rsid w:val="00F42228"/>
    <w:rsid w:val="00F473DF"/>
    <w:rsid w:val="00F52980"/>
    <w:rsid w:val="00F53BE0"/>
    <w:rsid w:val="00F927DB"/>
    <w:rsid w:val="00F95CF5"/>
    <w:rsid w:val="00FA247B"/>
    <w:rsid w:val="00FA4449"/>
    <w:rsid w:val="00FA4E4D"/>
    <w:rsid w:val="00FC4DA3"/>
    <w:rsid w:val="00FC65D6"/>
    <w:rsid w:val="00FC6C48"/>
    <w:rsid w:val="00FD3E31"/>
    <w:rsid w:val="00FD75EF"/>
    <w:rsid w:val="00FE6DA8"/>
    <w:rsid w:val="00FF0DD5"/>
    <w:rsid w:val="00FF6C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BD6B9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BD6B95"/>
    <w:rPr>
      <w:rFonts w:cs="Times New Roman"/>
      <w:sz w:val="24"/>
      <w:lang w:eastAsia="ru-RU"/>
    </w:rPr>
  </w:style>
  <w:style w:type="paragraph" w:styleId="Footer">
    <w:name w:val="footer"/>
    <w:basedOn w:val="Normal"/>
    <w:link w:val="a0"/>
    <w:uiPriority w:val="99"/>
    <w:rsid w:val="00BD6B9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BD6B95"/>
    <w:rPr>
      <w:rFonts w:cs="Times New Roman"/>
      <w:sz w:val="24"/>
      <w:lang w:eastAsia="ru-RU"/>
    </w:rPr>
  </w:style>
  <w:style w:type="paragraph" w:styleId="NormalWeb">
    <w:name w:val="Normal (Web)"/>
    <w:basedOn w:val="Normal"/>
    <w:uiPriority w:val="99"/>
    <w:rsid w:val="0056621A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rsid w:val="00D97977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9E5880"/>
    <w:rPr>
      <w:sz w:val="2"/>
      <w:szCs w:val="20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606C48"/>
    <w:rPr>
      <w:rFonts w:cs="Times New Roman"/>
      <w:sz w:val="2"/>
    </w:rPr>
  </w:style>
  <w:style w:type="paragraph" w:styleId="BodyTextIndent3">
    <w:name w:val="Body Text Indent 3"/>
    <w:basedOn w:val="Normal"/>
    <w:link w:val="3"/>
    <w:uiPriority w:val="99"/>
    <w:rsid w:val="00CA75A4"/>
    <w:pPr>
      <w:ind w:firstLine="720"/>
      <w:jc w:val="both"/>
    </w:pPr>
    <w:rPr>
      <w:sz w:val="28"/>
      <w:szCs w:val="20"/>
    </w:rPr>
  </w:style>
  <w:style w:type="character" w:customStyle="1" w:styleId="BodyTextIndent3Char">
    <w:name w:val="Body Text Indent 3 Char"/>
    <w:basedOn w:val="DefaultParagraphFont"/>
    <w:uiPriority w:val="99"/>
    <w:semiHidden/>
    <w:locked/>
    <w:rsid w:val="00176305"/>
    <w:rPr>
      <w:rFonts w:cs="Times New Roman"/>
      <w:sz w:val="16"/>
    </w:rPr>
  </w:style>
  <w:style w:type="character" w:customStyle="1" w:styleId="3">
    <w:name w:val="Основной текст с отступом 3 Знак"/>
    <w:link w:val="BodyTextIndent3"/>
    <w:uiPriority w:val="99"/>
    <w:locked/>
    <w:rsid w:val="00CA75A4"/>
    <w:rPr>
      <w:sz w:val="28"/>
    </w:rPr>
  </w:style>
  <w:style w:type="paragraph" w:customStyle="1" w:styleId="21">
    <w:name w:val="Основной текст 21"/>
    <w:basedOn w:val="Normal"/>
    <w:uiPriority w:val="99"/>
    <w:rsid w:val="00453671"/>
    <w:pPr>
      <w:widowControl w:val="0"/>
      <w:ind w:firstLine="709"/>
      <w:jc w:val="both"/>
    </w:pPr>
    <w:rPr>
      <w:szCs w:val="20"/>
    </w:rPr>
  </w:style>
  <w:style w:type="character" w:customStyle="1" w:styleId="1">
    <w:name w:val="Знак Знак1"/>
    <w:uiPriority w:val="99"/>
    <w:rsid w:val="00DA6E48"/>
    <w:rPr>
      <w:sz w:val="28"/>
    </w:rPr>
  </w:style>
  <w:style w:type="character" w:customStyle="1" w:styleId="fio13">
    <w:name w:val="fio13"/>
    <w:basedOn w:val="DefaultParagraphFont"/>
    <w:uiPriority w:val="99"/>
    <w:rsid w:val="006242AD"/>
    <w:rPr>
      <w:rFonts w:cs="Times New Roman"/>
    </w:rPr>
  </w:style>
  <w:style w:type="paragraph" w:styleId="NoSpacing">
    <w:name w:val="No Spacing"/>
    <w:uiPriority w:val="99"/>
    <w:qFormat/>
    <w:rsid w:val="005C7AFC"/>
    <w:rPr>
      <w:rFonts w:ascii="Calibri" w:hAnsi="Calibri"/>
    </w:rPr>
  </w:style>
  <w:style w:type="character" w:customStyle="1" w:styleId="Bodytext">
    <w:name w:val="Body text_"/>
    <w:link w:val="10"/>
    <w:uiPriority w:val="99"/>
    <w:locked/>
    <w:rsid w:val="00050DEB"/>
    <w:rPr>
      <w:sz w:val="18"/>
      <w:shd w:val="clear" w:color="auto" w:fill="FFFFFF"/>
    </w:rPr>
  </w:style>
  <w:style w:type="paragraph" w:customStyle="1" w:styleId="10">
    <w:name w:val="Основной текст1"/>
    <w:basedOn w:val="Normal"/>
    <w:link w:val="Bodytext"/>
    <w:uiPriority w:val="99"/>
    <w:rsid w:val="00050DEB"/>
    <w:pPr>
      <w:widowControl w:val="0"/>
      <w:shd w:val="clear" w:color="auto" w:fill="FFFFFF"/>
      <w:spacing w:after="240" w:line="240" w:lineRule="atLeast"/>
      <w:ind w:hanging="260"/>
      <w:jc w:val="right"/>
    </w:pPr>
    <w:rPr>
      <w:sz w:val="18"/>
      <w:szCs w:val="20"/>
      <w:shd w:val="clear" w:color="auto" w:fill="FFFFFF"/>
    </w:rPr>
  </w:style>
  <w:style w:type="paragraph" w:customStyle="1" w:styleId="11">
    <w:name w:val="Без интервала1"/>
    <w:uiPriority w:val="99"/>
    <w:rsid w:val="000F23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9C5258D4ACA1ACFCDED5E3D768C800B5DD934EE7CB7C09DA35CD63003F69971A316574E9C2C7EAC654017FC7A3F35334C7F9442B4918B6B8OCQ" TargetMode="External" /><Relationship Id="rId5" Type="http://schemas.openxmlformats.org/officeDocument/2006/relationships/hyperlink" Target="consultantplus://offline/ref=E061D8AFA2B6979797BF48C31AAB39034EDDDEFA7DF5E2568AF7E60158AAE7C105523F79705C8331C2EFD8D206D76DF27E956CAB5451F4D775R1R" TargetMode="External" /><Relationship Id="rId6" Type="http://schemas.openxmlformats.org/officeDocument/2006/relationships/hyperlink" Target="consultantplus://offline/ref=E061D8AFA2B6979797BF48C31AAB390348D5D4FC7EFCE2568AF7E60158AAE7C105523F79705C873BC6EFD8D206D76DF27E956CAB5451F4D775R1R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