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31CA" w:rsidP="00B031C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№16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0083-01-2022-001889-85</w:t>
      </w:r>
    </w:p>
    <w:p w:rsidR="00B031CA" w:rsidP="00B031C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 1-7/2022-2</w:t>
      </w:r>
    </w:p>
    <w:p w:rsidR="00B031CA" w:rsidP="00B031CA">
      <w:pPr>
        <w:ind w:right="-2"/>
        <w:jc w:val="right"/>
        <w:rPr>
          <w:sz w:val="28"/>
          <w:szCs w:val="28"/>
        </w:rPr>
      </w:pPr>
    </w:p>
    <w:p w:rsidR="00B031CA" w:rsidP="00B031CA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Р И Г О В О Р</w:t>
      </w:r>
    </w:p>
    <w:p w:rsidR="00B031CA" w:rsidP="00B031CA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B031CA" w:rsidP="00B031CA">
      <w:pPr>
        <w:ind w:right="-2"/>
        <w:jc w:val="center"/>
        <w:rPr>
          <w:sz w:val="28"/>
          <w:szCs w:val="28"/>
        </w:rPr>
      </w:pPr>
    </w:p>
    <w:p w:rsidR="00B031CA" w:rsidP="00B031CA">
      <w:pPr>
        <w:pStyle w:val="Heading1"/>
        <w:ind w:right="-2" w:firstLine="708"/>
        <w:rPr>
          <w:sz w:val="28"/>
          <w:szCs w:val="28"/>
        </w:rPr>
      </w:pPr>
      <w:r>
        <w:rPr>
          <w:sz w:val="28"/>
          <w:szCs w:val="28"/>
        </w:rPr>
        <w:t>05 августа 2022 года                                                            г. Альметьевск</w:t>
      </w:r>
    </w:p>
    <w:p w:rsidR="00B031CA" w:rsidP="00B031CA"/>
    <w:p w:rsidR="00B031CA" w:rsidP="00B031C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Альметьевскому судебному району Республики Татарстан Кобленц Л.Г.,</w:t>
      </w:r>
    </w:p>
    <w:p w:rsidR="00B031CA" w:rsidP="00B031C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государственного обвинителя - помощника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прокурора Республики Татарстан </w:t>
      </w:r>
      <w:r>
        <w:rPr>
          <w:rFonts w:eastAsia="Calibri"/>
          <w:sz w:val="28"/>
          <w:szCs w:val="28"/>
        </w:rPr>
        <w:t>Сидиряковой</w:t>
      </w:r>
      <w:r>
        <w:rPr>
          <w:rFonts w:eastAsia="Calibri"/>
          <w:sz w:val="28"/>
          <w:szCs w:val="28"/>
        </w:rPr>
        <w:t xml:space="preserve"> О.А.</w:t>
      </w:r>
      <w:r>
        <w:rPr>
          <w:sz w:val="28"/>
          <w:szCs w:val="28"/>
        </w:rPr>
        <w:t>,</w:t>
      </w:r>
    </w:p>
    <w:p w:rsidR="00B031CA" w:rsidP="00B031C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потерпевшей </w:t>
      </w:r>
      <w:r w:rsidR="00EF2502">
        <w:rPr>
          <w:sz w:val="28"/>
          <w:szCs w:val="28"/>
        </w:rPr>
        <w:t>ХХХХ</w:t>
      </w:r>
      <w:r>
        <w:rPr>
          <w:sz w:val="28"/>
          <w:szCs w:val="28"/>
        </w:rPr>
        <w:t xml:space="preserve">, </w:t>
      </w:r>
      <w:r w:rsidR="00EF2502">
        <w:rPr>
          <w:sz w:val="28"/>
          <w:szCs w:val="28"/>
        </w:rPr>
        <w:t xml:space="preserve"> </w:t>
      </w:r>
    </w:p>
    <w:p w:rsidR="00B031CA" w:rsidP="00B031C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защитника – адвоката </w:t>
      </w:r>
      <w:r>
        <w:rPr>
          <w:sz w:val="28"/>
          <w:szCs w:val="28"/>
        </w:rPr>
        <w:t>Зиангировой</w:t>
      </w:r>
      <w:r>
        <w:rPr>
          <w:sz w:val="28"/>
          <w:szCs w:val="28"/>
        </w:rPr>
        <w:t xml:space="preserve"> М.С., представившей ордер № 324122 и удостоверение № 2359,</w:t>
      </w:r>
    </w:p>
    <w:p w:rsidR="00B031CA" w:rsidP="00B031C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подсудимого Сафиуллина В.А.,</w:t>
      </w:r>
    </w:p>
    <w:p w:rsidR="00B031CA" w:rsidP="00B031C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Ерамасовой</w:t>
      </w:r>
      <w:r>
        <w:rPr>
          <w:sz w:val="28"/>
          <w:szCs w:val="28"/>
        </w:rPr>
        <w:t xml:space="preserve"> Э.Т.,</w:t>
      </w:r>
    </w:p>
    <w:p w:rsidR="00B031CA" w:rsidP="00B031C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уголовное дело по обвинению                                                     </w:t>
      </w:r>
    </w:p>
    <w:p w:rsidR="00B031CA" w:rsidP="00B031CA">
      <w:pPr>
        <w:ind w:left="1701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Сафиуллина </w:t>
      </w:r>
      <w:r w:rsidR="00EF2502">
        <w:rPr>
          <w:sz w:val="28"/>
          <w:szCs w:val="28"/>
        </w:rPr>
        <w:t>В.А.</w:t>
      </w:r>
      <w:r>
        <w:rPr>
          <w:sz w:val="28"/>
          <w:szCs w:val="28"/>
        </w:rPr>
        <w:t xml:space="preserve">, </w:t>
      </w:r>
      <w:r w:rsidR="00EF2502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  <w:r w:rsidR="00EF2502">
        <w:rPr>
          <w:sz w:val="28"/>
          <w:szCs w:val="28"/>
        </w:rPr>
        <w:t xml:space="preserve"> </w:t>
      </w:r>
    </w:p>
    <w:p w:rsidR="00B031CA" w:rsidP="00B031CA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преступлений, предусмотренных частью 1 статьи 119, частью 1 статьи 119 Уголовного кодекса Российской Федерации, </w:t>
      </w:r>
    </w:p>
    <w:p w:rsidR="00B031CA" w:rsidP="00B031CA">
      <w:pPr>
        <w:ind w:right="-284"/>
        <w:rPr>
          <w:sz w:val="28"/>
          <w:szCs w:val="28"/>
        </w:rPr>
      </w:pPr>
    </w:p>
    <w:p w:rsidR="00B031CA" w:rsidP="00B031CA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B031CA" w:rsidP="00B031CA">
      <w:pPr>
        <w:ind w:right="-284"/>
        <w:rPr>
          <w:sz w:val="28"/>
          <w:szCs w:val="28"/>
        </w:rPr>
      </w:pPr>
    </w:p>
    <w:p w:rsidR="00B031CA" w:rsidP="00B031CA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18 февраля 2022 года в период с 22 часов до 22 часов 20 </w:t>
      </w:r>
      <w:r>
        <w:rPr>
          <w:sz w:val="28"/>
          <w:szCs w:val="28"/>
        </w:rPr>
        <w:t xml:space="preserve">минут </w:t>
      </w:r>
      <w:r w:rsidR="00EF2502">
        <w:rPr>
          <w:sz w:val="28"/>
          <w:szCs w:val="28"/>
        </w:rPr>
        <w:t xml:space="preserve"> </w:t>
      </w:r>
      <w:r>
        <w:rPr>
          <w:sz w:val="28"/>
          <w:szCs w:val="28"/>
        </w:rPr>
        <w:t>Сафиуллин</w:t>
      </w:r>
      <w:r>
        <w:rPr>
          <w:sz w:val="28"/>
          <w:szCs w:val="28"/>
        </w:rPr>
        <w:t xml:space="preserve"> В.А., находясь в состоянии алкогольного опьянения в кухонной комнате дома № </w:t>
      </w:r>
      <w:r w:rsidR="00EF2502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EF2502">
        <w:rPr>
          <w:sz w:val="28"/>
          <w:szCs w:val="28"/>
        </w:rPr>
        <w:t>ХХХХ</w:t>
      </w:r>
      <w:r>
        <w:rPr>
          <w:sz w:val="28"/>
          <w:szCs w:val="28"/>
        </w:rPr>
        <w:t xml:space="preserve">, в ходе ссоры, возникшей на почве личных </w:t>
      </w:r>
      <w:r w:rsidR="00EF2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неприязненных отношений со своей матерью </w:t>
      </w:r>
      <w:r w:rsidR="00EF2502">
        <w:rPr>
          <w:sz w:val="28"/>
          <w:szCs w:val="28"/>
        </w:rPr>
        <w:t>ХХХХ</w:t>
      </w:r>
      <w:r>
        <w:rPr>
          <w:sz w:val="28"/>
          <w:szCs w:val="28"/>
        </w:rPr>
        <w:t xml:space="preserve">, действуя умышленно, с целью угрозы убийством, держа в руке кухонный нож и размахивая им перед </w:t>
      </w:r>
      <w:r w:rsidR="00EF2502">
        <w:rPr>
          <w:sz w:val="28"/>
          <w:szCs w:val="28"/>
        </w:rPr>
        <w:t>ХХХХ</w:t>
      </w:r>
      <w:r>
        <w:rPr>
          <w:sz w:val="28"/>
          <w:szCs w:val="28"/>
        </w:rPr>
        <w:t>, высказал в её адрес угрозу убийством со словами: «</w:t>
      </w:r>
      <w:r w:rsidR="00EF2502">
        <w:rPr>
          <w:sz w:val="28"/>
          <w:szCs w:val="28"/>
        </w:rPr>
        <w:t>ХХХХ</w:t>
      </w:r>
      <w:r>
        <w:rPr>
          <w:sz w:val="28"/>
          <w:szCs w:val="28"/>
        </w:rPr>
        <w:t xml:space="preserve">!», у потерпевшей </w:t>
      </w:r>
      <w:r w:rsidR="00EF2502">
        <w:rPr>
          <w:sz w:val="28"/>
          <w:szCs w:val="28"/>
        </w:rPr>
        <w:t>ХХХХ</w:t>
      </w:r>
      <w:r>
        <w:rPr>
          <w:sz w:val="28"/>
          <w:szCs w:val="28"/>
        </w:rPr>
        <w:t xml:space="preserve"> имелись реальные основания опасаться осуществления данной угрозы. </w:t>
      </w:r>
      <w:r w:rsidR="00EF2502">
        <w:rPr>
          <w:sz w:val="28"/>
          <w:szCs w:val="28"/>
        </w:rPr>
        <w:t xml:space="preserve">  </w:t>
      </w:r>
    </w:p>
    <w:p w:rsidR="00B031CA" w:rsidP="00B031CA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Кроме того, 27 июня 2022 года в период с 02 часов до 02 часов 10 </w:t>
      </w:r>
      <w:r w:rsidR="00EF2502">
        <w:rPr>
          <w:sz w:val="28"/>
          <w:szCs w:val="28"/>
        </w:rPr>
        <w:t xml:space="preserve"> </w:t>
      </w:r>
      <w:r>
        <w:rPr>
          <w:sz w:val="28"/>
          <w:szCs w:val="28"/>
        </w:rPr>
        <w:t>минут Сафиуллин В.А., находясь в состоянии алкогольного опьянения в кухонной комнате дома № </w:t>
      </w:r>
      <w:r w:rsidR="00EF2502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EF2502">
        <w:rPr>
          <w:sz w:val="28"/>
          <w:szCs w:val="28"/>
        </w:rPr>
        <w:t>ХХХХ</w:t>
      </w:r>
      <w:r>
        <w:rPr>
          <w:sz w:val="28"/>
          <w:szCs w:val="28"/>
        </w:rPr>
        <w:t xml:space="preserve">, в ходе ссоры, возникшей на почве личных неприязненных отношений со своей матерью </w:t>
      </w:r>
      <w:r w:rsidR="00EF2502">
        <w:rPr>
          <w:sz w:val="28"/>
          <w:szCs w:val="28"/>
        </w:rPr>
        <w:t>ХХХХ</w:t>
      </w:r>
      <w:r>
        <w:rPr>
          <w:sz w:val="28"/>
          <w:szCs w:val="28"/>
        </w:rPr>
        <w:t xml:space="preserve">, действуя умышленно, с целью угрозы убийством, держа в руке молоток и размахивая им перед </w:t>
      </w:r>
      <w:r w:rsidR="00EF2502">
        <w:rPr>
          <w:sz w:val="28"/>
          <w:szCs w:val="28"/>
        </w:rPr>
        <w:t>ХХХХ</w:t>
      </w:r>
      <w:r>
        <w:rPr>
          <w:sz w:val="28"/>
          <w:szCs w:val="28"/>
        </w:rPr>
        <w:t>, высказал в её адрес угрозу убийством со словами: «</w:t>
      </w:r>
      <w:r w:rsidR="00EF2502">
        <w:rPr>
          <w:sz w:val="28"/>
          <w:szCs w:val="28"/>
        </w:rPr>
        <w:t>ХХХХ</w:t>
      </w:r>
      <w:r>
        <w:rPr>
          <w:sz w:val="28"/>
          <w:szCs w:val="28"/>
        </w:rPr>
        <w:t xml:space="preserve">», у потерпевшей </w:t>
      </w:r>
      <w:r w:rsidR="00EF2502">
        <w:rPr>
          <w:sz w:val="28"/>
          <w:szCs w:val="28"/>
        </w:rPr>
        <w:t>ХХХХ</w:t>
      </w:r>
      <w:r>
        <w:rPr>
          <w:sz w:val="28"/>
          <w:szCs w:val="28"/>
        </w:rPr>
        <w:t xml:space="preserve"> имелись реальные основания опасаться осуществления данной угрозы. </w:t>
      </w:r>
      <w:r w:rsidR="00EF2502">
        <w:rPr>
          <w:sz w:val="28"/>
          <w:szCs w:val="28"/>
        </w:rPr>
        <w:t xml:space="preserve">   </w:t>
      </w:r>
    </w:p>
    <w:p w:rsidR="00B031CA" w:rsidP="00B031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Подсудимый Сафиуллин В.А. свою вину в совершении </w:t>
      </w:r>
      <w:r>
        <w:rPr>
          <w:sz w:val="28"/>
          <w:szCs w:val="28"/>
        </w:rPr>
        <w:t xml:space="preserve">преступлений </w:t>
      </w:r>
      <w:r w:rsidR="00EF2502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 и показал, что ночью 18 февраля 2022 года дома у него с мамой </w:t>
      </w:r>
      <w:r w:rsidR="00EF2502">
        <w:rPr>
          <w:sz w:val="28"/>
          <w:szCs w:val="28"/>
        </w:rPr>
        <w:t>ХХХХ</w:t>
      </w:r>
      <w:r>
        <w:rPr>
          <w:sz w:val="28"/>
          <w:szCs w:val="28"/>
        </w:rPr>
        <w:t xml:space="preserve"> произошла ссора, в ходе которой он взял в руку нож и </w:t>
      </w:r>
      <w:r w:rsidR="00EF2502">
        <w:rPr>
          <w:sz w:val="28"/>
          <w:szCs w:val="28"/>
        </w:rPr>
        <w:t xml:space="preserve"> </w:t>
      </w:r>
      <w:r>
        <w:rPr>
          <w:sz w:val="28"/>
          <w:szCs w:val="28"/>
        </w:rPr>
        <w:t>высказал в адрес матери угрозу убийством со словами: «</w:t>
      </w:r>
      <w:r w:rsidR="00EF2502">
        <w:rPr>
          <w:sz w:val="28"/>
          <w:szCs w:val="28"/>
        </w:rPr>
        <w:t>ХХХХ</w:t>
      </w:r>
      <w:r>
        <w:rPr>
          <w:sz w:val="28"/>
          <w:szCs w:val="28"/>
        </w:rPr>
        <w:t xml:space="preserve">», чтобы она не ворчала. Также 27 июня 2022 года в ночное время у него произошла ссора </w:t>
      </w:r>
      <w:r>
        <w:rPr>
          <w:sz w:val="28"/>
          <w:szCs w:val="28"/>
        </w:rPr>
        <w:t xml:space="preserve">с матерью, в ходе которой он взяв в руку молоток и замахнувшись им </w:t>
      </w:r>
      <w:r>
        <w:rPr>
          <w:sz w:val="28"/>
          <w:szCs w:val="28"/>
        </w:rPr>
        <w:t xml:space="preserve">в </w:t>
      </w:r>
      <w:r w:rsidR="00EF2502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сторону</w:t>
      </w:r>
      <w:r>
        <w:rPr>
          <w:sz w:val="28"/>
          <w:szCs w:val="28"/>
        </w:rPr>
        <w:t xml:space="preserve"> </w:t>
      </w:r>
      <w:r w:rsidR="00EF2502">
        <w:rPr>
          <w:sz w:val="28"/>
          <w:szCs w:val="28"/>
        </w:rPr>
        <w:t>ХХХХ</w:t>
      </w:r>
      <w:r>
        <w:rPr>
          <w:sz w:val="28"/>
          <w:szCs w:val="28"/>
        </w:rPr>
        <w:t>, высказал в её адрес угрозу убийством со словами: «</w:t>
      </w:r>
      <w:r w:rsidR="00EF2502">
        <w:rPr>
          <w:sz w:val="28"/>
          <w:szCs w:val="28"/>
        </w:rPr>
        <w:t>ХХХХ</w:t>
      </w:r>
      <w:r>
        <w:rPr>
          <w:sz w:val="28"/>
          <w:szCs w:val="28"/>
        </w:rPr>
        <w:t xml:space="preserve">», отчего </w:t>
      </w:r>
      <w:r w:rsidR="00EF2502">
        <w:rPr>
          <w:sz w:val="28"/>
          <w:szCs w:val="28"/>
        </w:rPr>
        <w:t>ХХХХ</w:t>
      </w:r>
      <w:r w:rsidR="00EF2502">
        <w:rPr>
          <w:sz w:val="28"/>
          <w:szCs w:val="28"/>
        </w:rPr>
        <w:t xml:space="preserve"> </w:t>
      </w:r>
      <w:r>
        <w:rPr>
          <w:sz w:val="28"/>
          <w:szCs w:val="28"/>
        </w:rPr>
        <w:t>испугалась и убежала в комнату. Подсудимый Сафиуллин В.А. в судебном заседании в содеянном раскаялся.</w:t>
      </w:r>
      <w:r w:rsidR="00EF2502">
        <w:rPr>
          <w:sz w:val="28"/>
          <w:szCs w:val="28"/>
        </w:rPr>
        <w:t xml:space="preserve"> </w:t>
      </w:r>
    </w:p>
    <w:p w:rsidR="00B031CA" w:rsidP="00B031C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ина Сафиуллина В.А. в совершении преступлений, предусмотренных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частью 1 статьи 119,</w:t>
      </w:r>
      <w:r>
        <w:rPr>
          <w:rFonts w:ascii="Times New Roman" w:hAnsi="Times New Roman" w:cs="Times New Roman"/>
          <w:sz w:val="28"/>
          <w:szCs w:val="28"/>
        </w:rPr>
        <w:t xml:space="preserve"> частью 1 статьи 119 </w:t>
      </w:r>
      <w:r>
        <w:rPr>
          <w:rFonts w:ascii="Times New Roman" w:hAnsi="Times New Roman" w:cs="Times New Roman"/>
          <w:sz w:val="28"/>
          <w:szCs w:val="28"/>
          <w:lang w:eastAsia="ru-RU"/>
        </w:rPr>
        <w:t>Уголовного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совокупностью исследованных в судебном заседании доказательств.</w:t>
      </w:r>
      <w:r w:rsidR="00EF2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1CA" w:rsidP="00B031C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 w:rsidR="00EF2502">
        <w:rPr>
          <w:sz w:val="28"/>
          <w:szCs w:val="28"/>
        </w:rPr>
        <w:t>ХХХХ</w:t>
      </w:r>
      <w:r>
        <w:rPr>
          <w:sz w:val="28"/>
          <w:szCs w:val="28"/>
        </w:rPr>
        <w:t xml:space="preserve"> в судебном заседании показала, что 18 </w:t>
      </w:r>
      <w:r>
        <w:rPr>
          <w:sz w:val="28"/>
          <w:szCs w:val="28"/>
        </w:rPr>
        <w:t xml:space="preserve">февраля </w:t>
      </w:r>
      <w:r w:rsidR="00EF2502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около 22 часов в кухонной комнате у неё с сыном произошла ссора, в ходе которой Сафиуллин В.А. взял в руку нож, замахнулся в её сторону и высказав угрозу убийством со словами: «</w:t>
      </w:r>
      <w:r w:rsidR="00EF2502">
        <w:rPr>
          <w:sz w:val="28"/>
          <w:szCs w:val="28"/>
        </w:rPr>
        <w:t>ХХХХ</w:t>
      </w:r>
      <w:r>
        <w:rPr>
          <w:sz w:val="28"/>
          <w:szCs w:val="28"/>
        </w:rPr>
        <w:t>». Она очень испугалась за свою жизнь, угрозу убийством восприняла реально, так как Сафиуллин В.А. находился в состоянии алкогольного опьянения, вел себя агрессивно. 27 июня 2022 года около 02 час. в кухонной комнате у неё с сыном, находившимся в состоянии алкогольного опьянения, произошла ссора, после чего Сафиуллин В.А. взял в руку молоток и высказав угрозу убийством со словами: «</w:t>
      </w:r>
      <w:r w:rsidR="00EF2502">
        <w:rPr>
          <w:sz w:val="28"/>
          <w:szCs w:val="28"/>
        </w:rPr>
        <w:t>ХХХХ</w:t>
      </w:r>
      <w:r>
        <w:rPr>
          <w:sz w:val="28"/>
          <w:szCs w:val="28"/>
        </w:rPr>
        <w:t xml:space="preserve">». Испугавшись за свою жизнь, она забежала в свою комнату и закрыла дверь, а Сафиуллин В.А. нанес удар молотком по двери. До отдела полиции ночью дозвониться она не смогла, в связи с чем утром обратилась в отдел полиции, сообщила о случившемся и написала заявление о привлечении Сафиуллина В.А. к ответственности. </w:t>
      </w:r>
      <w:r w:rsidR="00EF2502">
        <w:rPr>
          <w:sz w:val="28"/>
          <w:szCs w:val="28"/>
        </w:rPr>
        <w:t xml:space="preserve"> </w:t>
      </w:r>
    </w:p>
    <w:p w:rsidR="00B031CA" w:rsidP="00B031CA">
      <w:pPr>
        <w:pStyle w:val="BodyText3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С согласия участников процесса в соответствии со</w:t>
      </w:r>
      <w:r>
        <w:rPr>
          <w:rStyle w:val="apple-converted-space"/>
          <w:bCs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статьей 281</w:t>
      </w:r>
      <w:r w:rsidR="00EF2502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Уголовно-процессуального кодекса Российской Федерации</w:t>
      </w:r>
      <w:r>
        <w:rPr>
          <w:bCs/>
          <w:sz w:val="28"/>
          <w:szCs w:val="28"/>
          <w:shd w:val="clear" w:color="auto" w:fill="FFFFFF"/>
        </w:rPr>
        <w:t xml:space="preserve"> в судебном заседании оглашены показания свидетеля</w:t>
      </w:r>
      <w:r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EF2502">
        <w:rPr>
          <w:sz w:val="28"/>
          <w:szCs w:val="28"/>
        </w:rPr>
        <w:t>ХХХХ</w:t>
      </w:r>
      <w:r w:rsidR="00EF2502">
        <w:rPr>
          <w:sz w:val="28"/>
          <w:szCs w:val="28"/>
        </w:rPr>
        <w:t xml:space="preserve"> </w:t>
      </w:r>
      <w:r>
        <w:rPr>
          <w:sz w:val="28"/>
          <w:szCs w:val="28"/>
        </w:rPr>
        <w:t>(сотрудника полиции ОМВД РФ по Альметьевскому району)</w:t>
      </w:r>
      <w:r>
        <w:rPr>
          <w:rStyle w:val="fio7"/>
          <w:bCs/>
          <w:sz w:val="28"/>
          <w:szCs w:val="28"/>
          <w:shd w:val="clear" w:color="auto" w:fill="FFFFFF"/>
        </w:rPr>
        <w:t xml:space="preserve">, данные им в ходе дознания, из которых следует, </w:t>
      </w:r>
      <w:r>
        <w:rPr>
          <w:sz w:val="28"/>
          <w:szCs w:val="28"/>
        </w:rPr>
        <w:t xml:space="preserve">что 27 июня 2022 года </w:t>
      </w:r>
      <w:r w:rsidR="00EF2502">
        <w:rPr>
          <w:sz w:val="28"/>
          <w:szCs w:val="28"/>
        </w:rPr>
        <w:t>ХХХХ</w:t>
      </w:r>
      <w:r w:rsidR="00EF2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обратилась в дежурную часть ОМВД РФ по Альметьевскому району с заявлением о привлечении Сафиуллина В.А. к уголовной ответственности и сообщила, что 27 июня 2022  года Сафиуллин В.А., находясь в состоянии алкогольного  опьянения, в ходе ссоры с Сафиуллиной Д.М., взяв в руку молоток, и замахнувшись им в её сторону, сын высказал угрозу убийством со словами: «Убью!». Испугавший его действий, Сафиуллина Д.М. закрылась у себя в комнате. Также Сафиуллина Д.М. сообщила, что 18 февраля 2022 года Сафиуллин В.А., находясь у себя дома в состоянии алкогольного опьянения, в ходе ссоры с </w:t>
      </w:r>
      <w:r w:rsidR="00EF2502">
        <w:rPr>
          <w:sz w:val="28"/>
          <w:szCs w:val="28"/>
        </w:rPr>
        <w:t>ХХХХ</w:t>
      </w:r>
      <w:r>
        <w:rPr>
          <w:sz w:val="28"/>
          <w:szCs w:val="28"/>
        </w:rPr>
        <w:t xml:space="preserve">, взяв в руку кухонный нож, и замахнувшись им в её сторону, высказал в адрес </w:t>
      </w:r>
      <w:r w:rsidR="00EF2502">
        <w:rPr>
          <w:sz w:val="28"/>
          <w:szCs w:val="28"/>
        </w:rPr>
        <w:t>ХХХХ</w:t>
      </w:r>
      <w:r w:rsidR="00EF2502">
        <w:rPr>
          <w:sz w:val="28"/>
          <w:szCs w:val="28"/>
        </w:rPr>
        <w:t xml:space="preserve"> </w:t>
      </w:r>
      <w:r>
        <w:rPr>
          <w:sz w:val="28"/>
          <w:szCs w:val="28"/>
        </w:rPr>
        <w:t>угрозу убийством со словами: «</w:t>
      </w:r>
      <w:r w:rsidR="00EF2502">
        <w:rPr>
          <w:sz w:val="28"/>
          <w:szCs w:val="28"/>
        </w:rPr>
        <w:t>ХХХХ</w:t>
      </w:r>
      <w:r>
        <w:rPr>
          <w:sz w:val="28"/>
          <w:szCs w:val="28"/>
        </w:rPr>
        <w:t xml:space="preserve">». Он приехал по адресу: </w:t>
      </w:r>
      <w:r w:rsidR="00EF2502">
        <w:rPr>
          <w:sz w:val="28"/>
          <w:szCs w:val="28"/>
        </w:rPr>
        <w:t>ХХХХ</w:t>
      </w:r>
      <w:r>
        <w:rPr>
          <w:sz w:val="28"/>
          <w:szCs w:val="28"/>
        </w:rPr>
        <w:t>, где был произведен осмотр места происшествия, изъяты кухонный нож и молоток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70-72).</w:t>
      </w:r>
      <w:r w:rsidR="00EF2502">
        <w:rPr>
          <w:sz w:val="28"/>
          <w:szCs w:val="28"/>
        </w:rPr>
        <w:t xml:space="preserve">    </w:t>
      </w:r>
    </w:p>
    <w:p w:rsidR="00B031CA" w:rsidP="00B031CA">
      <w:pPr>
        <w:ind w:right="-2" w:firstLine="513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з показаний свидетеля </w:t>
      </w:r>
      <w:r w:rsidR="00EF2502">
        <w:rPr>
          <w:sz w:val="28"/>
          <w:szCs w:val="28"/>
        </w:rPr>
        <w:t>ХХХХ</w:t>
      </w:r>
      <w:r>
        <w:rPr>
          <w:color w:val="000000"/>
          <w:sz w:val="28"/>
          <w:szCs w:val="28"/>
        </w:rPr>
        <w:t xml:space="preserve">, которые были оглашены с согласия сторон </w:t>
      </w:r>
      <w:r>
        <w:rPr>
          <w:sz w:val="28"/>
          <w:szCs w:val="28"/>
        </w:rPr>
        <w:t>в соответствии с требованиями статьи 281 Уголовно-процессуального кодекса Российской Федерации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следует, что </w:t>
      </w:r>
      <w:r>
        <w:rPr>
          <w:sz w:val="28"/>
          <w:szCs w:val="28"/>
        </w:rPr>
        <w:t xml:space="preserve">27 июня 2022 </w:t>
      </w:r>
      <w:r>
        <w:rPr>
          <w:color w:val="000000"/>
          <w:sz w:val="28"/>
          <w:szCs w:val="28"/>
          <w:shd w:val="clear" w:color="auto" w:fill="FFFFFF"/>
        </w:rPr>
        <w:t xml:space="preserve">года в 08 час. ей позвонила мама </w:t>
      </w:r>
      <w:r w:rsidR="00EF2502">
        <w:rPr>
          <w:sz w:val="28"/>
          <w:szCs w:val="28"/>
        </w:rPr>
        <w:t>ХХХХ</w:t>
      </w:r>
      <w:r w:rsidR="00EF2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сообщила, что у неё с Сафиуллиным В.А. произошла ссора, в ходе которой Сафиуллин В.А. с молотком в руке высказал в адрес матери угрозу убийством. Испугавший его действий, </w:t>
      </w:r>
      <w:r w:rsidR="00EF2502">
        <w:rPr>
          <w:sz w:val="28"/>
          <w:szCs w:val="28"/>
        </w:rPr>
        <w:t>ХХХХ</w:t>
      </w:r>
      <w:r w:rsidR="00EF2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закрылась в комнате. Также </w:t>
      </w:r>
      <w:r w:rsidR="00EF2502">
        <w:rPr>
          <w:sz w:val="28"/>
          <w:szCs w:val="28"/>
        </w:rPr>
        <w:t>ХХХХ</w:t>
      </w:r>
      <w:r w:rsidR="00EF2502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сообщила, что в феврале 2022 года Сафиуллин В.А. с ножом в руке высказал угрозы убийством со словами: «</w:t>
      </w:r>
      <w:r w:rsidR="00EF2502">
        <w:rPr>
          <w:sz w:val="28"/>
          <w:szCs w:val="28"/>
        </w:rPr>
        <w:t>ХХХХ</w:t>
      </w:r>
      <w:r w:rsidR="00EF2502">
        <w:rPr>
          <w:sz w:val="28"/>
          <w:szCs w:val="28"/>
        </w:rPr>
        <w:t xml:space="preserve">» </w:t>
      </w:r>
      <w:r>
        <w:rPr>
          <w:sz w:val="28"/>
          <w:szCs w:val="28"/>
        </w:rPr>
        <w:t>после чего она закралась в комнате, так как испугалась за свою жизнь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82-84).</w:t>
      </w:r>
    </w:p>
    <w:p w:rsidR="00B031CA" w:rsidP="00B031C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Виновность Сафиуллина В.А. в совершении указанных выше </w:t>
      </w:r>
      <w:r w:rsidR="00EF25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преступлений установлена показаниями потерпевшей </w:t>
      </w:r>
      <w:r w:rsidR="00EF2502">
        <w:rPr>
          <w:sz w:val="28"/>
          <w:szCs w:val="28"/>
        </w:rPr>
        <w:t>ХХХХ</w:t>
      </w:r>
      <w:r>
        <w:rPr>
          <w:sz w:val="28"/>
          <w:szCs w:val="28"/>
        </w:rPr>
        <w:t xml:space="preserve">, свидетелей </w:t>
      </w:r>
      <w:r w:rsidR="00EF2502">
        <w:rPr>
          <w:sz w:val="28"/>
          <w:szCs w:val="28"/>
        </w:rPr>
        <w:t>ХХХХ</w:t>
      </w:r>
      <w:r>
        <w:rPr>
          <w:sz w:val="28"/>
          <w:szCs w:val="28"/>
        </w:rPr>
        <w:t xml:space="preserve">, </w:t>
      </w:r>
      <w:r w:rsidR="00EF2502">
        <w:rPr>
          <w:sz w:val="28"/>
          <w:szCs w:val="28"/>
        </w:rPr>
        <w:t>ХХХХ</w:t>
      </w:r>
      <w:r>
        <w:rPr>
          <w:sz w:val="28"/>
          <w:szCs w:val="28"/>
        </w:rPr>
        <w:t xml:space="preserve">, которые соответствуют фактическим обстоятельствам дела, объективно подтверждены материалами уголовного дела: заявлениями </w:t>
      </w:r>
      <w:r w:rsidR="00EF2502">
        <w:rPr>
          <w:sz w:val="28"/>
          <w:szCs w:val="28"/>
        </w:rPr>
        <w:t xml:space="preserve"> </w:t>
      </w:r>
      <w:r w:rsidR="00EF2502">
        <w:rPr>
          <w:sz w:val="28"/>
          <w:szCs w:val="28"/>
        </w:rPr>
        <w:t>ХХХХ</w:t>
      </w:r>
      <w:r w:rsidR="00EF2502">
        <w:rPr>
          <w:sz w:val="28"/>
          <w:szCs w:val="28"/>
        </w:rPr>
        <w:t xml:space="preserve"> </w:t>
      </w:r>
      <w:r>
        <w:rPr>
          <w:sz w:val="28"/>
          <w:szCs w:val="28"/>
        </w:rPr>
        <w:t>от 27 июня 2022 года, где она просит привлечь к уголовной ответственности своего сына Сафиуллина В.А., который, 18 февраля 2022  года и 27 июня 2022 года высказывал в её адрес слова угрозы убийством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11, 22); протоколами осмотра места происшествия от 27 июня 2022 года, согласно которым был осмотрен дом № </w:t>
      </w:r>
      <w:r w:rsidR="00EF2502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EF2502">
        <w:rPr>
          <w:sz w:val="28"/>
          <w:szCs w:val="28"/>
        </w:rPr>
        <w:t>ХХХХ</w:t>
      </w:r>
      <w:r w:rsidR="00EF2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участковым уполномоченным отдела МВД РФ по Альметьевскому району </w:t>
      </w:r>
      <w:r w:rsidR="00EF2502">
        <w:rPr>
          <w:sz w:val="28"/>
          <w:szCs w:val="28"/>
        </w:rPr>
        <w:t>ХХХХ</w:t>
      </w:r>
      <w:r w:rsidR="00EF2502">
        <w:rPr>
          <w:sz w:val="28"/>
          <w:szCs w:val="28"/>
        </w:rPr>
        <w:t xml:space="preserve"> </w:t>
      </w:r>
      <w:r>
        <w:rPr>
          <w:sz w:val="28"/>
          <w:szCs w:val="28"/>
        </w:rPr>
        <w:t>были изъяты нож и молоток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12-17, 23-26); протоколом выемки кухонного ножа и молотка от 05 июля 2022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63); протоколом осмотра предметов (документов) от 05 июля 2022 года, согласно которому были осмотрены кухонный нож и молоток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65-67); указанные кухонный нож и молоток приобщены к настоящему уголовному делу в качестве вещественных доказательств и хранятся в комнате хранения вещественных доказательств отдела МВД России по Альметьевскому району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 68); протоколом очной ставки подозреваемого Сафиуллина В.А. с потерпевшей </w:t>
      </w:r>
      <w:r w:rsidR="00EF2502">
        <w:rPr>
          <w:sz w:val="28"/>
          <w:szCs w:val="28"/>
        </w:rPr>
        <w:t>ХХХХ</w:t>
      </w:r>
      <w:r w:rsidR="00EF2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 июля 2022 года, на которой Сафиуллин В.А. и </w:t>
      </w:r>
      <w:r w:rsidR="00EF2502">
        <w:rPr>
          <w:sz w:val="28"/>
          <w:szCs w:val="28"/>
        </w:rPr>
        <w:t>ХХХХ</w:t>
      </w:r>
      <w:r w:rsidR="00EF2502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подтвердили свои показания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85-87).</w:t>
      </w:r>
      <w:r w:rsidR="00EF2502">
        <w:rPr>
          <w:sz w:val="28"/>
          <w:szCs w:val="28"/>
        </w:rPr>
        <w:t xml:space="preserve">  </w:t>
      </w:r>
    </w:p>
    <w:p w:rsidR="00B031CA" w:rsidP="00B031C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доказательства мировой судья признает относимыми, допустимыми и достоверными, поскольку они относятся к указанным выше событиям, получены в соответствии с действующими нормами уголовно-процессуального законодательства, соответствуют объективной действительности и достаточны для разрешения уголовного дела. </w:t>
      </w:r>
      <w:r w:rsidR="00EF2502">
        <w:rPr>
          <w:sz w:val="28"/>
          <w:szCs w:val="28"/>
        </w:rPr>
        <w:t xml:space="preserve"> </w:t>
      </w:r>
    </w:p>
    <w:p w:rsidR="00B031CA" w:rsidP="00B031CA">
      <w:pPr>
        <w:tabs>
          <w:tab w:val="left" w:pos="751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</w:rPr>
        <w:t xml:space="preserve">авая </w:t>
      </w:r>
      <w:r>
        <w:rPr>
          <w:sz w:val="28"/>
          <w:szCs w:val="28"/>
        </w:rPr>
        <w:t xml:space="preserve">юридическую характеристику действиям подсудимого, </w:t>
      </w:r>
      <w:r>
        <w:rPr>
          <w:sz w:val="28"/>
          <w:szCs w:val="28"/>
        </w:rPr>
        <w:t xml:space="preserve">мировой </w:t>
      </w:r>
      <w:r w:rsidR="00EF2502">
        <w:rPr>
          <w:sz w:val="28"/>
          <w:szCs w:val="28"/>
        </w:rPr>
        <w:t xml:space="preserve"> </w:t>
      </w:r>
      <w:r>
        <w:rPr>
          <w:sz w:val="28"/>
          <w:szCs w:val="28"/>
        </w:rPr>
        <w:t>судья</w:t>
      </w:r>
      <w:r>
        <w:rPr>
          <w:sz w:val="28"/>
          <w:szCs w:val="28"/>
        </w:rPr>
        <w:t xml:space="preserve"> учитывает, что угрозы убийством </w:t>
      </w:r>
      <w:r w:rsidR="00EF2502">
        <w:rPr>
          <w:sz w:val="28"/>
          <w:szCs w:val="28"/>
        </w:rPr>
        <w:t>ХХХХ</w:t>
      </w:r>
      <w:r w:rsidR="00EF2502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восприняла реально и боялась их осуществления, поскольку Сафиуллин В.А. был агрессивно настроен, сопровождал свою угрозу конкретными действиями.</w:t>
      </w:r>
      <w:r>
        <w:rPr>
          <w:color w:val="000000"/>
          <w:sz w:val="28"/>
          <w:szCs w:val="28"/>
          <w:shd w:val="clear" w:color="auto" w:fill="FFFFFF"/>
        </w:rPr>
        <w:t xml:space="preserve"> С учетом сложившейся обстановки, характера высказанных </w:t>
      </w:r>
      <w:r>
        <w:rPr>
          <w:sz w:val="28"/>
          <w:szCs w:val="28"/>
        </w:rPr>
        <w:t xml:space="preserve">Сафиуллиным В.А. </w:t>
      </w:r>
      <w:r>
        <w:rPr>
          <w:color w:val="000000"/>
          <w:sz w:val="28"/>
          <w:szCs w:val="28"/>
          <w:shd w:val="clear" w:color="auto" w:fill="FFFFFF"/>
        </w:rPr>
        <w:t xml:space="preserve">намерений, совершенных им действий, у </w:t>
      </w:r>
      <w:r w:rsidR="00EF2502">
        <w:rPr>
          <w:sz w:val="28"/>
          <w:szCs w:val="28"/>
        </w:rPr>
        <w:t>ХХХХ</w:t>
      </w:r>
      <w:r w:rsidR="00EF250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имелись объективные основания опасаться осуществления данных угроз.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F250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031CA" w:rsidP="00B031CA">
      <w:pPr>
        <w:tabs>
          <w:tab w:val="left" w:pos="567"/>
        </w:tabs>
        <w:ind w:right="-2"/>
        <w:jc w:val="both"/>
        <w:rPr>
          <w:sz w:val="28"/>
        </w:rPr>
      </w:pPr>
      <w:r>
        <w:rPr>
          <w:sz w:val="28"/>
          <w:szCs w:val="28"/>
        </w:rPr>
        <w:tab/>
        <w:t xml:space="preserve">Оценивая </w:t>
      </w:r>
      <w:r>
        <w:rPr>
          <w:sz w:val="28"/>
          <w:szCs w:val="28"/>
        </w:rPr>
        <w:t>в совокупности</w:t>
      </w:r>
      <w:r>
        <w:rPr>
          <w:sz w:val="28"/>
          <w:szCs w:val="28"/>
        </w:rPr>
        <w:t xml:space="preserve"> исследованные в судебном заседании доказательства, мировой судья считает вину Сафиуллина В.А. установленной, действия его по каждому эпизоду следует квалифицировать по части 1 статьи 119 Уголовного кодекса Российской Федерации </w:t>
      </w:r>
      <w:r>
        <w:rPr>
          <w:sz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</w:rPr>
        <w:t>угроза убийством, если имелись основания опасаться осуществления этой угрозы.</w:t>
      </w:r>
    </w:p>
    <w:p w:rsidR="00B031CA" w:rsidP="00B031CA">
      <w:pPr>
        <w:tabs>
          <w:tab w:val="left" w:pos="567"/>
        </w:tabs>
        <w:ind w:right="-2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bdr w:val="none" w:sz="0" w:space="0" w:color="auto" w:frame="1"/>
        </w:rPr>
        <w:tab/>
        <w:t xml:space="preserve"> </w:t>
      </w:r>
      <w:r>
        <w:rPr>
          <w:sz w:val="28"/>
          <w:szCs w:val="24"/>
        </w:rPr>
        <w:t xml:space="preserve">Решая вопрос о виде и мере наказания подсудимому, мировой судья в соответствии со статьями 6 и 60 </w:t>
      </w:r>
      <w:r>
        <w:rPr>
          <w:sz w:val="28"/>
          <w:szCs w:val="28"/>
        </w:rPr>
        <w:t>Уголовного кодекса Российской Федерации,</w:t>
      </w:r>
      <w:r>
        <w:rPr>
          <w:sz w:val="28"/>
          <w:szCs w:val="24"/>
        </w:rPr>
        <w:t xml:space="preserve"> учитывает характер и общественную опасность совершенного преступления, </w:t>
      </w:r>
      <w:r>
        <w:rPr>
          <w:sz w:val="28"/>
          <w:szCs w:val="24"/>
        </w:rPr>
        <w:t>личность виновного, конкретные обстоятельства по делу, а также влияние наказания на его исправление.</w:t>
      </w:r>
      <w:r w:rsidR="00EF2502">
        <w:rPr>
          <w:sz w:val="28"/>
          <w:szCs w:val="24"/>
        </w:rPr>
        <w:t xml:space="preserve"> </w:t>
      </w:r>
    </w:p>
    <w:p w:rsidR="00B031CA" w:rsidP="00B031CA">
      <w:pPr>
        <w:pStyle w:val="NoSpacing"/>
        <w:ind w:firstLine="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качестве обстоятельств, смягчающих наказание, мировой судья в соответствии со статьей 61 Уголовного кодекса Российской Федерации, учитывает признание Сафиуллиным В.А. своей вины, раскаяние в содеянном, активное способствование раскрытию и расследованию преступлений, наличие на иждивении несовершеннолетнего ребенка,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состояние здоровья подсудимого и его близких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1CA" w:rsidP="00B031C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не признает в качестве отягчающего вину обстоятельства, нахождение Сафиуллина В.А. в состоянии алкогольного опьянения, о чем указано в обвинительном акте, поскольку судом не установлена ни степень опьянения, ни его влияние на совершение преступлений.</w:t>
      </w:r>
    </w:p>
    <w:p w:rsidR="00B031CA" w:rsidP="00B031C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Избирая меру наказания, мировой судья принимает во внимание, что Сафиуллин В.А. совершил преступления небольшой тяжести, привлекался к административной ответственности, по месту жительства характеризуется положительно, участковым уполномоченным характеризуется отрицательно. В целях восстановления социальной справедливости, оценив влияние наказания на исправление подсудимого, на предупреждение совершения им новых преступлений, с учетом смягчающих вину обстоятельств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мировой судья считает возможным назначить подсудимому наказание в виде обязательных работ.</w:t>
      </w:r>
    </w:p>
    <w:p w:rsidR="00B031CA" w:rsidP="00B031CA">
      <w:pPr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части 5 статьи 50 </w:t>
      </w:r>
      <w:r>
        <w:rPr>
          <w:sz w:val="28"/>
          <w:szCs w:val="28"/>
        </w:rPr>
        <w:t>Уголовно-процессуального кодекса Российской Федерации</w:t>
      </w:r>
      <w:r>
        <w:rPr>
          <w:color w:val="000000"/>
          <w:sz w:val="28"/>
          <w:szCs w:val="28"/>
        </w:rPr>
        <w:t xml:space="preserve"> в случае, если адвокат участвует в производстве предварительного расследования или судебном разбирательстве по назначению дознавателя, следователя или суда, расходы на оплату его труда компенсируются за счет средств федерального бюджета.</w:t>
      </w:r>
    </w:p>
    <w:p w:rsidR="00B031CA" w:rsidP="00B031CA">
      <w:pPr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132 </w:t>
      </w:r>
      <w:r>
        <w:rPr>
          <w:sz w:val="28"/>
          <w:szCs w:val="28"/>
        </w:rPr>
        <w:t>Уголовно-процессуального кодекса Российской Федерации</w:t>
      </w:r>
      <w:r>
        <w:rPr>
          <w:color w:val="000000"/>
          <w:sz w:val="28"/>
          <w:szCs w:val="28"/>
        </w:rPr>
        <w:t xml:space="preserve"> процессуальные издержки взыскиваются с осужденных или возмещаются за счет средств федерального бюджета.</w:t>
      </w:r>
    </w:p>
    <w:p w:rsidR="00B031CA" w:rsidP="00B031CA">
      <w:pPr>
        <w:ind w:right="-2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ходе предварительного следствия защищавшему Сафиуллина В.А. </w:t>
      </w:r>
      <w:r>
        <w:rPr>
          <w:color w:val="000000"/>
          <w:sz w:val="28"/>
          <w:szCs w:val="28"/>
        </w:rPr>
        <w:t>адвокату выплачено 3000 руб. За участие в деле по назначению суда адвокату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Зиангировой</w:t>
      </w:r>
      <w:r>
        <w:rPr>
          <w:sz w:val="28"/>
          <w:szCs w:val="28"/>
        </w:rPr>
        <w:t xml:space="preserve"> М.С.</w:t>
      </w:r>
      <w:r>
        <w:rPr>
          <w:color w:val="000000"/>
          <w:sz w:val="28"/>
          <w:szCs w:val="28"/>
        </w:rPr>
        <w:t xml:space="preserve"> необходимо выплатить 3000 руб. Таким образом, процессуальные издержки по делу составляют 6000 руб.</w:t>
      </w:r>
    </w:p>
    <w:p w:rsidR="00B031CA" w:rsidP="00B031CA">
      <w:pPr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Подсудимый </w:t>
      </w:r>
      <w:r>
        <w:rPr>
          <w:sz w:val="28"/>
          <w:szCs w:val="28"/>
        </w:rPr>
        <w:t xml:space="preserve">Сафиуллин В.А. </w:t>
      </w:r>
      <w:r>
        <w:rPr>
          <w:color w:val="000000"/>
          <w:sz w:val="28"/>
          <w:szCs w:val="28"/>
        </w:rPr>
        <w:t xml:space="preserve">не возражал против взыскания с него процессуальных издержек. Оснований для освобождения осужденного от процессуальных издержек не имеется, в связи с чем </w:t>
      </w:r>
      <w:r>
        <w:rPr>
          <w:sz w:val="28"/>
          <w:szCs w:val="28"/>
        </w:rPr>
        <w:t xml:space="preserve">расходы по оплате услуг защитников </w:t>
      </w:r>
      <w:r>
        <w:rPr>
          <w:color w:val="000000"/>
          <w:sz w:val="28"/>
          <w:szCs w:val="28"/>
        </w:rPr>
        <w:t>подлежат взысканию с</w:t>
      </w:r>
      <w:r>
        <w:rPr>
          <w:sz w:val="28"/>
          <w:szCs w:val="28"/>
        </w:rPr>
        <w:t xml:space="preserve"> Сафиуллина В.А.</w:t>
      </w:r>
    </w:p>
    <w:p w:rsidR="00B031CA" w:rsidP="00B031C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303-304, 307-309 Уголовно-процессуального кодекса Российской Федерации, мировой судья  </w:t>
      </w:r>
    </w:p>
    <w:p w:rsidR="00B031CA" w:rsidP="00B031CA">
      <w:pPr>
        <w:tabs>
          <w:tab w:val="left" w:pos="567"/>
        </w:tabs>
        <w:ind w:right="-2"/>
        <w:jc w:val="both"/>
        <w:rPr>
          <w:sz w:val="28"/>
          <w:szCs w:val="28"/>
        </w:rPr>
      </w:pPr>
    </w:p>
    <w:p w:rsidR="00B031CA" w:rsidP="00B031CA">
      <w:pPr>
        <w:tabs>
          <w:tab w:val="left" w:pos="567"/>
        </w:tabs>
        <w:ind w:right="-2"/>
        <w:jc w:val="center"/>
        <w:rPr>
          <w:sz w:val="28"/>
          <w:szCs w:val="28"/>
        </w:rPr>
      </w:pPr>
    </w:p>
    <w:p w:rsidR="00B031CA" w:rsidP="00B031CA">
      <w:pPr>
        <w:tabs>
          <w:tab w:val="left" w:pos="567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Р И Г О В О Р И Л:</w:t>
      </w:r>
    </w:p>
    <w:p w:rsidR="00B031CA" w:rsidP="00B031CA">
      <w:pPr>
        <w:tabs>
          <w:tab w:val="left" w:pos="567"/>
        </w:tabs>
        <w:ind w:right="-2"/>
        <w:jc w:val="both"/>
        <w:rPr>
          <w:sz w:val="28"/>
          <w:szCs w:val="28"/>
        </w:rPr>
      </w:pPr>
    </w:p>
    <w:p w:rsidR="00B031CA" w:rsidP="00B031CA">
      <w:pPr>
        <w:tabs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Сафиуллина </w:t>
      </w:r>
      <w:r w:rsidR="00EF2502">
        <w:rPr>
          <w:sz w:val="28"/>
          <w:szCs w:val="28"/>
        </w:rPr>
        <w:t>В.А.</w:t>
      </w:r>
      <w:r>
        <w:rPr>
          <w:sz w:val="28"/>
          <w:szCs w:val="28"/>
        </w:rPr>
        <w:t xml:space="preserve"> признать виновным в совершении преступлений, предусмотренных частью 1 статьи 119, частью 1 статьи 119 Уголовного кодекса Российской Федерации и назначить ему наказание: </w:t>
      </w:r>
    </w:p>
    <w:p w:rsidR="00B031CA" w:rsidP="00B031CA">
      <w:pPr>
        <w:numPr>
          <w:ilvl w:val="0"/>
          <w:numId w:val="1"/>
        </w:numPr>
        <w:tabs>
          <w:tab w:val="num" w:pos="928"/>
          <w:tab w:val="num" w:pos="108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части 1 статьи 119 Уголовного кодекса Российской Федерации в виде обязательных работ на срок 200 (двести) часов;</w:t>
      </w:r>
    </w:p>
    <w:p w:rsidR="00B031CA" w:rsidP="00B031CA">
      <w:pPr>
        <w:numPr>
          <w:ilvl w:val="0"/>
          <w:numId w:val="1"/>
        </w:numPr>
        <w:tabs>
          <w:tab w:val="num" w:pos="928"/>
          <w:tab w:val="num" w:pos="108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части 1 статьи 119 Уголовного кодекса Российской Федерации в виде обязательных работ на срок 200 (двести) часов.</w:t>
      </w:r>
    </w:p>
    <w:p w:rsidR="00B031CA" w:rsidP="00B031CA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2 статьи 69 Уголовного кодекса Российской Федерации, по совокупности преступлений, путем частичного сложения назначенных наказаний, окончательное наказание назначить в виде обязательных работ на срок 340 (триста сорок) часов с отбыванием наказания на объектах, определяемых органами местного самоуправления по согласованию с уголовно - исполнительной инспекцией.</w:t>
      </w:r>
    </w:p>
    <w:p w:rsidR="00B031CA" w:rsidP="00B031CA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Меру пресечения в виде подписки о невыезде и надлежащем поведении оставить без изменения до вступления приговора в законную силу.</w:t>
      </w:r>
    </w:p>
    <w:p w:rsidR="00B031CA" w:rsidP="00B031C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Сафиуллина </w:t>
      </w:r>
      <w:r w:rsidR="00EF2502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в доход государства расходы по оплате услуг защитников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6000</w:t>
      </w:r>
      <w:r>
        <w:rPr>
          <w:rFonts w:ascii="Times New Roman" w:hAnsi="Times New Roman" w:cs="Times New Roman"/>
          <w:sz w:val="28"/>
          <w:szCs w:val="28"/>
        </w:rPr>
        <w:t xml:space="preserve"> (шесть тысяч) руб.</w:t>
      </w:r>
    </w:p>
    <w:p w:rsidR="00B031CA" w:rsidP="00B031CA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Вещественные доказательства: </w:t>
      </w:r>
      <w:r w:rsidR="00EF2502">
        <w:rPr>
          <w:sz w:val="28"/>
          <w:szCs w:val="28"/>
        </w:rPr>
        <w:t>ХХХХ</w:t>
      </w:r>
      <w:r w:rsidR="00EF2502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sz w:val="28"/>
          <w:szCs w:val="28"/>
        </w:rPr>
        <w:t>ничтожить</w:t>
      </w:r>
      <w:r>
        <w:rPr>
          <w:rFonts w:eastAsia="Calibri"/>
          <w:sz w:val="28"/>
          <w:szCs w:val="28"/>
          <w:lang w:eastAsia="en-US"/>
        </w:rPr>
        <w:t>.</w:t>
      </w:r>
      <w:r w:rsidR="00EF2502">
        <w:rPr>
          <w:rFonts w:eastAsia="Calibri"/>
          <w:sz w:val="28"/>
          <w:szCs w:val="28"/>
          <w:lang w:eastAsia="en-US"/>
        </w:rPr>
        <w:t xml:space="preserve"> </w:t>
      </w:r>
    </w:p>
    <w:p w:rsidR="00B031CA" w:rsidP="00B031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Приговор может быть обжалован в апелляционном порядке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Республики Татарстан в течение 10 суток со дня постановления приговора через мирового судью судебного участка № 2 по Альметьевскому судебному району Республики Татарстан. В случае подачи апелляционной жалобы, осужденный вправе ходатайствовать о своем участии в рассмотрении уголовного дела судом апелляционной инстанции.                         </w:t>
      </w:r>
    </w:p>
    <w:p w:rsidR="00B031CA" w:rsidP="00B031CA">
      <w:pPr>
        <w:tabs>
          <w:tab w:val="left" w:pos="567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B031CA" w:rsidP="00B031CA">
      <w:pPr>
        <w:ind w:right="-2"/>
        <w:jc w:val="both"/>
        <w:rPr>
          <w:sz w:val="28"/>
          <w:szCs w:val="28"/>
        </w:rPr>
      </w:pPr>
    </w:p>
    <w:p w:rsidR="00B031CA" w:rsidP="00B031CA">
      <w:pPr>
        <w:ind w:right="-2"/>
        <w:jc w:val="both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DA6FF9"/>
    <w:multiLevelType w:val="singleLevel"/>
    <w:tmpl w:val="E6E0AADA"/>
    <w:lvl w:ilvl="0">
      <w:start w:val="1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9C"/>
    <w:rsid w:val="0040018B"/>
    <w:rsid w:val="00936E9C"/>
    <w:rsid w:val="00B031CA"/>
    <w:rsid w:val="00EF2502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7E28AC-5DA0-421F-966B-2E4B491D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B031CA"/>
    <w:pPr>
      <w:keepNext/>
      <w:ind w:right="-1050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031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B031CA"/>
    <w:pPr>
      <w:autoSpaceDE w:val="0"/>
      <w:autoSpaceDN w:val="0"/>
      <w:adjustRightInd w:val="0"/>
      <w:jc w:val="both"/>
    </w:pPr>
    <w:rPr>
      <w:color w:val="000000"/>
      <w:sz w:val="22"/>
    </w:rPr>
  </w:style>
  <w:style w:type="character" w:customStyle="1" w:styleId="3">
    <w:name w:val="Основной текст 3 Знак"/>
    <w:basedOn w:val="DefaultParagraphFont"/>
    <w:link w:val="BodyText3"/>
    <w:semiHidden/>
    <w:rsid w:val="00B031CA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NoSpacing">
    <w:name w:val="No Spacing"/>
    <w:uiPriority w:val="1"/>
    <w:qFormat/>
    <w:rsid w:val="00B031CA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B031CA"/>
  </w:style>
  <w:style w:type="character" w:customStyle="1" w:styleId="fio7">
    <w:name w:val="fio7"/>
    <w:rsid w:val="00B03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