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9F" w:rsidRPr="00D23B82" w:rsidP="000F799F">
      <w:pPr>
        <w:pStyle w:val="Heading1"/>
        <w:ind w:firstLine="709"/>
        <w:jc w:val="right"/>
        <w:rPr>
          <w:color w:val="000000"/>
          <w:sz w:val="28"/>
          <w:szCs w:val="28"/>
          <w:lang w:val="ru-RU"/>
        </w:rPr>
      </w:pPr>
      <w:r w:rsidRPr="00D23B82">
        <w:rPr>
          <w:color w:val="000000"/>
          <w:sz w:val="28"/>
          <w:szCs w:val="28"/>
          <w:lang w:val="ru-RU"/>
        </w:rPr>
        <w:t>УИД 16</w:t>
      </w:r>
      <w:r w:rsidRPr="00D23B82">
        <w:rPr>
          <w:color w:val="000000"/>
          <w:sz w:val="28"/>
          <w:szCs w:val="28"/>
        </w:rPr>
        <w:t>MS</w:t>
      </w:r>
      <w:r w:rsidRPr="00D23B82">
        <w:rPr>
          <w:color w:val="000000"/>
          <w:sz w:val="28"/>
          <w:szCs w:val="28"/>
          <w:lang w:val="ru-RU"/>
        </w:rPr>
        <w:t>0143-01-202</w:t>
      </w:r>
      <w:r w:rsidR="00FE1EF6">
        <w:rPr>
          <w:color w:val="000000"/>
          <w:sz w:val="28"/>
          <w:szCs w:val="28"/>
          <w:lang w:val="ru-RU"/>
        </w:rPr>
        <w:t>2</w:t>
      </w:r>
      <w:r w:rsidRPr="00D23B82">
        <w:rPr>
          <w:color w:val="000000"/>
          <w:sz w:val="28"/>
          <w:szCs w:val="28"/>
          <w:lang w:val="ru-RU"/>
        </w:rPr>
        <w:t>-00</w:t>
      </w:r>
      <w:r w:rsidR="00FE1EF6">
        <w:rPr>
          <w:color w:val="000000"/>
          <w:sz w:val="28"/>
          <w:szCs w:val="28"/>
          <w:lang w:val="ru-RU"/>
        </w:rPr>
        <w:t>0132</w:t>
      </w:r>
      <w:r w:rsidRPr="00D23B82">
        <w:rPr>
          <w:color w:val="000000"/>
          <w:sz w:val="28"/>
          <w:szCs w:val="28"/>
          <w:lang w:val="ru-RU"/>
        </w:rPr>
        <w:t>-</w:t>
      </w:r>
      <w:r w:rsidR="00FE1EF6">
        <w:rPr>
          <w:color w:val="000000"/>
          <w:sz w:val="28"/>
          <w:szCs w:val="28"/>
          <w:lang w:val="ru-RU"/>
        </w:rPr>
        <w:t>42</w:t>
      </w:r>
    </w:p>
    <w:p w:rsidR="000F799F" w:rsidRPr="00AC6350" w:rsidP="000F799F">
      <w:pPr>
        <w:pStyle w:val="Heading1"/>
        <w:ind w:firstLine="709"/>
        <w:jc w:val="right"/>
        <w:rPr>
          <w:sz w:val="28"/>
          <w:szCs w:val="28"/>
          <w:lang w:val="ru-RU"/>
        </w:rPr>
      </w:pPr>
      <w:r w:rsidRPr="00AC6350">
        <w:rPr>
          <w:color w:val="000000"/>
          <w:sz w:val="28"/>
          <w:szCs w:val="28"/>
          <w:lang w:val="ru-RU"/>
        </w:rPr>
        <w:t>Копия Дело № 1-</w:t>
      </w:r>
      <w:r w:rsidR="00FE1EF6">
        <w:rPr>
          <w:color w:val="000000"/>
          <w:sz w:val="28"/>
          <w:szCs w:val="28"/>
          <w:lang w:val="ru-RU"/>
        </w:rPr>
        <w:t>5</w:t>
      </w:r>
      <w:r w:rsidRPr="00AC6350">
        <w:rPr>
          <w:color w:val="000000"/>
          <w:sz w:val="28"/>
          <w:szCs w:val="28"/>
          <w:lang w:val="ru-RU"/>
        </w:rPr>
        <w:t>/202</w:t>
      </w:r>
      <w:r w:rsidR="00FE1EF6">
        <w:rPr>
          <w:color w:val="000000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EE69FD" w:rsidP="00CE18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F173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февраля</w:t>
      </w:r>
      <w:r w:rsidRPr="00576538" w:rsidR="00987CB7">
        <w:rPr>
          <w:sz w:val="28"/>
          <w:szCs w:val="28"/>
        </w:rPr>
        <w:t xml:space="preserve"> </w:t>
      </w:r>
      <w:r w:rsidRPr="0057653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76538">
        <w:rPr>
          <w:sz w:val="28"/>
          <w:szCs w:val="28"/>
        </w:rPr>
        <w:t xml:space="preserve"> года</w:t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="006D41F0">
        <w:rPr>
          <w:color w:val="000000" w:themeColor="text1"/>
          <w:sz w:val="28"/>
          <w:szCs w:val="28"/>
        </w:rPr>
        <w:t xml:space="preserve">           </w:t>
      </w:r>
      <w:r w:rsidR="000F799F">
        <w:rPr>
          <w:color w:val="000000" w:themeColor="text1"/>
          <w:sz w:val="28"/>
          <w:szCs w:val="28"/>
        </w:rPr>
        <w:t xml:space="preserve">         </w:t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  <w:t xml:space="preserve">  </w:t>
      </w:r>
      <w:r w:rsidR="00887E54">
        <w:rPr>
          <w:color w:val="000000" w:themeColor="text1"/>
          <w:sz w:val="28"/>
          <w:szCs w:val="28"/>
        </w:rPr>
        <w:t xml:space="preserve">      </w:t>
      </w:r>
      <w:r w:rsidRPr="00EE69FD">
        <w:rPr>
          <w:color w:val="000000" w:themeColor="text1"/>
          <w:sz w:val="28"/>
          <w:szCs w:val="28"/>
        </w:rPr>
        <w:t>пгт. Апастово</w:t>
      </w:r>
    </w:p>
    <w:p w:rsidR="00D05AC4" w:rsidRPr="00EE69FD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D05AC4" w:rsidRPr="00576538" w:rsidP="000F799F">
      <w:pPr>
        <w:ind w:firstLine="709"/>
        <w:jc w:val="both"/>
        <w:rPr>
          <w:sz w:val="28"/>
          <w:szCs w:val="28"/>
        </w:rPr>
      </w:pPr>
      <w:r w:rsidRPr="00576538">
        <w:rPr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 w:rsidRPr="00576538" w:rsidR="00197C60">
        <w:rPr>
          <w:sz w:val="28"/>
          <w:szCs w:val="28"/>
        </w:rPr>
        <w:t xml:space="preserve"> судебному району Республики </w:t>
      </w:r>
      <w:r w:rsidRPr="00576538">
        <w:rPr>
          <w:sz w:val="28"/>
          <w:szCs w:val="28"/>
        </w:rPr>
        <w:t>Татарстан Каримуллина</w:t>
      </w:r>
      <w:r w:rsidR="000F799F">
        <w:rPr>
          <w:sz w:val="28"/>
          <w:szCs w:val="28"/>
        </w:rPr>
        <w:t xml:space="preserve"> </w:t>
      </w:r>
      <w:r w:rsidRPr="00576538">
        <w:rPr>
          <w:sz w:val="28"/>
          <w:szCs w:val="28"/>
        </w:rPr>
        <w:t>Р.Х.</w:t>
      </w:r>
      <w:r w:rsidR="000F799F">
        <w:rPr>
          <w:sz w:val="28"/>
          <w:szCs w:val="28"/>
        </w:rPr>
        <w:t xml:space="preserve">, </w:t>
      </w:r>
      <w:r w:rsidRPr="00576538">
        <w:rPr>
          <w:sz w:val="28"/>
          <w:szCs w:val="28"/>
        </w:rPr>
        <w:t xml:space="preserve">при секретаре судебного заседания </w:t>
      </w:r>
      <w:r w:rsidRPr="00576538" w:rsidR="00B56D7B">
        <w:rPr>
          <w:sz w:val="28"/>
          <w:szCs w:val="28"/>
        </w:rPr>
        <w:t>Хайруллиной</w:t>
      </w:r>
      <w:r w:rsidRPr="00576538" w:rsidR="00B56D7B">
        <w:rPr>
          <w:sz w:val="28"/>
          <w:szCs w:val="28"/>
        </w:rPr>
        <w:t xml:space="preserve"> </w:t>
      </w:r>
      <w:r w:rsidRPr="00576538" w:rsidR="00B56D7B">
        <w:rPr>
          <w:sz w:val="28"/>
          <w:szCs w:val="28"/>
        </w:rPr>
        <w:t>Г.Ш</w:t>
      </w:r>
      <w:r w:rsidRPr="00576538" w:rsidR="00B56D7B">
        <w:rPr>
          <w:sz w:val="28"/>
          <w:szCs w:val="28"/>
        </w:rPr>
        <w:t>.</w:t>
      </w:r>
      <w:r w:rsidRPr="00576538">
        <w:rPr>
          <w:sz w:val="28"/>
          <w:szCs w:val="28"/>
        </w:rPr>
        <w:t>,</w:t>
      </w:r>
    </w:p>
    <w:p w:rsidR="00855F86" w:rsidRPr="00781C79" w:rsidP="000308E6">
      <w:pPr>
        <w:jc w:val="both"/>
        <w:rPr>
          <w:sz w:val="28"/>
          <w:szCs w:val="28"/>
        </w:rPr>
      </w:pPr>
      <w:r w:rsidRPr="00781C79">
        <w:rPr>
          <w:sz w:val="28"/>
          <w:szCs w:val="28"/>
        </w:rPr>
        <w:t>с участием государственн</w:t>
      </w:r>
      <w:r w:rsidRPr="00781C79" w:rsidR="00D23B82">
        <w:rPr>
          <w:sz w:val="28"/>
          <w:szCs w:val="28"/>
        </w:rPr>
        <w:t>ого</w:t>
      </w:r>
      <w:r w:rsidRPr="00781C79">
        <w:rPr>
          <w:sz w:val="28"/>
          <w:szCs w:val="28"/>
        </w:rPr>
        <w:t xml:space="preserve"> обвинител</w:t>
      </w:r>
      <w:r w:rsidRPr="00781C79" w:rsidR="00D23B82">
        <w:rPr>
          <w:sz w:val="28"/>
          <w:szCs w:val="28"/>
        </w:rPr>
        <w:t>я</w:t>
      </w:r>
      <w:r w:rsidRPr="00781C79">
        <w:rPr>
          <w:sz w:val="28"/>
          <w:szCs w:val="28"/>
        </w:rPr>
        <w:t xml:space="preserve"> </w:t>
      </w:r>
      <w:r w:rsidRPr="00781C79" w:rsidR="009B262E">
        <w:rPr>
          <w:sz w:val="28"/>
          <w:szCs w:val="28"/>
        </w:rPr>
        <w:t xml:space="preserve">заместителя </w:t>
      </w:r>
      <w:r w:rsidRPr="00781C79">
        <w:rPr>
          <w:sz w:val="28"/>
          <w:szCs w:val="28"/>
        </w:rPr>
        <w:t xml:space="preserve">прокурора Апастовского района Республики Татарстан </w:t>
      </w:r>
      <w:r w:rsidRPr="00781C79" w:rsidR="00F713DD">
        <w:rPr>
          <w:sz w:val="28"/>
          <w:szCs w:val="28"/>
        </w:rPr>
        <w:t>М</w:t>
      </w:r>
      <w:r w:rsidR="00A64E79">
        <w:rPr>
          <w:sz w:val="28"/>
          <w:szCs w:val="28"/>
        </w:rPr>
        <w:t>.</w:t>
      </w:r>
      <w:r w:rsidRPr="00781C79" w:rsidR="00F713DD">
        <w:rPr>
          <w:sz w:val="28"/>
          <w:szCs w:val="28"/>
        </w:rPr>
        <w:t>В.Н</w:t>
      </w:r>
      <w:r w:rsidRPr="00781C79" w:rsidR="00F713DD">
        <w:rPr>
          <w:sz w:val="28"/>
          <w:szCs w:val="28"/>
        </w:rPr>
        <w:t>.</w:t>
      </w:r>
      <w:r w:rsidRPr="00781C79">
        <w:rPr>
          <w:sz w:val="28"/>
          <w:szCs w:val="28"/>
        </w:rPr>
        <w:t>,</w:t>
      </w:r>
    </w:p>
    <w:p w:rsidR="00D05AC4" w:rsidRPr="00781C79" w:rsidP="005C1F8B">
      <w:pPr>
        <w:jc w:val="both"/>
        <w:rPr>
          <w:sz w:val="28"/>
          <w:szCs w:val="28"/>
        </w:rPr>
      </w:pPr>
      <w:r w:rsidRPr="00781C79">
        <w:rPr>
          <w:sz w:val="28"/>
          <w:szCs w:val="28"/>
        </w:rPr>
        <w:t>подсудимо</w:t>
      </w:r>
      <w:r w:rsidRPr="00781C79" w:rsidR="00231D17">
        <w:rPr>
          <w:sz w:val="28"/>
          <w:szCs w:val="28"/>
        </w:rPr>
        <w:t>го</w:t>
      </w:r>
      <w:r w:rsidRPr="00781C79">
        <w:rPr>
          <w:sz w:val="28"/>
          <w:szCs w:val="28"/>
        </w:rPr>
        <w:t xml:space="preserve"> </w:t>
      </w:r>
      <w:r w:rsidRPr="00781C79" w:rsidR="001D537C">
        <w:rPr>
          <w:sz w:val="28"/>
          <w:szCs w:val="28"/>
        </w:rPr>
        <w:t>Марданова</w:t>
      </w:r>
      <w:r w:rsidRPr="00781C79" w:rsidR="001D537C">
        <w:rPr>
          <w:sz w:val="28"/>
          <w:szCs w:val="28"/>
        </w:rPr>
        <w:t xml:space="preserve"> </w:t>
      </w:r>
      <w:r w:rsidRPr="00781C79" w:rsidR="001D537C">
        <w:rPr>
          <w:sz w:val="28"/>
          <w:szCs w:val="28"/>
        </w:rPr>
        <w:t>И</w:t>
      </w:r>
      <w:r w:rsidR="00A64E79">
        <w:rPr>
          <w:sz w:val="28"/>
          <w:szCs w:val="28"/>
        </w:rPr>
        <w:t>.</w:t>
      </w:r>
      <w:r w:rsidRPr="00781C79" w:rsidR="001D537C">
        <w:rPr>
          <w:sz w:val="28"/>
          <w:szCs w:val="28"/>
        </w:rPr>
        <w:t>Х</w:t>
      </w:r>
      <w:r w:rsidR="00A64E79">
        <w:rPr>
          <w:sz w:val="28"/>
          <w:szCs w:val="28"/>
        </w:rPr>
        <w:t>.</w:t>
      </w:r>
      <w:r w:rsidRPr="00781C79" w:rsidR="00762CBD">
        <w:rPr>
          <w:sz w:val="28"/>
          <w:szCs w:val="28"/>
        </w:rPr>
        <w:t>,</w:t>
      </w:r>
    </w:p>
    <w:p w:rsidR="00441A89" w:rsidRPr="00781C79" w:rsidP="005C1F8B">
      <w:pPr>
        <w:jc w:val="both"/>
        <w:rPr>
          <w:sz w:val="28"/>
          <w:szCs w:val="28"/>
        </w:rPr>
      </w:pPr>
      <w:r w:rsidRPr="00781C79">
        <w:rPr>
          <w:sz w:val="28"/>
          <w:szCs w:val="28"/>
        </w:rPr>
        <w:t xml:space="preserve">защитника - </w:t>
      </w:r>
      <w:r w:rsidRPr="00781C79" w:rsidR="00231D17">
        <w:rPr>
          <w:sz w:val="28"/>
          <w:szCs w:val="28"/>
        </w:rPr>
        <w:t xml:space="preserve">адвоката </w:t>
      </w:r>
      <w:r w:rsidRPr="00781C79" w:rsidR="002A20C2">
        <w:rPr>
          <w:sz w:val="28"/>
          <w:szCs w:val="28"/>
        </w:rPr>
        <w:t>З</w:t>
      </w:r>
      <w:r w:rsidR="00A64E79">
        <w:rPr>
          <w:sz w:val="28"/>
          <w:szCs w:val="28"/>
        </w:rPr>
        <w:t>.</w:t>
      </w:r>
      <w:r w:rsidRPr="00781C79" w:rsidR="002A20C2">
        <w:rPr>
          <w:sz w:val="28"/>
          <w:szCs w:val="28"/>
        </w:rPr>
        <w:t xml:space="preserve"> </w:t>
      </w:r>
      <w:r w:rsidRPr="00781C79" w:rsidR="002A20C2">
        <w:rPr>
          <w:sz w:val="28"/>
          <w:szCs w:val="28"/>
        </w:rPr>
        <w:t>Т.В</w:t>
      </w:r>
      <w:r w:rsidRPr="00781C79" w:rsidR="002A20C2">
        <w:rPr>
          <w:sz w:val="28"/>
          <w:szCs w:val="28"/>
        </w:rPr>
        <w:t>.</w:t>
      </w:r>
      <w:r w:rsidRPr="00781C79" w:rsidR="00D60804">
        <w:rPr>
          <w:sz w:val="28"/>
          <w:szCs w:val="28"/>
        </w:rPr>
        <w:t>, представивше</w:t>
      </w:r>
      <w:r w:rsidRPr="00781C79" w:rsidR="001E75BF">
        <w:rPr>
          <w:sz w:val="28"/>
          <w:szCs w:val="28"/>
        </w:rPr>
        <w:t>й</w:t>
      </w:r>
      <w:r w:rsidRPr="00781C79" w:rsidR="00C6073C">
        <w:rPr>
          <w:sz w:val="28"/>
          <w:szCs w:val="28"/>
        </w:rPr>
        <w:t xml:space="preserve"> удостоверение № </w:t>
      </w:r>
      <w:r w:rsidR="00A64E79">
        <w:rPr>
          <w:sz w:val="28"/>
          <w:szCs w:val="28"/>
        </w:rPr>
        <w:t>….</w:t>
      </w:r>
      <w:r w:rsidRPr="00781C79" w:rsidR="00D60804">
        <w:rPr>
          <w:sz w:val="28"/>
          <w:szCs w:val="28"/>
        </w:rPr>
        <w:t xml:space="preserve"> и ордер № </w:t>
      </w:r>
      <w:r w:rsidR="00A64E79">
        <w:rPr>
          <w:sz w:val="28"/>
          <w:szCs w:val="28"/>
        </w:rPr>
        <w:t>…</w:t>
      </w:r>
      <w:r w:rsidRPr="00781C79" w:rsidR="00D60804">
        <w:rPr>
          <w:sz w:val="28"/>
          <w:szCs w:val="28"/>
        </w:rPr>
        <w:t xml:space="preserve"> от </w:t>
      </w:r>
      <w:r w:rsidRPr="00781C79" w:rsidR="00C6073C">
        <w:rPr>
          <w:sz w:val="28"/>
          <w:szCs w:val="28"/>
        </w:rPr>
        <w:t>10.</w:t>
      </w:r>
      <w:r w:rsidRPr="00781C79" w:rsidR="00781C79">
        <w:rPr>
          <w:sz w:val="28"/>
          <w:szCs w:val="28"/>
        </w:rPr>
        <w:t>02</w:t>
      </w:r>
      <w:r w:rsidRPr="00781C79" w:rsidR="00C6073C">
        <w:rPr>
          <w:sz w:val="28"/>
          <w:szCs w:val="28"/>
        </w:rPr>
        <w:t>.</w:t>
      </w:r>
      <w:r w:rsidRPr="00781C79" w:rsidR="00D60804">
        <w:rPr>
          <w:sz w:val="28"/>
          <w:szCs w:val="28"/>
        </w:rPr>
        <w:t>20</w:t>
      </w:r>
      <w:r w:rsidRPr="00781C79" w:rsidR="00781C79">
        <w:rPr>
          <w:sz w:val="28"/>
          <w:szCs w:val="28"/>
        </w:rPr>
        <w:t>22</w:t>
      </w:r>
      <w:r w:rsidRPr="00781C79" w:rsidR="00D60804">
        <w:rPr>
          <w:sz w:val="28"/>
          <w:szCs w:val="28"/>
        </w:rPr>
        <w:t xml:space="preserve">, </w:t>
      </w:r>
    </w:p>
    <w:p w:rsidR="00D05AC4" w:rsidRPr="00576538" w:rsidP="001D537C">
      <w:pPr>
        <w:jc w:val="both"/>
        <w:rPr>
          <w:sz w:val="28"/>
          <w:szCs w:val="28"/>
        </w:rPr>
      </w:pPr>
      <w:r w:rsidRPr="001D537C">
        <w:rPr>
          <w:sz w:val="28"/>
          <w:szCs w:val="28"/>
        </w:rPr>
        <w:t>рассмотрев в открытом судебном заседании в здании суда уголовное дело по</w:t>
      </w:r>
      <w:r w:rsidRPr="00576538">
        <w:rPr>
          <w:sz w:val="28"/>
          <w:szCs w:val="28"/>
        </w:rPr>
        <w:t xml:space="preserve"> обвинению</w:t>
      </w:r>
    </w:p>
    <w:p w:rsidR="00113966" w:rsidP="0020573E">
      <w:pPr>
        <w:ind w:left="2127"/>
        <w:jc w:val="both"/>
        <w:rPr>
          <w:sz w:val="28"/>
          <w:szCs w:val="28"/>
        </w:rPr>
      </w:pPr>
      <w:r w:rsidRPr="001D537C">
        <w:rPr>
          <w:sz w:val="28"/>
          <w:szCs w:val="28"/>
        </w:rPr>
        <w:t>Марданова</w:t>
      </w:r>
      <w:r w:rsidRPr="001D537C">
        <w:rPr>
          <w:sz w:val="28"/>
          <w:szCs w:val="28"/>
        </w:rPr>
        <w:t xml:space="preserve"> </w:t>
      </w:r>
      <w:r w:rsidRPr="001D537C">
        <w:rPr>
          <w:sz w:val="28"/>
          <w:szCs w:val="28"/>
        </w:rPr>
        <w:t>И</w:t>
      </w:r>
      <w:r w:rsidR="00A64E79">
        <w:rPr>
          <w:sz w:val="28"/>
          <w:szCs w:val="28"/>
        </w:rPr>
        <w:t>.Х</w:t>
      </w:r>
      <w:r w:rsidR="00A64E79">
        <w:rPr>
          <w:sz w:val="28"/>
          <w:szCs w:val="28"/>
        </w:rPr>
        <w:t>.</w:t>
      </w:r>
      <w:r w:rsidRPr="001D537C" w:rsidR="00C6073C">
        <w:rPr>
          <w:sz w:val="28"/>
          <w:szCs w:val="28"/>
        </w:rPr>
        <w:t>, р</w:t>
      </w:r>
      <w:r w:rsidRPr="00644474" w:rsidR="00C6073C">
        <w:rPr>
          <w:sz w:val="28"/>
          <w:szCs w:val="28"/>
        </w:rPr>
        <w:t>одивше</w:t>
      </w:r>
      <w:r w:rsidR="00C6073C">
        <w:rPr>
          <w:sz w:val="28"/>
          <w:szCs w:val="28"/>
        </w:rPr>
        <w:t>го</w:t>
      </w:r>
      <w:r w:rsidRPr="00644474" w:rsidR="00C6073C">
        <w:rPr>
          <w:sz w:val="28"/>
          <w:szCs w:val="28"/>
        </w:rPr>
        <w:t xml:space="preserve">ся </w:t>
      </w:r>
      <w:r w:rsidR="00A64E79">
        <w:rPr>
          <w:sz w:val="28"/>
          <w:szCs w:val="28"/>
        </w:rPr>
        <w:t>….</w:t>
      </w:r>
      <w:r w:rsidR="00C6073C">
        <w:rPr>
          <w:sz w:val="28"/>
          <w:szCs w:val="28"/>
        </w:rPr>
        <w:t xml:space="preserve"> </w:t>
      </w:r>
      <w:r w:rsidR="008E2DB7">
        <w:rPr>
          <w:sz w:val="28"/>
          <w:szCs w:val="28"/>
        </w:rPr>
        <w:t>на</w:t>
      </w:r>
      <w:r w:rsidRPr="00644474" w:rsidR="00C6073C">
        <w:rPr>
          <w:sz w:val="28"/>
          <w:szCs w:val="28"/>
        </w:rPr>
        <w:t xml:space="preserve"> </w:t>
      </w:r>
      <w:r w:rsidRPr="008E2DB7" w:rsidR="008E2DB7">
        <w:rPr>
          <w:sz w:val="28"/>
          <w:szCs w:val="28"/>
        </w:rPr>
        <w:t>ст</w:t>
      </w:r>
      <w:r w:rsidRPr="008E2DB7" w:rsidR="008E2DB7">
        <w:rPr>
          <w:sz w:val="28"/>
          <w:szCs w:val="28"/>
        </w:rPr>
        <w:t xml:space="preserve">. </w:t>
      </w:r>
      <w:r w:rsidR="00A64E79">
        <w:rPr>
          <w:sz w:val="28"/>
          <w:szCs w:val="28"/>
        </w:rPr>
        <w:t>….</w:t>
      </w:r>
      <w:r w:rsidRPr="008E2DB7" w:rsidR="008E2DB7">
        <w:rPr>
          <w:sz w:val="28"/>
          <w:szCs w:val="28"/>
        </w:rPr>
        <w:t>р-на Респ</w:t>
      </w:r>
      <w:r w:rsidR="008E2DB7">
        <w:rPr>
          <w:sz w:val="28"/>
          <w:szCs w:val="28"/>
        </w:rPr>
        <w:t>ублики</w:t>
      </w:r>
      <w:r w:rsidRPr="008E2DB7" w:rsidR="008E2DB7">
        <w:rPr>
          <w:sz w:val="28"/>
          <w:szCs w:val="28"/>
        </w:rPr>
        <w:t xml:space="preserve"> Татарстан</w:t>
      </w:r>
      <w:r w:rsidRPr="00644474" w:rsidR="00C6073C">
        <w:rPr>
          <w:sz w:val="28"/>
          <w:szCs w:val="28"/>
        </w:rPr>
        <w:t>, зарегистрированно</w:t>
      </w:r>
      <w:r w:rsidR="00C6073C">
        <w:rPr>
          <w:sz w:val="28"/>
          <w:szCs w:val="28"/>
        </w:rPr>
        <w:t>го</w:t>
      </w:r>
      <w:r w:rsidRPr="00644474" w:rsidR="00C6073C">
        <w:rPr>
          <w:sz w:val="28"/>
          <w:szCs w:val="28"/>
        </w:rPr>
        <w:t xml:space="preserve"> и проживающе</w:t>
      </w:r>
      <w:r w:rsidR="00C6073C">
        <w:rPr>
          <w:sz w:val="28"/>
          <w:szCs w:val="28"/>
        </w:rPr>
        <w:t>го</w:t>
      </w:r>
      <w:r w:rsidRPr="00644474" w:rsidR="00C6073C">
        <w:rPr>
          <w:sz w:val="28"/>
          <w:szCs w:val="28"/>
        </w:rPr>
        <w:t xml:space="preserve"> по адресу: </w:t>
      </w:r>
      <w:r w:rsidR="008E2DB7">
        <w:rPr>
          <w:sz w:val="28"/>
          <w:szCs w:val="28"/>
        </w:rPr>
        <w:t xml:space="preserve">Республика Татарстан, Апастовский район,  п. </w:t>
      </w:r>
      <w:r w:rsidR="00A64E79">
        <w:rPr>
          <w:sz w:val="28"/>
          <w:szCs w:val="28"/>
        </w:rPr>
        <w:t>…</w:t>
      </w:r>
      <w:r w:rsidRPr="003934F2" w:rsidR="00C6073C">
        <w:rPr>
          <w:sz w:val="28"/>
          <w:szCs w:val="28"/>
        </w:rPr>
        <w:t>,</w:t>
      </w:r>
      <w:r w:rsidRPr="000257A1" w:rsidR="00C6073C">
        <w:rPr>
          <w:sz w:val="28"/>
          <w:szCs w:val="28"/>
        </w:rPr>
        <w:t xml:space="preserve"> </w:t>
      </w:r>
      <w:r w:rsidRPr="003934F2" w:rsidR="00C6073C">
        <w:rPr>
          <w:sz w:val="28"/>
          <w:szCs w:val="28"/>
        </w:rPr>
        <w:t xml:space="preserve">гражданина РФ, </w:t>
      </w:r>
      <w:r w:rsidRPr="009C793C" w:rsidR="00C6073C">
        <w:rPr>
          <w:color w:val="000000"/>
          <w:sz w:val="28"/>
          <w:szCs w:val="28"/>
        </w:rPr>
        <w:t>со средн</w:t>
      </w:r>
      <w:r w:rsidR="00C6073C">
        <w:rPr>
          <w:color w:val="000000"/>
          <w:sz w:val="28"/>
          <w:szCs w:val="28"/>
        </w:rPr>
        <w:t xml:space="preserve">е </w:t>
      </w:r>
      <w:r w:rsidRPr="009B262E" w:rsidR="00C6073C">
        <w:rPr>
          <w:sz w:val="28"/>
          <w:szCs w:val="28"/>
        </w:rPr>
        <w:t xml:space="preserve">- профессиональным </w:t>
      </w:r>
      <w:r w:rsidRPr="003934F2" w:rsidR="00C6073C">
        <w:rPr>
          <w:sz w:val="28"/>
          <w:szCs w:val="28"/>
        </w:rPr>
        <w:t>образованием,</w:t>
      </w:r>
      <w:r w:rsidR="009B262E">
        <w:rPr>
          <w:sz w:val="28"/>
          <w:szCs w:val="28"/>
        </w:rPr>
        <w:t xml:space="preserve"> холостого</w:t>
      </w:r>
      <w:r w:rsidR="00C6073C">
        <w:rPr>
          <w:sz w:val="28"/>
          <w:szCs w:val="28"/>
        </w:rPr>
        <w:t>,</w:t>
      </w:r>
      <w:r w:rsidRPr="003934F2" w:rsidR="00C6073C">
        <w:rPr>
          <w:bCs/>
          <w:sz w:val="28"/>
          <w:szCs w:val="28"/>
        </w:rPr>
        <w:t xml:space="preserve"> </w:t>
      </w:r>
      <w:r w:rsidR="00C6073C">
        <w:rPr>
          <w:bCs/>
          <w:sz w:val="28"/>
          <w:szCs w:val="28"/>
        </w:rPr>
        <w:t>не работающего,</w:t>
      </w:r>
      <w:r w:rsidR="008E2DB7">
        <w:rPr>
          <w:bCs/>
          <w:sz w:val="28"/>
          <w:szCs w:val="28"/>
        </w:rPr>
        <w:t xml:space="preserve"> </w:t>
      </w:r>
      <w:r w:rsidRPr="003934F2" w:rsidR="00C6073C">
        <w:rPr>
          <w:bCs/>
          <w:sz w:val="28"/>
          <w:szCs w:val="28"/>
        </w:rPr>
        <w:t>военнообязанного</w:t>
      </w:r>
      <w:r w:rsidR="00C6073C">
        <w:rPr>
          <w:bCs/>
          <w:sz w:val="28"/>
          <w:szCs w:val="28"/>
        </w:rPr>
        <w:t>,</w:t>
      </w:r>
      <w:r w:rsidRPr="00EE69FD" w:rsidR="00C6073C">
        <w:rPr>
          <w:sz w:val="28"/>
          <w:szCs w:val="28"/>
        </w:rPr>
        <w:t xml:space="preserve"> </w:t>
      </w:r>
      <w:r w:rsidRPr="000C558B" w:rsidR="003A0701">
        <w:rPr>
          <w:sz w:val="28"/>
          <w:szCs w:val="28"/>
        </w:rPr>
        <w:t>не состоящего на учете у врач</w:t>
      </w:r>
      <w:r w:rsidR="00C6073C">
        <w:rPr>
          <w:sz w:val="28"/>
          <w:szCs w:val="28"/>
        </w:rPr>
        <w:t>ей</w:t>
      </w:r>
      <w:r w:rsidRPr="000C558B" w:rsidR="003A0701">
        <w:rPr>
          <w:sz w:val="28"/>
          <w:szCs w:val="28"/>
        </w:rPr>
        <w:t xml:space="preserve"> психиатра</w:t>
      </w:r>
      <w:r w:rsidR="00C6073C">
        <w:rPr>
          <w:sz w:val="28"/>
          <w:szCs w:val="28"/>
        </w:rPr>
        <w:t xml:space="preserve"> и нарколога</w:t>
      </w:r>
      <w:r w:rsidRPr="000C558B" w:rsidR="003A0701">
        <w:rPr>
          <w:sz w:val="28"/>
          <w:szCs w:val="28"/>
        </w:rPr>
        <w:t xml:space="preserve">, </w:t>
      </w:r>
      <w:r w:rsidR="00937AF4">
        <w:rPr>
          <w:color w:val="000000" w:themeColor="text1"/>
          <w:sz w:val="28"/>
          <w:szCs w:val="28"/>
        </w:rPr>
        <w:t>удовлетворительно</w:t>
      </w:r>
      <w:r w:rsidRPr="000C558B" w:rsidR="00F04E88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характеризующе</w:t>
      </w:r>
      <w:r w:rsidRPr="000C558B" w:rsidR="00E64B4A">
        <w:rPr>
          <w:sz w:val="28"/>
          <w:szCs w:val="28"/>
        </w:rPr>
        <w:t>го</w:t>
      </w:r>
      <w:r w:rsidRPr="000C558B" w:rsidR="00D05AC4">
        <w:rPr>
          <w:sz w:val="28"/>
          <w:szCs w:val="28"/>
        </w:rPr>
        <w:t>ся по месту жительства</w:t>
      </w:r>
      <w:r w:rsidR="00AA1278">
        <w:rPr>
          <w:sz w:val="28"/>
          <w:szCs w:val="28"/>
        </w:rPr>
        <w:t xml:space="preserve">, </w:t>
      </w:r>
      <w:r w:rsidR="00DC2511">
        <w:rPr>
          <w:sz w:val="28"/>
          <w:szCs w:val="28"/>
        </w:rPr>
        <w:t xml:space="preserve">не </w:t>
      </w:r>
      <w:r w:rsidRPr="00DC2511" w:rsidR="008A2EE0">
        <w:rPr>
          <w:sz w:val="28"/>
          <w:szCs w:val="28"/>
        </w:rPr>
        <w:t>привлекавш</w:t>
      </w:r>
      <w:r w:rsidRPr="00DC2511" w:rsidR="00177569">
        <w:rPr>
          <w:sz w:val="28"/>
          <w:szCs w:val="28"/>
        </w:rPr>
        <w:t>е</w:t>
      </w:r>
      <w:r w:rsidRPr="00DC2511" w:rsidR="0032067F">
        <w:rPr>
          <w:sz w:val="28"/>
          <w:szCs w:val="28"/>
        </w:rPr>
        <w:t>го</w:t>
      </w:r>
      <w:r w:rsidRPr="00DC2511" w:rsidR="008A2EE0">
        <w:rPr>
          <w:sz w:val="28"/>
          <w:szCs w:val="28"/>
        </w:rPr>
        <w:t>ся</w:t>
      </w:r>
      <w:r w:rsidRPr="000C558B" w:rsidR="00D05AC4">
        <w:rPr>
          <w:sz w:val="28"/>
          <w:szCs w:val="28"/>
        </w:rPr>
        <w:t xml:space="preserve"> к административной ответственности,</w:t>
      </w:r>
      <w:r w:rsidRPr="000C558B" w:rsidR="006855EC">
        <w:rPr>
          <w:sz w:val="28"/>
          <w:szCs w:val="28"/>
        </w:rPr>
        <w:t xml:space="preserve"> </w:t>
      </w:r>
      <w:r w:rsidRPr="000C558B" w:rsidR="00FA7B9E">
        <w:rPr>
          <w:sz w:val="28"/>
          <w:szCs w:val="28"/>
        </w:rPr>
        <w:t xml:space="preserve"> судимо</w:t>
      </w:r>
      <w:r w:rsidR="00937AF4">
        <w:rPr>
          <w:sz w:val="28"/>
          <w:szCs w:val="28"/>
        </w:rPr>
        <w:t>го:</w:t>
      </w:r>
    </w:p>
    <w:p w:rsidR="001D537C" w:rsidP="001D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AF4">
        <w:rPr>
          <w:sz w:val="28"/>
          <w:szCs w:val="28"/>
        </w:rPr>
        <w:t>осужден</w:t>
      </w:r>
      <w:r w:rsidRPr="008E2DB7">
        <w:rPr>
          <w:sz w:val="28"/>
          <w:szCs w:val="28"/>
        </w:rPr>
        <w:t xml:space="preserve"> 18.04.2018 приговором Апастовского районного суда Республики Татарстан по </w:t>
      </w:r>
      <w:r w:rsidRPr="008E2DB7">
        <w:rPr>
          <w:sz w:val="28"/>
          <w:szCs w:val="28"/>
        </w:rPr>
        <w:t>п</w:t>
      </w:r>
      <w:r w:rsidRPr="008E2DB7">
        <w:rPr>
          <w:sz w:val="28"/>
          <w:szCs w:val="28"/>
        </w:rPr>
        <w:t xml:space="preserve"> «а» ч. 2 ст. 158 УК РФ с назначением наказания в виде л</w:t>
      </w:r>
      <w:r w:rsidR="00937AF4">
        <w:rPr>
          <w:sz w:val="28"/>
          <w:szCs w:val="28"/>
        </w:rPr>
        <w:t>/</w:t>
      </w:r>
      <w:r w:rsidRPr="008E2DB7">
        <w:rPr>
          <w:sz w:val="28"/>
          <w:szCs w:val="28"/>
        </w:rPr>
        <w:t xml:space="preserve">с на 1 год и 6 месяцев без ограничения свободы условно с испытательным сроком на один 1 год и 6 месяцев. 12.03.2019 постановлением Апастовского районного суда Республики Татарстан условное осуждение отменено, местом отбывания наказания </w:t>
      </w:r>
      <w:r w:rsidRPr="008E2DB7">
        <w:rPr>
          <w:sz w:val="28"/>
          <w:szCs w:val="28"/>
        </w:rPr>
        <w:t>Марданову</w:t>
      </w:r>
      <w:r w:rsidRPr="008E2DB7">
        <w:rPr>
          <w:sz w:val="28"/>
          <w:szCs w:val="28"/>
        </w:rPr>
        <w:t xml:space="preserve"> </w:t>
      </w:r>
      <w:r w:rsidRPr="008E2DB7">
        <w:rPr>
          <w:sz w:val="28"/>
          <w:szCs w:val="28"/>
        </w:rPr>
        <w:t>И.Х</w:t>
      </w:r>
      <w:r w:rsidRPr="008E2DB7">
        <w:rPr>
          <w:sz w:val="28"/>
          <w:szCs w:val="28"/>
        </w:rPr>
        <w:t xml:space="preserve">. определена </w:t>
      </w:r>
      <w:r w:rsidRPr="008E2DB7">
        <w:rPr>
          <w:sz w:val="28"/>
          <w:szCs w:val="28"/>
        </w:rPr>
        <w:t>колония-поселения</w:t>
      </w:r>
      <w:r w:rsidRPr="008E2DB7">
        <w:rPr>
          <w:sz w:val="28"/>
          <w:szCs w:val="28"/>
        </w:rPr>
        <w:t xml:space="preserve">. Дата освобождения 01.09.2020 по постановлению Приволжского районного суда г.Казани РТ от 19.08.2020. Согласно данному постановлению </w:t>
      </w:r>
      <w:r w:rsidRPr="008E2DB7">
        <w:rPr>
          <w:sz w:val="28"/>
          <w:szCs w:val="28"/>
        </w:rPr>
        <w:t>Марданов</w:t>
      </w:r>
      <w:r w:rsidRPr="008E2DB7">
        <w:rPr>
          <w:sz w:val="28"/>
          <w:szCs w:val="28"/>
        </w:rPr>
        <w:t xml:space="preserve"> </w:t>
      </w:r>
      <w:r w:rsidRPr="008E2DB7">
        <w:rPr>
          <w:sz w:val="28"/>
          <w:szCs w:val="28"/>
        </w:rPr>
        <w:t>И.Х</w:t>
      </w:r>
      <w:r w:rsidRPr="008E2DB7">
        <w:rPr>
          <w:sz w:val="28"/>
          <w:szCs w:val="28"/>
        </w:rPr>
        <w:t xml:space="preserve">. освобожден условно-досрочно на </w:t>
      </w:r>
      <w:r w:rsidRPr="008E2DB7">
        <w:rPr>
          <w:sz w:val="28"/>
          <w:szCs w:val="28"/>
        </w:rPr>
        <w:t>неотбытый</w:t>
      </w:r>
      <w:r w:rsidRPr="008E2DB7">
        <w:rPr>
          <w:sz w:val="28"/>
          <w:szCs w:val="28"/>
        </w:rPr>
        <w:t xml:space="preserve"> срок 01 месяц 27 дней. </w:t>
      </w:r>
      <w:r w:rsidRPr="008E2DB7">
        <w:rPr>
          <w:sz w:val="28"/>
          <w:szCs w:val="28"/>
        </w:rPr>
        <w:t>Снят</w:t>
      </w:r>
      <w:r w:rsidRPr="008E2DB7">
        <w:rPr>
          <w:sz w:val="28"/>
          <w:szCs w:val="28"/>
        </w:rPr>
        <w:t xml:space="preserve"> с профилактического учета органов внутренних дел 28.10.2020 в связи с истечением срока нахождения на профилактическом учете.</w:t>
      </w:r>
    </w:p>
    <w:p w:rsidR="00C27022" w:rsidP="002764D8">
      <w:pPr>
        <w:jc w:val="both"/>
        <w:rPr>
          <w:b/>
          <w:sz w:val="28"/>
          <w:szCs w:val="28"/>
        </w:rPr>
      </w:pPr>
      <w:r w:rsidRPr="008E2DB7">
        <w:rPr>
          <w:sz w:val="28"/>
          <w:szCs w:val="28"/>
        </w:rPr>
        <w:t>в</w:t>
      </w:r>
      <w:r w:rsidRPr="00EE69FD">
        <w:rPr>
          <w:sz w:val="28"/>
          <w:szCs w:val="28"/>
        </w:rPr>
        <w:t xml:space="preserve"> совершении преступления</w:t>
      </w:r>
      <w:r>
        <w:rPr>
          <w:sz w:val="28"/>
          <w:szCs w:val="28"/>
        </w:rPr>
        <w:t>,</w:t>
      </w:r>
      <w:r w:rsidRPr="00EE69FD">
        <w:rPr>
          <w:sz w:val="28"/>
          <w:szCs w:val="28"/>
        </w:rPr>
        <w:t xml:space="preserve"> </w:t>
      </w:r>
      <w:r w:rsidRPr="00EE69FD" w:rsidR="00D05AC4">
        <w:rPr>
          <w:sz w:val="28"/>
          <w:szCs w:val="28"/>
        </w:rPr>
        <w:t xml:space="preserve">предусмотренного ст. </w:t>
      </w:r>
      <w:r w:rsidR="0020573E">
        <w:rPr>
          <w:sz w:val="28"/>
          <w:szCs w:val="28"/>
        </w:rPr>
        <w:t>319</w:t>
      </w:r>
      <w:r w:rsidRPr="00EE69FD" w:rsidR="00D05AC4">
        <w:rPr>
          <w:sz w:val="28"/>
          <w:szCs w:val="28"/>
        </w:rPr>
        <w:t xml:space="preserve"> УК РФ,</w:t>
      </w:r>
    </w:p>
    <w:p w:rsidR="00411DC6" w:rsidP="00EE69FD">
      <w:pPr>
        <w:ind w:firstLine="709"/>
        <w:jc w:val="both"/>
        <w:rPr>
          <w:color w:val="000000" w:themeColor="text1"/>
          <w:sz w:val="16"/>
          <w:szCs w:val="16"/>
        </w:rPr>
      </w:pPr>
    </w:p>
    <w:p w:rsidR="00D05AC4" w:rsidP="00EE69FD">
      <w:pPr>
        <w:ind w:firstLine="709"/>
        <w:jc w:val="center"/>
        <w:rPr>
          <w:color w:val="000000" w:themeColor="text1"/>
          <w:sz w:val="28"/>
          <w:szCs w:val="28"/>
        </w:rPr>
      </w:pPr>
      <w:r w:rsidRPr="00EE69FD">
        <w:rPr>
          <w:color w:val="000000" w:themeColor="text1"/>
          <w:sz w:val="28"/>
          <w:szCs w:val="28"/>
        </w:rPr>
        <w:t>установил:</w:t>
      </w:r>
    </w:p>
    <w:p w:rsidR="006C78B3" w:rsidP="00EE69F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7E4BD7" w:rsidRPr="007E4BD7" w:rsidP="007E4BD7">
      <w:pPr>
        <w:ind w:firstLine="708"/>
        <w:jc w:val="both"/>
        <w:rPr>
          <w:sz w:val="28"/>
          <w:szCs w:val="28"/>
        </w:rPr>
      </w:pPr>
      <w:r w:rsidRPr="007E4BD7">
        <w:rPr>
          <w:sz w:val="28"/>
          <w:szCs w:val="28"/>
        </w:rPr>
        <w:t>25.12.2021 в 08 часов 00 минут В</w:t>
      </w:r>
      <w:r w:rsidR="00A64E79">
        <w:rPr>
          <w:sz w:val="28"/>
          <w:szCs w:val="28"/>
        </w:rPr>
        <w:t>.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Р.Р</w:t>
      </w:r>
      <w:r w:rsidRPr="007E4BD7">
        <w:rPr>
          <w:sz w:val="28"/>
          <w:szCs w:val="28"/>
        </w:rPr>
        <w:t xml:space="preserve">., </w:t>
      </w:r>
      <w:r>
        <w:rPr>
          <w:sz w:val="28"/>
          <w:szCs w:val="28"/>
        </w:rPr>
        <w:t>будучи представителем власти -</w:t>
      </w:r>
      <w:r w:rsidRPr="001B6386">
        <w:rPr>
          <w:color w:val="FF0000"/>
          <w:sz w:val="28"/>
          <w:szCs w:val="28"/>
        </w:rPr>
        <w:t xml:space="preserve"> </w:t>
      </w:r>
      <w:r w:rsidRPr="001B6386">
        <w:rPr>
          <w:sz w:val="28"/>
          <w:szCs w:val="28"/>
        </w:rPr>
        <w:t>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</w:t>
      </w:r>
      <w:r>
        <w:rPr>
          <w:sz w:val="28"/>
          <w:szCs w:val="28"/>
        </w:rPr>
        <w:t xml:space="preserve">, </w:t>
      </w:r>
      <w:r w:rsidRPr="007E4BD7">
        <w:rPr>
          <w:sz w:val="28"/>
          <w:szCs w:val="28"/>
        </w:rPr>
        <w:t xml:space="preserve">в соответствии со своими должностными обязанностями, начал проводить обход </w:t>
      </w:r>
      <w:r w:rsidRPr="007E4BD7">
        <w:rPr>
          <w:sz w:val="28"/>
          <w:szCs w:val="28"/>
        </w:rPr>
        <w:t xml:space="preserve">жилого сектора поселка железнодорожной станции </w:t>
      </w:r>
      <w:r w:rsidRPr="007E4BD7">
        <w:rPr>
          <w:sz w:val="28"/>
          <w:szCs w:val="28"/>
        </w:rPr>
        <w:t>Каратун</w:t>
      </w:r>
      <w:r w:rsidRPr="007E4BD7">
        <w:rPr>
          <w:sz w:val="28"/>
          <w:szCs w:val="28"/>
        </w:rPr>
        <w:t xml:space="preserve"> Апастовского муниципального района Республики Татарстан с целью проведения профилактических бесед с гражданами. </w:t>
      </w:r>
    </w:p>
    <w:p w:rsidR="007E4BD7" w:rsidRPr="007E4BD7" w:rsidP="007E4BD7">
      <w:pPr>
        <w:ind w:firstLine="708"/>
        <w:jc w:val="both"/>
        <w:rPr>
          <w:sz w:val="28"/>
          <w:szCs w:val="28"/>
        </w:rPr>
      </w:pPr>
      <w:r w:rsidRPr="007E4BD7">
        <w:rPr>
          <w:sz w:val="28"/>
          <w:szCs w:val="28"/>
        </w:rPr>
        <w:t xml:space="preserve">При этом  </w:t>
      </w:r>
      <w:r w:rsidR="00A64E79">
        <w:rPr>
          <w:sz w:val="28"/>
          <w:szCs w:val="28"/>
        </w:rPr>
        <w:t>….</w:t>
      </w:r>
      <w:r w:rsidRPr="007E4BD7">
        <w:rPr>
          <w:sz w:val="28"/>
          <w:szCs w:val="28"/>
        </w:rPr>
        <w:t xml:space="preserve"> в 08 часов 20 минут </w:t>
      </w:r>
      <w:r w:rsidR="00A64E79">
        <w:rPr>
          <w:sz w:val="28"/>
          <w:szCs w:val="28"/>
        </w:rPr>
        <w:t xml:space="preserve">В. </w:t>
      </w:r>
      <w:r w:rsidR="00A64E79">
        <w:rPr>
          <w:sz w:val="28"/>
          <w:szCs w:val="28"/>
        </w:rPr>
        <w:t>Р.Р</w:t>
      </w:r>
      <w:r w:rsidR="00A64E79">
        <w:rPr>
          <w:sz w:val="28"/>
          <w:szCs w:val="28"/>
        </w:rPr>
        <w:t xml:space="preserve">., </w:t>
      </w:r>
      <w:r w:rsidRPr="007E4BD7">
        <w:rPr>
          <w:sz w:val="28"/>
          <w:szCs w:val="28"/>
        </w:rPr>
        <w:t xml:space="preserve">в ходе профилактического обхода ул. Чапаева, поселка железнодорожной станции </w:t>
      </w:r>
      <w:r w:rsidRPr="007E4BD7">
        <w:rPr>
          <w:sz w:val="28"/>
          <w:szCs w:val="28"/>
        </w:rPr>
        <w:t>Каратун</w:t>
      </w:r>
      <w:r w:rsidRPr="007E4BD7">
        <w:rPr>
          <w:sz w:val="28"/>
          <w:szCs w:val="28"/>
        </w:rPr>
        <w:t xml:space="preserve"> Апастовского муниципального района Республики Татарстан, выявил административное правонарушение, предусмотренное ст.20.21 КоАП РФ в действиях </w:t>
      </w:r>
      <w:r w:rsidRPr="007E4BD7">
        <w:rPr>
          <w:sz w:val="28"/>
          <w:szCs w:val="28"/>
        </w:rPr>
        <w:t>Марданова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И.Х</w:t>
      </w:r>
      <w:r w:rsidRPr="007E4BD7">
        <w:rPr>
          <w:sz w:val="28"/>
          <w:szCs w:val="28"/>
        </w:rPr>
        <w:t>., который находился на улице в состоянии опьянения, оскорбляющем человеческое достоинство и общественную нравственность.</w:t>
      </w:r>
      <w:r w:rsidRPr="007E4BD7">
        <w:rPr>
          <w:sz w:val="28"/>
          <w:szCs w:val="28"/>
        </w:rPr>
        <w:t xml:space="preserve"> В связи с указанным правонарушением </w:t>
      </w:r>
      <w:r w:rsidR="00A64E79">
        <w:rPr>
          <w:sz w:val="28"/>
          <w:szCs w:val="28"/>
        </w:rPr>
        <w:t xml:space="preserve">В. </w:t>
      </w:r>
      <w:r w:rsidR="00A64E79">
        <w:rPr>
          <w:sz w:val="28"/>
          <w:szCs w:val="28"/>
        </w:rPr>
        <w:t>Р.Р</w:t>
      </w:r>
      <w:r w:rsidR="00A64E79">
        <w:rPr>
          <w:sz w:val="28"/>
          <w:szCs w:val="28"/>
        </w:rPr>
        <w:t xml:space="preserve">., </w:t>
      </w:r>
      <w:r w:rsidRPr="007E4BD7">
        <w:rPr>
          <w:sz w:val="28"/>
          <w:szCs w:val="28"/>
        </w:rPr>
        <w:t>исполняя свои служебные обязанности 25.12.2021 в 08 часов 35 минут, стал составлять в отношении М</w:t>
      </w:r>
      <w:r w:rsidR="00F246E8">
        <w:rPr>
          <w:sz w:val="28"/>
          <w:szCs w:val="28"/>
        </w:rPr>
        <w:t>.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И.Х</w:t>
      </w:r>
      <w:r w:rsidRPr="007E4BD7">
        <w:rPr>
          <w:sz w:val="28"/>
          <w:szCs w:val="28"/>
        </w:rPr>
        <w:t>. протокол об административном правонарушении.</w:t>
      </w:r>
      <w:r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И.Х</w:t>
      </w:r>
      <w:r w:rsidRPr="007E4BD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7E4BD7">
        <w:rPr>
          <w:sz w:val="28"/>
          <w:szCs w:val="28"/>
        </w:rPr>
        <w:t xml:space="preserve"> будучи недовольным тем, что </w:t>
      </w:r>
      <w:r w:rsidR="00A64E79">
        <w:rPr>
          <w:sz w:val="28"/>
          <w:szCs w:val="28"/>
        </w:rPr>
        <w:t xml:space="preserve">В. </w:t>
      </w:r>
      <w:r w:rsidR="00A64E79">
        <w:rPr>
          <w:sz w:val="28"/>
          <w:szCs w:val="28"/>
        </w:rPr>
        <w:t>Р.Р</w:t>
      </w:r>
      <w:r w:rsidR="00A64E79">
        <w:rPr>
          <w:sz w:val="28"/>
          <w:szCs w:val="28"/>
        </w:rPr>
        <w:t xml:space="preserve">., </w:t>
      </w:r>
      <w:r w:rsidRPr="007E4BD7">
        <w:rPr>
          <w:sz w:val="28"/>
          <w:szCs w:val="28"/>
        </w:rPr>
        <w:t xml:space="preserve"> составляет в отношении него протокол об административном правонарушении, то есть на законные действия сотрудника полиции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7E4BD7">
        <w:rPr>
          <w:sz w:val="28"/>
          <w:szCs w:val="28"/>
        </w:rPr>
        <w:t xml:space="preserve"> отреагировал грубо и, находясь в состоянии опьянения, вызванного употреблением алкоголя, 25.12.2021 в период времени с 08 часов 35 минут по 08 часов 40 минут, в публичном месте, а именно на улице около</w:t>
      </w:r>
      <w:r w:rsidRPr="007E4BD7">
        <w:rPr>
          <w:sz w:val="28"/>
          <w:szCs w:val="28"/>
        </w:rPr>
        <w:t xml:space="preserve"> дома, расположенного по адресу: Республика Татарстан, Апастовский муниципальный район, поселок железнодорожной станции </w:t>
      </w:r>
      <w:r w:rsidR="00A64E79">
        <w:rPr>
          <w:sz w:val="28"/>
          <w:szCs w:val="28"/>
        </w:rPr>
        <w:t>….</w:t>
      </w:r>
      <w:r w:rsidR="001D3B83">
        <w:rPr>
          <w:sz w:val="28"/>
          <w:szCs w:val="28"/>
        </w:rPr>
        <w:t>, в присутствии посторонних лиц</w:t>
      </w:r>
      <w:r w:rsidR="00150EF3">
        <w:rPr>
          <w:sz w:val="28"/>
          <w:szCs w:val="28"/>
        </w:rPr>
        <w:t>:</w:t>
      </w:r>
      <w:r w:rsidRPr="007E4BD7">
        <w:rPr>
          <w:sz w:val="28"/>
          <w:szCs w:val="28"/>
        </w:rPr>
        <w:t xml:space="preserve"> М</w:t>
      </w:r>
      <w:r w:rsidR="00F246E8">
        <w:rPr>
          <w:sz w:val="28"/>
          <w:szCs w:val="28"/>
        </w:rPr>
        <w:t>.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Р.Г</w:t>
      </w:r>
      <w:r w:rsidRPr="007E4BD7">
        <w:rPr>
          <w:sz w:val="28"/>
          <w:szCs w:val="28"/>
        </w:rPr>
        <w:t xml:space="preserve">., </w:t>
      </w:r>
      <w:r w:rsidRPr="007E4BD7">
        <w:rPr>
          <w:sz w:val="28"/>
          <w:szCs w:val="28"/>
        </w:rPr>
        <w:t>Ш</w:t>
      </w:r>
      <w:r w:rsidR="00F246E8">
        <w:rPr>
          <w:sz w:val="28"/>
          <w:szCs w:val="28"/>
        </w:rPr>
        <w:t>.</w:t>
      </w:r>
      <w:r w:rsidRPr="007E4BD7">
        <w:rPr>
          <w:sz w:val="28"/>
          <w:szCs w:val="28"/>
        </w:rPr>
        <w:t>Д.М</w:t>
      </w:r>
      <w:r w:rsidRPr="007E4BD7">
        <w:rPr>
          <w:sz w:val="28"/>
          <w:szCs w:val="28"/>
        </w:rPr>
        <w:t>., А</w:t>
      </w:r>
      <w:r w:rsidR="00F246E8">
        <w:rPr>
          <w:sz w:val="28"/>
          <w:szCs w:val="28"/>
        </w:rPr>
        <w:t>.</w:t>
      </w:r>
      <w:r w:rsidRPr="007E4BD7">
        <w:rPr>
          <w:sz w:val="28"/>
          <w:szCs w:val="28"/>
        </w:rPr>
        <w:t xml:space="preserve"> </w:t>
      </w:r>
      <w:r w:rsidRPr="007E4BD7">
        <w:rPr>
          <w:sz w:val="28"/>
          <w:szCs w:val="28"/>
        </w:rPr>
        <w:t>И.И</w:t>
      </w:r>
      <w:r w:rsidRPr="007E4BD7">
        <w:rPr>
          <w:sz w:val="28"/>
          <w:szCs w:val="28"/>
        </w:rPr>
        <w:t>.</w:t>
      </w:r>
      <w:r w:rsidR="003430CB">
        <w:rPr>
          <w:sz w:val="28"/>
          <w:szCs w:val="28"/>
        </w:rPr>
        <w:t>,</w:t>
      </w:r>
      <w:r w:rsidRPr="007E4BD7">
        <w:rPr>
          <w:sz w:val="28"/>
          <w:szCs w:val="28"/>
        </w:rPr>
        <w:t xml:space="preserve"> из-за внезапно возникших личных неприязненных отношений, стал публично оскорблять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>.,</w:t>
      </w:r>
      <w:r w:rsidRPr="007E4BD7">
        <w:rPr>
          <w:sz w:val="28"/>
          <w:szCs w:val="28"/>
        </w:rPr>
        <w:t xml:space="preserve">, который находился при исполнении своих должностных обязанностей, в присвоенной форме сотрудника полиции, словами грубой нецензурной брани, желая публично унизить его честь и достоинство. Тем самым, демонстрируя свое пренебрежение к правоохранительным органам, желая унизить их авторитет, осознавая публичность своих действий, и желая сделать это достоянием общественности, оскорблял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>.,</w:t>
      </w:r>
      <w:r w:rsidRPr="007E4BD7">
        <w:rPr>
          <w:sz w:val="28"/>
          <w:szCs w:val="28"/>
        </w:rPr>
        <w:t>. нецензурными словами, унижающими его честь и человеческое достоинство.</w:t>
      </w:r>
    </w:p>
    <w:p w:rsidR="006800E2" w:rsidP="006800E2">
      <w:pPr>
        <w:ind w:firstLine="709"/>
        <w:jc w:val="both"/>
        <w:rPr>
          <w:sz w:val="28"/>
          <w:szCs w:val="28"/>
        </w:rPr>
      </w:pPr>
      <w:r w:rsidRPr="006800E2">
        <w:rPr>
          <w:spacing w:val="1"/>
          <w:sz w:val="28"/>
          <w:szCs w:val="28"/>
        </w:rPr>
        <w:t xml:space="preserve">В судебном заседании </w:t>
      </w:r>
      <w:r w:rsidRPr="00007E1B">
        <w:rPr>
          <w:spacing w:val="1"/>
          <w:sz w:val="28"/>
          <w:szCs w:val="28"/>
        </w:rPr>
        <w:t>подсудимый</w:t>
      </w:r>
      <w:r w:rsidRPr="00007E1B">
        <w:rPr>
          <w:spacing w:val="1"/>
          <w:sz w:val="28"/>
          <w:szCs w:val="28"/>
        </w:rPr>
        <w:t xml:space="preserve"> </w:t>
      </w:r>
      <w:r w:rsidR="00F246E8">
        <w:rPr>
          <w:sz w:val="28"/>
          <w:szCs w:val="28"/>
        </w:rPr>
        <w:t>.</w:t>
      </w:r>
      <w:r w:rsidRPr="00007E1B" w:rsidR="00C72B33">
        <w:rPr>
          <w:sz w:val="28"/>
          <w:szCs w:val="28"/>
        </w:rPr>
        <w:t>.Х.</w:t>
      </w:r>
      <w:r w:rsidRPr="00007E1B">
        <w:rPr>
          <w:sz w:val="28"/>
          <w:szCs w:val="28"/>
        </w:rPr>
        <w:t xml:space="preserve"> </w:t>
      </w:r>
      <w:r w:rsidRPr="006800E2">
        <w:rPr>
          <w:sz w:val="28"/>
          <w:szCs w:val="28"/>
        </w:rPr>
        <w:t xml:space="preserve">вину свою в совершении преступления признал полностью и показал, </w:t>
      </w:r>
      <w:r w:rsidRPr="006800E2" w:rsidR="00187254">
        <w:rPr>
          <w:sz w:val="28"/>
          <w:szCs w:val="28"/>
        </w:rPr>
        <w:t xml:space="preserve">что действительно </w:t>
      </w:r>
      <w:r w:rsidR="0086204F">
        <w:rPr>
          <w:sz w:val="28"/>
          <w:szCs w:val="28"/>
        </w:rPr>
        <w:t xml:space="preserve"> </w:t>
      </w:r>
      <w:r w:rsidR="00C72B33">
        <w:rPr>
          <w:sz w:val="28"/>
          <w:szCs w:val="28"/>
        </w:rPr>
        <w:t>25.12.2021 около 8 часов 30 минут</w:t>
      </w:r>
      <w:r w:rsidRPr="006800E2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он в состоянии алкогольного опьянения на улице около дома по адресу: </w:t>
      </w:r>
      <w:r w:rsidRPr="007E4BD7" w:rsidR="00691412">
        <w:rPr>
          <w:sz w:val="28"/>
          <w:szCs w:val="28"/>
        </w:rPr>
        <w:t xml:space="preserve">Республика Татарстан, Апастовский муниципальный район, поселок железнодорожной </w:t>
      </w:r>
      <w:r w:rsidR="00F246E8">
        <w:rPr>
          <w:sz w:val="28"/>
          <w:szCs w:val="28"/>
        </w:rPr>
        <w:t>….</w:t>
      </w:r>
      <w:r w:rsidR="00691412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 оскорблял </w:t>
      </w:r>
      <w:r w:rsidRPr="006800E2" w:rsidR="00187254">
        <w:rPr>
          <w:sz w:val="28"/>
          <w:szCs w:val="28"/>
        </w:rPr>
        <w:t>УУП</w:t>
      </w:r>
      <w:r w:rsidRPr="006800E2" w:rsidR="00187254">
        <w:rPr>
          <w:sz w:val="28"/>
          <w:szCs w:val="28"/>
        </w:rPr>
        <w:t xml:space="preserve"> </w:t>
      </w:r>
      <w:r w:rsidR="00F246E8">
        <w:rPr>
          <w:sz w:val="28"/>
          <w:szCs w:val="28"/>
        </w:rPr>
        <w:t>…</w:t>
      </w:r>
      <w:r w:rsidRPr="00F246E8" w:rsidR="00F246E8">
        <w:rPr>
          <w:sz w:val="28"/>
          <w:szCs w:val="28"/>
        </w:rPr>
        <w:t xml:space="preserve">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6800E2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нецензурной бранью, который был в форменном обмундировании сотрудника полиции со знаками отличия. </w:t>
      </w:r>
      <w:r w:rsidRPr="006800E2" w:rsidR="00187254">
        <w:rPr>
          <w:sz w:val="28"/>
          <w:szCs w:val="28"/>
        </w:rPr>
        <w:t>Посылал и произносил</w:t>
      </w:r>
      <w:r w:rsidRPr="006800E2" w:rsidR="00187254">
        <w:rPr>
          <w:sz w:val="28"/>
          <w:szCs w:val="28"/>
        </w:rPr>
        <w:t xml:space="preserve"> иные нецензурные слова в адрес сотрудника полиции. При этом он </w:t>
      </w:r>
      <w:r w:rsidR="00691412">
        <w:rPr>
          <w:sz w:val="28"/>
          <w:szCs w:val="28"/>
        </w:rPr>
        <w:t>видел</w:t>
      </w:r>
      <w:r w:rsidR="0086204F">
        <w:rPr>
          <w:sz w:val="28"/>
          <w:szCs w:val="28"/>
        </w:rPr>
        <w:t xml:space="preserve">, </w:t>
      </w:r>
      <w:r w:rsidRPr="006800E2" w:rsidR="00187254">
        <w:rPr>
          <w:sz w:val="28"/>
          <w:szCs w:val="28"/>
        </w:rPr>
        <w:t xml:space="preserve">что </w:t>
      </w:r>
      <w:r w:rsidR="0086204F">
        <w:rPr>
          <w:sz w:val="28"/>
          <w:szCs w:val="28"/>
        </w:rPr>
        <w:t xml:space="preserve">в этот момент </w:t>
      </w:r>
      <w:r w:rsidR="00691412">
        <w:rPr>
          <w:sz w:val="28"/>
          <w:szCs w:val="28"/>
        </w:rPr>
        <w:t>рядом с ними находились</w:t>
      </w:r>
      <w:r w:rsidR="00C27171">
        <w:rPr>
          <w:sz w:val="28"/>
          <w:szCs w:val="28"/>
        </w:rPr>
        <w:t xml:space="preserve"> посторонние граждане</w:t>
      </w:r>
      <w:r w:rsidR="0086204F">
        <w:rPr>
          <w:sz w:val="28"/>
          <w:szCs w:val="28"/>
        </w:rPr>
        <w:t xml:space="preserve">. </w:t>
      </w:r>
      <w:r w:rsidRPr="006800E2" w:rsidR="00187254">
        <w:rPr>
          <w:sz w:val="28"/>
          <w:szCs w:val="28"/>
        </w:rPr>
        <w:t>Вину признает в полном объеме. В содеянном раскаивается;</w:t>
      </w:r>
    </w:p>
    <w:p w:rsidR="00AC6350" w:rsidRPr="006800E2" w:rsidP="006800E2">
      <w:pPr>
        <w:ind w:firstLine="709"/>
        <w:jc w:val="both"/>
        <w:rPr>
          <w:sz w:val="28"/>
          <w:szCs w:val="28"/>
        </w:rPr>
      </w:pPr>
      <w:r w:rsidRPr="006800E2">
        <w:rPr>
          <w:sz w:val="28"/>
          <w:szCs w:val="28"/>
        </w:rPr>
        <w:t xml:space="preserve">Кроме признательных показаний </w:t>
      </w:r>
      <w:r w:rsidRPr="002E16B5">
        <w:rPr>
          <w:sz w:val="28"/>
          <w:szCs w:val="28"/>
        </w:rPr>
        <w:t xml:space="preserve">подсудимого </w:t>
      </w:r>
      <w:r w:rsidRPr="002E16B5" w:rsidR="00691412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Pr="002E16B5" w:rsidR="00691412">
        <w:rPr>
          <w:sz w:val="28"/>
          <w:szCs w:val="28"/>
        </w:rPr>
        <w:t>И.Х</w:t>
      </w:r>
      <w:r w:rsidRPr="002E16B5" w:rsidR="00691412">
        <w:rPr>
          <w:sz w:val="28"/>
          <w:szCs w:val="28"/>
        </w:rPr>
        <w:t>.</w:t>
      </w:r>
      <w:r w:rsidRPr="002E16B5">
        <w:rPr>
          <w:sz w:val="28"/>
          <w:szCs w:val="28"/>
        </w:rPr>
        <w:t xml:space="preserve"> его вина </w:t>
      </w:r>
      <w:r w:rsidRPr="006800E2">
        <w:rPr>
          <w:sz w:val="28"/>
          <w:szCs w:val="28"/>
        </w:rPr>
        <w:t xml:space="preserve">в совершении инкриминируемого преступления нашла свое подтверждение исследованными в судебном заседании доказательствами: </w:t>
      </w:r>
    </w:p>
    <w:p w:rsidR="00004E94" w:rsidP="00677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оглашенными, </w:t>
      </w:r>
      <w:r w:rsidRPr="00C84645">
        <w:rPr>
          <w:sz w:val="28"/>
          <w:szCs w:val="28"/>
        </w:rPr>
        <w:t>в порядке статьи 281 УПК РФ</w:t>
      </w:r>
      <w:r>
        <w:rPr>
          <w:sz w:val="28"/>
          <w:szCs w:val="28"/>
        </w:rPr>
        <w:t>,</w:t>
      </w:r>
      <w:r w:rsidRPr="002E16B5">
        <w:rPr>
          <w:sz w:val="28"/>
          <w:szCs w:val="28"/>
        </w:rPr>
        <w:t xml:space="preserve"> </w:t>
      </w:r>
      <w:r w:rsidRPr="002E16B5" w:rsidR="00FF7613">
        <w:rPr>
          <w:sz w:val="28"/>
          <w:szCs w:val="28"/>
        </w:rPr>
        <w:t xml:space="preserve">показаниями потерпевшего </w:t>
      </w:r>
      <w:r w:rsidRPr="002E16B5" w:rsidR="00691412">
        <w:rPr>
          <w:sz w:val="28"/>
          <w:szCs w:val="28"/>
        </w:rPr>
        <w:t>В</w:t>
      </w:r>
      <w:r w:rsidR="00F246E8">
        <w:rPr>
          <w:sz w:val="28"/>
          <w:szCs w:val="28"/>
        </w:rPr>
        <w:t>.</w:t>
      </w:r>
      <w:r w:rsidRPr="002E16B5" w:rsidR="00691412">
        <w:rPr>
          <w:sz w:val="28"/>
          <w:szCs w:val="28"/>
        </w:rPr>
        <w:t>Р.Р</w:t>
      </w:r>
      <w:r w:rsidRPr="002E16B5" w:rsidR="00691412">
        <w:rPr>
          <w:sz w:val="28"/>
          <w:szCs w:val="28"/>
        </w:rPr>
        <w:t>.</w:t>
      </w:r>
      <w:r w:rsidRPr="002E16B5" w:rsidR="005D2B4B">
        <w:rPr>
          <w:sz w:val="28"/>
          <w:szCs w:val="28"/>
        </w:rPr>
        <w:t>,</w:t>
      </w:r>
      <w:r w:rsidRPr="002E16B5" w:rsidR="003D27D6">
        <w:rPr>
          <w:sz w:val="28"/>
          <w:szCs w:val="28"/>
        </w:rPr>
        <w:t xml:space="preserve"> </w:t>
      </w:r>
      <w:r w:rsidRPr="002E16B5" w:rsidR="00FF7613">
        <w:rPr>
          <w:sz w:val="28"/>
          <w:szCs w:val="28"/>
        </w:rPr>
        <w:t>который показал, что</w:t>
      </w:r>
      <w:r w:rsidRPr="002E16B5" w:rsidR="003D27D6">
        <w:rPr>
          <w:sz w:val="28"/>
          <w:szCs w:val="28"/>
        </w:rPr>
        <w:t xml:space="preserve"> при </w:t>
      </w:r>
      <w:r w:rsidRPr="002E16B5" w:rsidR="00FF7613">
        <w:rPr>
          <w:sz w:val="28"/>
          <w:szCs w:val="28"/>
        </w:rPr>
        <w:t>обход</w:t>
      </w:r>
      <w:r w:rsidRPr="002E16B5" w:rsidR="003D27D6">
        <w:rPr>
          <w:sz w:val="28"/>
          <w:szCs w:val="28"/>
        </w:rPr>
        <w:t>е</w:t>
      </w:r>
      <w:r w:rsidRPr="002E16B5" w:rsidR="00FF7613">
        <w:rPr>
          <w:sz w:val="28"/>
          <w:szCs w:val="28"/>
        </w:rPr>
        <w:t xml:space="preserve"> жилого сектора с целью проведения профилактических бесед с жителями </w:t>
      </w:r>
      <w:r w:rsidRPr="002E16B5" w:rsidR="00677917">
        <w:rPr>
          <w:sz w:val="28"/>
          <w:szCs w:val="28"/>
        </w:rPr>
        <w:t xml:space="preserve">п. </w:t>
      </w:r>
      <w:r w:rsidR="00F246E8">
        <w:rPr>
          <w:sz w:val="28"/>
          <w:szCs w:val="28"/>
        </w:rPr>
        <w:t>…</w:t>
      </w:r>
      <w:r w:rsidRPr="002E16B5" w:rsidR="00677917">
        <w:rPr>
          <w:sz w:val="28"/>
          <w:szCs w:val="28"/>
        </w:rPr>
        <w:t xml:space="preserve"> муниципального района РТ</w:t>
      </w:r>
      <w:r w:rsidRPr="002E16B5" w:rsidR="00C27171">
        <w:rPr>
          <w:sz w:val="28"/>
          <w:szCs w:val="28"/>
        </w:rPr>
        <w:t>,</w:t>
      </w:r>
      <w:r w:rsidRPr="002E16B5" w:rsidR="00FF7613">
        <w:rPr>
          <w:sz w:val="28"/>
          <w:szCs w:val="28"/>
        </w:rPr>
        <w:t xml:space="preserve"> </w:t>
      </w:r>
      <w:r w:rsidRPr="002E16B5" w:rsidR="00677917">
        <w:rPr>
          <w:sz w:val="28"/>
          <w:szCs w:val="28"/>
        </w:rPr>
        <w:t>25.12.2021</w:t>
      </w:r>
      <w:r w:rsidRPr="002E16B5" w:rsidR="003D27D6">
        <w:rPr>
          <w:sz w:val="28"/>
          <w:szCs w:val="28"/>
        </w:rPr>
        <w:t xml:space="preserve"> </w:t>
      </w:r>
      <w:r w:rsidRPr="002E16B5" w:rsidR="00677917">
        <w:rPr>
          <w:sz w:val="28"/>
          <w:szCs w:val="28"/>
        </w:rPr>
        <w:t>около 8 часов 30 минут</w:t>
      </w:r>
      <w:r w:rsidRPr="002E16B5" w:rsidR="005F493F">
        <w:rPr>
          <w:sz w:val="28"/>
          <w:szCs w:val="28"/>
        </w:rPr>
        <w:t xml:space="preserve"> он составил протокол об административном нарушении по ст. 20.21 КоАП РФ в отношении </w:t>
      </w:r>
      <w:r w:rsidRPr="002E16B5" w:rsidR="005F493F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Pr="002E16B5" w:rsidR="005F493F">
        <w:rPr>
          <w:sz w:val="28"/>
          <w:szCs w:val="28"/>
        </w:rPr>
        <w:t>И.Х</w:t>
      </w:r>
      <w:r w:rsidRPr="002E16B5" w:rsidR="005F493F">
        <w:rPr>
          <w:sz w:val="28"/>
          <w:szCs w:val="28"/>
        </w:rPr>
        <w:t xml:space="preserve">. возле дома № 9 по улице </w:t>
      </w:r>
      <w:r w:rsidR="00F246E8">
        <w:rPr>
          <w:sz w:val="28"/>
          <w:szCs w:val="28"/>
        </w:rPr>
        <w:t>…</w:t>
      </w:r>
      <w:r w:rsidRPr="002E16B5" w:rsidR="005F493F">
        <w:rPr>
          <w:sz w:val="28"/>
          <w:szCs w:val="28"/>
        </w:rPr>
        <w:t xml:space="preserve"> </w:t>
      </w:r>
      <w:r w:rsidRPr="002E16B5" w:rsidR="005F493F">
        <w:rPr>
          <w:sz w:val="28"/>
          <w:szCs w:val="28"/>
        </w:rPr>
        <w:t>Каратун</w:t>
      </w:r>
      <w:r w:rsidRPr="002E16B5" w:rsidR="005F493F">
        <w:rPr>
          <w:sz w:val="28"/>
          <w:szCs w:val="28"/>
        </w:rPr>
        <w:t xml:space="preserve"> Апастовского района</w:t>
      </w:r>
      <w:r w:rsidRPr="002E16B5" w:rsidR="005F493F">
        <w:rPr>
          <w:sz w:val="28"/>
          <w:szCs w:val="28"/>
        </w:rPr>
        <w:t xml:space="preserve"> РТ.</w:t>
      </w:r>
      <w:r w:rsidRPr="002E16B5" w:rsidR="003C6805">
        <w:rPr>
          <w:sz w:val="28"/>
          <w:szCs w:val="28"/>
        </w:rPr>
        <w:t xml:space="preserve"> В ходе разговора речь </w:t>
      </w:r>
      <w:r w:rsidRPr="002E16B5" w:rsidR="003C6805">
        <w:rPr>
          <w:sz w:val="28"/>
          <w:szCs w:val="28"/>
        </w:rPr>
        <w:t>Марданова</w:t>
      </w:r>
      <w:r w:rsidRPr="002E16B5" w:rsidR="003C6805">
        <w:rPr>
          <w:sz w:val="28"/>
          <w:szCs w:val="28"/>
        </w:rPr>
        <w:t xml:space="preserve"> </w:t>
      </w:r>
      <w:r w:rsidRPr="002E16B5" w:rsidR="003C6805">
        <w:rPr>
          <w:sz w:val="28"/>
          <w:szCs w:val="28"/>
        </w:rPr>
        <w:t>И.Х</w:t>
      </w:r>
      <w:r w:rsidRPr="002E16B5" w:rsidR="003C6805">
        <w:rPr>
          <w:sz w:val="28"/>
          <w:szCs w:val="28"/>
        </w:rPr>
        <w:t xml:space="preserve">. была грубой, из полости рта исходил резкий запах алкоголя. Во время составления протокола об административном правонарушении, </w:t>
      </w:r>
      <w:r w:rsidRPr="002E16B5" w:rsidR="003C6805">
        <w:rPr>
          <w:sz w:val="28"/>
          <w:szCs w:val="28"/>
        </w:rPr>
        <w:t>Марданов</w:t>
      </w:r>
      <w:r w:rsidRPr="002E16B5" w:rsidR="003C6805">
        <w:rPr>
          <w:sz w:val="28"/>
          <w:szCs w:val="28"/>
        </w:rPr>
        <w:t xml:space="preserve"> </w:t>
      </w:r>
      <w:r w:rsidRPr="002E16B5" w:rsidR="003C6805">
        <w:rPr>
          <w:sz w:val="28"/>
          <w:szCs w:val="28"/>
        </w:rPr>
        <w:t>И.Х</w:t>
      </w:r>
      <w:r w:rsidRPr="002E16B5" w:rsidR="003C6805">
        <w:rPr>
          <w:sz w:val="28"/>
          <w:szCs w:val="28"/>
        </w:rPr>
        <w:t xml:space="preserve">. около дома по адресу: по адресу: </w:t>
      </w:r>
      <w:r w:rsidRPr="002E16B5" w:rsidR="003C6805">
        <w:rPr>
          <w:sz w:val="28"/>
          <w:szCs w:val="28"/>
        </w:rPr>
        <w:t xml:space="preserve">Республика Татарстан, Апастовский муниципальный район, п. ж/д станции </w:t>
      </w:r>
      <w:r w:rsidR="00F246E8">
        <w:rPr>
          <w:sz w:val="28"/>
          <w:szCs w:val="28"/>
        </w:rPr>
        <w:t>…</w:t>
      </w:r>
      <w:r w:rsidRPr="002E16B5" w:rsidR="003C6805">
        <w:rPr>
          <w:sz w:val="28"/>
          <w:szCs w:val="28"/>
        </w:rPr>
        <w:t xml:space="preserve"> в присутствии Ш</w:t>
      </w:r>
      <w:r w:rsidR="00F246E8">
        <w:rPr>
          <w:sz w:val="28"/>
          <w:szCs w:val="28"/>
        </w:rPr>
        <w:t>.</w:t>
      </w:r>
      <w:r w:rsidRPr="002E16B5" w:rsidR="003C6805">
        <w:rPr>
          <w:sz w:val="28"/>
          <w:szCs w:val="28"/>
        </w:rPr>
        <w:t xml:space="preserve"> </w:t>
      </w:r>
      <w:r w:rsidRPr="002E16B5" w:rsidR="003C6805">
        <w:rPr>
          <w:sz w:val="28"/>
          <w:szCs w:val="28"/>
        </w:rPr>
        <w:t>Д.М</w:t>
      </w:r>
      <w:r w:rsidRPr="002E16B5" w:rsidR="003C6805">
        <w:rPr>
          <w:sz w:val="28"/>
          <w:szCs w:val="28"/>
        </w:rPr>
        <w:t xml:space="preserve">., </w:t>
      </w:r>
      <w:r w:rsidRPr="002E16B5" w:rsidR="003C6805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Pr="002E16B5" w:rsidR="003C6805">
        <w:rPr>
          <w:sz w:val="28"/>
          <w:szCs w:val="28"/>
        </w:rPr>
        <w:t>Р.Г</w:t>
      </w:r>
      <w:r w:rsidRPr="002E16B5" w:rsidR="003C6805">
        <w:rPr>
          <w:sz w:val="28"/>
          <w:szCs w:val="28"/>
        </w:rPr>
        <w:t xml:space="preserve">. и </w:t>
      </w:r>
      <w:r w:rsidRPr="002E16B5" w:rsidR="003C6805">
        <w:rPr>
          <w:sz w:val="28"/>
          <w:szCs w:val="28"/>
        </w:rPr>
        <w:t>А</w:t>
      </w:r>
      <w:r w:rsidR="00F246E8">
        <w:rPr>
          <w:sz w:val="28"/>
          <w:szCs w:val="28"/>
        </w:rPr>
        <w:t>.</w:t>
      </w:r>
      <w:r w:rsidRPr="002E16B5" w:rsidR="003C6805">
        <w:rPr>
          <w:sz w:val="28"/>
          <w:szCs w:val="28"/>
        </w:rPr>
        <w:t>И.И</w:t>
      </w:r>
      <w:r w:rsidRPr="002E16B5" w:rsidR="003C6805">
        <w:rPr>
          <w:sz w:val="28"/>
          <w:szCs w:val="28"/>
        </w:rPr>
        <w:t xml:space="preserve">. совершил публичное оскорбление его, как представителя власти – участкового уполномоченного полиции отделения УУП и ПДН ОМВД России по Апастовскому району публично высказал в </w:t>
      </w:r>
      <w:r w:rsidRPr="002E16B5" w:rsidR="002E16B5">
        <w:rPr>
          <w:sz w:val="28"/>
          <w:szCs w:val="28"/>
        </w:rPr>
        <w:t>его</w:t>
      </w:r>
      <w:r w:rsidRPr="002E16B5" w:rsidR="003C6805">
        <w:rPr>
          <w:sz w:val="28"/>
          <w:szCs w:val="28"/>
        </w:rPr>
        <w:t xml:space="preserve"> адрес слова и выражения, </w:t>
      </w:r>
      <w:r w:rsidRPr="003C6805" w:rsidR="003C6805">
        <w:rPr>
          <w:sz w:val="28"/>
          <w:szCs w:val="28"/>
        </w:rPr>
        <w:t xml:space="preserve">оскорбляющие </w:t>
      </w:r>
      <w:r w:rsidR="002E16B5">
        <w:rPr>
          <w:sz w:val="28"/>
          <w:szCs w:val="28"/>
        </w:rPr>
        <w:t>его</w:t>
      </w:r>
      <w:r w:rsidRPr="003C6805" w:rsidR="003C6805">
        <w:rPr>
          <w:sz w:val="28"/>
          <w:szCs w:val="28"/>
        </w:rPr>
        <w:t xml:space="preserve"> честь и достоинство.</w:t>
      </w:r>
      <w:r w:rsidRPr="003C6805" w:rsidR="003C6805">
        <w:rPr>
          <w:sz w:val="28"/>
          <w:szCs w:val="28"/>
        </w:rPr>
        <w:t xml:space="preserve"> </w:t>
      </w:r>
      <w:r w:rsidR="002E16B5">
        <w:rPr>
          <w:sz w:val="28"/>
          <w:szCs w:val="28"/>
        </w:rPr>
        <w:t xml:space="preserve">Лишь потому, что </w:t>
      </w:r>
      <w:r w:rsidR="002E16B5">
        <w:rPr>
          <w:sz w:val="28"/>
          <w:szCs w:val="28"/>
        </w:rPr>
        <w:t>Марданову</w:t>
      </w:r>
      <w:r w:rsidR="002E16B5">
        <w:rPr>
          <w:sz w:val="28"/>
          <w:szCs w:val="28"/>
        </w:rPr>
        <w:t xml:space="preserve"> </w:t>
      </w:r>
      <w:r w:rsidR="002E16B5">
        <w:rPr>
          <w:sz w:val="28"/>
          <w:szCs w:val="28"/>
        </w:rPr>
        <w:t>И.Х</w:t>
      </w:r>
      <w:r w:rsidR="002E16B5">
        <w:rPr>
          <w:sz w:val="28"/>
          <w:szCs w:val="28"/>
        </w:rPr>
        <w:t>.</w:t>
      </w:r>
      <w:r w:rsidRPr="003C6805" w:rsidR="003C6805">
        <w:rPr>
          <w:sz w:val="28"/>
          <w:szCs w:val="28"/>
        </w:rPr>
        <w:t xml:space="preserve"> </w:t>
      </w:r>
      <w:r w:rsidR="00150EF3">
        <w:rPr>
          <w:sz w:val="28"/>
          <w:szCs w:val="28"/>
        </w:rPr>
        <w:t xml:space="preserve">не </w:t>
      </w:r>
      <w:r w:rsidRPr="003C6805" w:rsidR="003C6805">
        <w:rPr>
          <w:sz w:val="28"/>
          <w:szCs w:val="28"/>
        </w:rPr>
        <w:t xml:space="preserve">понравилось, что </w:t>
      </w:r>
      <w:r w:rsidR="002E16B5">
        <w:rPr>
          <w:sz w:val="28"/>
          <w:szCs w:val="28"/>
        </w:rPr>
        <w:t>он</w:t>
      </w:r>
      <w:r w:rsidRPr="003C6805" w:rsidR="003C6805">
        <w:rPr>
          <w:sz w:val="28"/>
          <w:szCs w:val="28"/>
        </w:rPr>
        <w:t xml:space="preserve"> составля</w:t>
      </w:r>
      <w:r w:rsidR="002E16B5">
        <w:rPr>
          <w:sz w:val="28"/>
          <w:szCs w:val="28"/>
        </w:rPr>
        <w:t>л</w:t>
      </w:r>
      <w:r w:rsidRPr="003C6805" w:rsidR="003C6805">
        <w:rPr>
          <w:sz w:val="28"/>
          <w:szCs w:val="28"/>
        </w:rPr>
        <w:t xml:space="preserve"> протокол об административном правонарушении в отношении него.</w:t>
      </w:r>
      <w:r w:rsidR="002E16B5">
        <w:rPr>
          <w:sz w:val="28"/>
          <w:szCs w:val="28"/>
        </w:rPr>
        <w:t xml:space="preserve"> Ж</w:t>
      </w:r>
      <w:r w:rsidRPr="002E16B5" w:rsidR="00677917">
        <w:rPr>
          <w:sz w:val="28"/>
          <w:szCs w:val="28"/>
        </w:rPr>
        <w:t>ела</w:t>
      </w:r>
      <w:r w:rsidRPr="002E16B5" w:rsidR="002E16B5">
        <w:rPr>
          <w:sz w:val="28"/>
          <w:szCs w:val="28"/>
        </w:rPr>
        <w:t>ет</w:t>
      </w:r>
      <w:r w:rsidRPr="002E16B5" w:rsidR="00677917">
        <w:rPr>
          <w:sz w:val="28"/>
          <w:szCs w:val="28"/>
        </w:rPr>
        <w:t xml:space="preserve"> привлечь к уголовной ответственности </w:t>
      </w:r>
      <w:r w:rsidRPr="002E16B5" w:rsidR="00677917">
        <w:rPr>
          <w:sz w:val="28"/>
          <w:szCs w:val="28"/>
        </w:rPr>
        <w:t>Марданова</w:t>
      </w:r>
      <w:r w:rsidRPr="002E16B5" w:rsidR="00677917">
        <w:rPr>
          <w:sz w:val="28"/>
          <w:szCs w:val="28"/>
        </w:rPr>
        <w:t xml:space="preserve"> </w:t>
      </w:r>
      <w:r w:rsidRPr="002E16B5" w:rsidR="00677917">
        <w:rPr>
          <w:sz w:val="28"/>
          <w:szCs w:val="28"/>
        </w:rPr>
        <w:t>И.Х</w:t>
      </w:r>
      <w:r w:rsidRPr="002E16B5" w:rsidR="00677917">
        <w:rPr>
          <w:sz w:val="28"/>
          <w:szCs w:val="28"/>
        </w:rPr>
        <w:t xml:space="preserve">. за публичное оскорбление </w:t>
      </w:r>
      <w:r w:rsidRPr="002E16B5" w:rsidR="002E16B5">
        <w:rPr>
          <w:sz w:val="28"/>
          <w:szCs w:val="28"/>
        </w:rPr>
        <w:t>его</w:t>
      </w:r>
      <w:r w:rsidRPr="002E16B5" w:rsidR="00677917">
        <w:rPr>
          <w:sz w:val="28"/>
          <w:szCs w:val="28"/>
        </w:rPr>
        <w:t>, как представителя власти</w:t>
      </w:r>
      <w:r w:rsidRPr="002E16B5" w:rsidR="002E16B5">
        <w:rPr>
          <w:sz w:val="28"/>
          <w:szCs w:val="28"/>
        </w:rPr>
        <w:t>.</w:t>
      </w:r>
      <w:r w:rsidR="00677917">
        <w:rPr>
          <w:szCs w:val="28"/>
        </w:rPr>
        <w:tab/>
      </w:r>
    </w:p>
    <w:p w:rsidR="00B73D7E" w:rsidRPr="00C84645" w:rsidP="00D96812">
      <w:pPr>
        <w:ind w:firstLine="708"/>
        <w:jc w:val="both"/>
        <w:rPr>
          <w:color w:val="FF0000"/>
          <w:sz w:val="28"/>
          <w:szCs w:val="28"/>
        </w:rPr>
      </w:pPr>
      <w:r w:rsidRPr="00C84645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C84645" w:rsidR="00D96812">
        <w:rPr>
          <w:sz w:val="28"/>
          <w:szCs w:val="28"/>
        </w:rPr>
        <w:t>Ш</w:t>
      </w:r>
      <w:r w:rsidR="00F246E8">
        <w:rPr>
          <w:sz w:val="28"/>
          <w:szCs w:val="28"/>
        </w:rPr>
        <w:t>.</w:t>
      </w:r>
      <w:r w:rsidRPr="00C84645" w:rsidR="00D96812">
        <w:rPr>
          <w:sz w:val="28"/>
          <w:szCs w:val="28"/>
        </w:rPr>
        <w:t xml:space="preserve"> Д.М.</w:t>
      </w:r>
      <w:r w:rsidRPr="00C84645">
        <w:rPr>
          <w:sz w:val="28"/>
          <w:szCs w:val="28"/>
        </w:rPr>
        <w:t xml:space="preserve">, из которых вытекает, что </w:t>
      </w:r>
      <w:r w:rsidRPr="00C84645" w:rsidR="00D96812">
        <w:rPr>
          <w:sz w:val="28"/>
          <w:szCs w:val="28"/>
        </w:rPr>
        <w:t xml:space="preserve">25.12.2021 около 08 часов 30 минут,  на улице около дома расположенного по адресу: Республика Татарстан, Апастовский муниципальный район, </w:t>
      </w:r>
      <w:r w:rsidRPr="00C84645" w:rsidR="00D96812">
        <w:rPr>
          <w:sz w:val="28"/>
          <w:szCs w:val="28"/>
        </w:rPr>
        <w:t>п. ж</w:t>
      </w:r>
      <w:r w:rsidRPr="00C84645" w:rsidR="00D96812">
        <w:rPr>
          <w:sz w:val="28"/>
          <w:szCs w:val="28"/>
        </w:rPr>
        <w:t xml:space="preserve">/д станции </w:t>
      </w:r>
      <w:r w:rsidR="00F246E8">
        <w:rPr>
          <w:sz w:val="28"/>
          <w:szCs w:val="28"/>
        </w:rPr>
        <w:t>….</w:t>
      </w:r>
      <w:r w:rsidRPr="00C84645" w:rsidR="00D96812">
        <w:rPr>
          <w:sz w:val="28"/>
          <w:szCs w:val="28"/>
        </w:rPr>
        <w:t xml:space="preserve">, возле служебного автомобиля полиции </w:t>
      </w:r>
      <w:r w:rsidRPr="00C84645" w:rsidR="00D96812">
        <w:rPr>
          <w:sz w:val="28"/>
          <w:szCs w:val="28"/>
        </w:rPr>
        <w:t>Марданов</w:t>
      </w:r>
      <w:r w:rsidRPr="00C84645" w:rsidR="00D96812">
        <w:rPr>
          <w:sz w:val="28"/>
          <w:szCs w:val="28"/>
        </w:rPr>
        <w:t xml:space="preserve"> </w:t>
      </w:r>
      <w:r w:rsidRPr="00C84645" w:rsidR="00D96812">
        <w:rPr>
          <w:sz w:val="28"/>
          <w:szCs w:val="28"/>
        </w:rPr>
        <w:t>И.Х</w:t>
      </w:r>
      <w:r w:rsidRPr="00C84645" w:rsidR="00D96812">
        <w:rPr>
          <w:sz w:val="28"/>
          <w:szCs w:val="28"/>
        </w:rPr>
        <w:t xml:space="preserve">. произнес в адрес участкового уполномоченного полиции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>.,</w:t>
      </w:r>
      <w:r w:rsidRPr="00C84645" w:rsidR="00D96812">
        <w:rPr>
          <w:sz w:val="28"/>
          <w:szCs w:val="28"/>
        </w:rPr>
        <w:t xml:space="preserve">. нецензурные слова. При этом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C84645" w:rsidR="00D96812">
        <w:rPr>
          <w:sz w:val="28"/>
          <w:szCs w:val="28"/>
        </w:rPr>
        <w:t xml:space="preserve">находился в форменном обмундировании сотрудника полиции и со знаками отличия. Кроме </w:t>
      </w:r>
      <w:r w:rsidR="00150EF3">
        <w:rPr>
          <w:sz w:val="28"/>
          <w:szCs w:val="28"/>
        </w:rPr>
        <w:t>него</w:t>
      </w:r>
      <w:r w:rsidRPr="00C84645" w:rsidR="00D96812">
        <w:rPr>
          <w:sz w:val="28"/>
          <w:szCs w:val="28"/>
        </w:rPr>
        <w:t xml:space="preserve"> это </w:t>
      </w:r>
      <w:r w:rsidRPr="00C84645" w:rsidR="00D96812">
        <w:rPr>
          <w:sz w:val="28"/>
          <w:szCs w:val="28"/>
        </w:rPr>
        <w:t>слышали и видели</w:t>
      </w:r>
      <w:r w:rsidRPr="00C84645" w:rsidR="00D96812">
        <w:rPr>
          <w:sz w:val="28"/>
          <w:szCs w:val="28"/>
        </w:rPr>
        <w:t xml:space="preserve">, </w:t>
      </w:r>
      <w:r w:rsidR="00150EF3">
        <w:rPr>
          <w:sz w:val="28"/>
          <w:szCs w:val="28"/>
        </w:rPr>
        <w:t xml:space="preserve">его </w:t>
      </w:r>
      <w:r w:rsidRPr="00C84645" w:rsidR="00D96812">
        <w:rPr>
          <w:sz w:val="28"/>
          <w:szCs w:val="28"/>
        </w:rPr>
        <w:t xml:space="preserve">сожительница </w:t>
      </w:r>
      <w:r w:rsidRPr="00C84645" w:rsidR="00D96812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Pr="00C84645" w:rsidR="00D96812">
        <w:rPr>
          <w:sz w:val="28"/>
          <w:szCs w:val="28"/>
        </w:rPr>
        <w:t>Р.Г</w:t>
      </w:r>
      <w:r w:rsidRPr="00C84645" w:rsidR="00D96812">
        <w:rPr>
          <w:sz w:val="28"/>
          <w:szCs w:val="28"/>
        </w:rPr>
        <w:t xml:space="preserve">., а также еще один мужчина, который находился рядом со служебным автомобилем полиции. По какой причине </w:t>
      </w:r>
      <w:r w:rsidRPr="00C84645" w:rsidR="00D96812">
        <w:rPr>
          <w:sz w:val="28"/>
          <w:szCs w:val="28"/>
        </w:rPr>
        <w:t>Марданов</w:t>
      </w:r>
      <w:r w:rsidRPr="00C84645" w:rsidR="00D96812">
        <w:rPr>
          <w:sz w:val="28"/>
          <w:szCs w:val="28"/>
        </w:rPr>
        <w:t xml:space="preserve"> </w:t>
      </w:r>
      <w:r w:rsidRPr="00C84645" w:rsidR="00D96812">
        <w:rPr>
          <w:sz w:val="28"/>
          <w:szCs w:val="28"/>
        </w:rPr>
        <w:t>И.Х</w:t>
      </w:r>
      <w:r w:rsidRPr="00C84645" w:rsidR="00D96812">
        <w:rPr>
          <w:sz w:val="28"/>
          <w:szCs w:val="28"/>
        </w:rPr>
        <w:t xml:space="preserve">. начал оскорблять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C84645" w:rsidR="00D96812">
        <w:rPr>
          <w:sz w:val="28"/>
          <w:szCs w:val="28"/>
        </w:rPr>
        <w:t xml:space="preserve">он не знает. </w:t>
      </w:r>
      <w:r w:rsidRPr="00C84645" w:rsidR="00C84645">
        <w:rPr>
          <w:sz w:val="28"/>
          <w:szCs w:val="28"/>
        </w:rPr>
        <w:t>Он</w:t>
      </w:r>
      <w:r w:rsidRPr="00C84645" w:rsidR="00D96812">
        <w:rPr>
          <w:sz w:val="28"/>
          <w:szCs w:val="28"/>
        </w:rPr>
        <w:t xml:space="preserve"> говорил </w:t>
      </w:r>
      <w:r w:rsidRPr="00C84645" w:rsidR="00C84645">
        <w:rPr>
          <w:sz w:val="28"/>
          <w:szCs w:val="28"/>
        </w:rPr>
        <w:t>Марданову</w:t>
      </w:r>
      <w:r w:rsidRPr="00C84645" w:rsidR="00C84645">
        <w:rPr>
          <w:sz w:val="28"/>
          <w:szCs w:val="28"/>
        </w:rPr>
        <w:t xml:space="preserve"> </w:t>
      </w:r>
      <w:r w:rsidRPr="00C84645" w:rsidR="00C84645">
        <w:rPr>
          <w:sz w:val="28"/>
          <w:szCs w:val="28"/>
        </w:rPr>
        <w:t>И.Х</w:t>
      </w:r>
      <w:r w:rsidRPr="00C84645" w:rsidR="00C84645">
        <w:rPr>
          <w:sz w:val="28"/>
          <w:szCs w:val="28"/>
        </w:rPr>
        <w:t>.</w:t>
      </w:r>
      <w:r w:rsidRPr="00C84645" w:rsidR="00D96812">
        <w:rPr>
          <w:sz w:val="28"/>
          <w:szCs w:val="28"/>
        </w:rPr>
        <w:t xml:space="preserve">, что так делать нельзя, пытался успокоить. Однако </w:t>
      </w:r>
      <w:r w:rsidRPr="00C84645" w:rsidR="00D96812">
        <w:rPr>
          <w:sz w:val="28"/>
          <w:szCs w:val="28"/>
        </w:rPr>
        <w:t>Марданов</w:t>
      </w:r>
      <w:r w:rsidRPr="00C84645" w:rsidR="00D96812">
        <w:rPr>
          <w:sz w:val="28"/>
          <w:szCs w:val="28"/>
        </w:rPr>
        <w:t xml:space="preserve"> </w:t>
      </w:r>
      <w:r w:rsidRPr="00C84645" w:rsidR="00D96812">
        <w:rPr>
          <w:sz w:val="28"/>
          <w:szCs w:val="28"/>
        </w:rPr>
        <w:t>И.Х</w:t>
      </w:r>
      <w:r w:rsidRPr="00C84645" w:rsidR="00D96812">
        <w:rPr>
          <w:sz w:val="28"/>
          <w:szCs w:val="28"/>
        </w:rPr>
        <w:t xml:space="preserve">. </w:t>
      </w:r>
      <w:r w:rsidRPr="00C84645" w:rsidR="00D96812">
        <w:rPr>
          <w:sz w:val="28"/>
          <w:szCs w:val="28"/>
        </w:rPr>
        <w:t>находился в состоянии алкогольного опьянения и не реагировал</w:t>
      </w:r>
      <w:r w:rsidRPr="00C84645" w:rsidR="00D96812">
        <w:rPr>
          <w:sz w:val="28"/>
          <w:szCs w:val="28"/>
        </w:rPr>
        <w:t xml:space="preserve"> на </w:t>
      </w:r>
      <w:r w:rsidRPr="00C84645" w:rsidR="00C84645">
        <w:rPr>
          <w:sz w:val="28"/>
          <w:szCs w:val="28"/>
        </w:rPr>
        <w:t>его</w:t>
      </w:r>
      <w:r w:rsidRPr="00C84645" w:rsidR="00D96812">
        <w:rPr>
          <w:sz w:val="28"/>
          <w:szCs w:val="28"/>
        </w:rPr>
        <w:t xml:space="preserve"> замечания.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C84645" w:rsidR="00D96812">
        <w:rPr>
          <w:sz w:val="28"/>
          <w:szCs w:val="28"/>
        </w:rPr>
        <w:t xml:space="preserve">предупреждал </w:t>
      </w:r>
      <w:r w:rsidRPr="00C84645" w:rsidR="00D96812">
        <w:rPr>
          <w:sz w:val="28"/>
          <w:szCs w:val="28"/>
        </w:rPr>
        <w:t>Марданова</w:t>
      </w:r>
      <w:r w:rsidRPr="00C84645" w:rsidR="00D96812">
        <w:rPr>
          <w:sz w:val="28"/>
          <w:szCs w:val="28"/>
        </w:rPr>
        <w:t xml:space="preserve"> </w:t>
      </w:r>
      <w:r w:rsidRPr="00C84645" w:rsidR="00D96812">
        <w:rPr>
          <w:sz w:val="28"/>
          <w:szCs w:val="28"/>
        </w:rPr>
        <w:t>И.Х</w:t>
      </w:r>
      <w:r w:rsidRPr="00C84645" w:rsidR="00D96812">
        <w:rPr>
          <w:sz w:val="28"/>
          <w:szCs w:val="28"/>
        </w:rPr>
        <w:t xml:space="preserve">., что за оскорбление сотрудника полиции предусмотрена уголовная ответственность. Однако </w:t>
      </w:r>
      <w:r w:rsidRPr="00C84645" w:rsidR="00D96812">
        <w:rPr>
          <w:sz w:val="28"/>
          <w:szCs w:val="28"/>
        </w:rPr>
        <w:t>Марданов</w:t>
      </w:r>
      <w:r w:rsidRPr="00C84645" w:rsidR="00D96812">
        <w:rPr>
          <w:sz w:val="28"/>
          <w:szCs w:val="28"/>
        </w:rPr>
        <w:t xml:space="preserve"> </w:t>
      </w:r>
      <w:r w:rsidRPr="00C84645" w:rsidR="00D96812">
        <w:rPr>
          <w:sz w:val="28"/>
          <w:szCs w:val="28"/>
        </w:rPr>
        <w:t>И.Х</w:t>
      </w:r>
      <w:r w:rsidRPr="00C84645" w:rsidR="00D96812">
        <w:rPr>
          <w:sz w:val="28"/>
          <w:szCs w:val="28"/>
        </w:rPr>
        <w:t xml:space="preserve">. продолжил громко выражаться в адрес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C84645" w:rsidR="00D96812">
        <w:rPr>
          <w:sz w:val="28"/>
          <w:szCs w:val="28"/>
        </w:rPr>
        <w:t>нецензурными словами</w:t>
      </w:r>
      <w:r w:rsidRPr="00C84645">
        <w:rPr>
          <w:sz w:val="28"/>
          <w:szCs w:val="28"/>
        </w:rPr>
        <w:t>/</w:t>
      </w:r>
      <w:r w:rsidRPr="00C84645" w:rsidR="00FF7613">
        <w:rPr>
          <w:sz w:val="28"/>
          <w:szCs w:val="28"/>
        </w:rPr>
        <w:t>л.д</w:t>
      </w:r>
      <w:r w:rsidRPr="00C84645" w:rsidR="00FF7613">
        <w:rPr>
          <w:sz w:val="28"/>
          <w:szCs w:val="28"/>
        </w:rPr>
        <w:t xml:space="preserve">. </w:t>
      </w:r>
      <w:r w:rsidRPr="00C84645" w:rsidR="00D96812">
        <w:rPr>
          <w:sz w:val="28"/>
          <w:szCs w:val="28"/>
        </w:rPr>
        <w:t>66-68</w:t>
      </w:r>
      <w:r w:rsidRPr="00C84645">
        <w:rPr>
          <w:sz w:val="28"/>
          <w:szCs w:val="28"/>
        </w:rPr>
        <w:t>/;</w:t>
      </w:r>
      <w:r w:rsidRPr="00C84645">
        <w:rPr>
          <w:color w:val="FF0000"/>
          <w:sz w:val="28"/>
          <w:szCs w:val="28"/>
        </w:rPr>
        <w:t xml:space="preserve"> </w:t>
      </w:r>
    </w:p>
    <w:p w:rsidR="00772C2E" w:rsidRPr="00007E1B" w:rsidP="00772C2E">
      <w:pPr>
        <w:pStyle w:val="ConsNonformat0"/>
        <w:widowControl/>
        <w:ind w:right="-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1B">
        <w:rPr>
          <w:rFonts w:ascii="Times New Roman" w:hAnsi="Times New Roman" w:cs="Times New Roman"/>
          <w:sz w:val="28"/>
          <w:szCs w:val="28"/>
        </w:rPr>
        <w:t>оглашенными, в порядке статьи 281 УПК РФ, показаниями свидетел</w:t>
      </w:r>
      <w:r w:rsidRPr="00007E1B" w:rsidR="00007E1B">
        <w:rPr>
          <w:rFonts w:ascii="Times New Roman" w:hAnsi="Times New Roman" w:cs="Times New Roman"/>
          <w:sz w:val="28"/>
          <w:szCs w:val="28"/>
        </w:rPr>
        <w:t>ей</w:t>
      </w:r>
      <w:r w:rsidRPr="00007E1B">
        <w:rPr>
          <w:rFonts w:ascii="Times New Roman" w:hAnsi="Times New Roman" w:cs="Times New Roman"/>
          <w:sz w:val="28"/>
          <w:szCs w:val="28"/>
        </w:rPr>
        <w:t xml:space="preserve"> </w:t>
      </w:r>
      <w:r w:rsidRPr="00007E1B" w:rsidR="00C84645">
        <w:rPr>
          <w:rFonts w:ascii="Times New Roman" w:hAnsi="Times New Roman" w:cs="Times New Roman"/>
          <w:sz w:val="28"/>
          <w:szCs w:val="28"/>
        </w:rPr>
        <w:t>А</w:t>
      </w:r>
      <w:r w:rsidR="00F246E8">
        <w:rPr>
          <w:rFonts w:ascii="Times New Roman" w:hAnsi="Times New Roman" w:cs="Times New Roman"/>
          <w:sz w:val="28"/>
          <w:szCs w:val="28"/>
        </w:rPr>
        <w:t>.</w:t>
      </w:r>
      <w:r w:rsidRPr="00007E1B" w:rsidR="00C84645">
        <w:rPr>
          <w:rFonts w:ascii="Times New Roman" w:hAnsi="Times New Roman" w:cs="Times New Roman"/>
          <w:sz w:val="28"/>
          <w:szCs w:val="28"/>
        </w:rPr>
        <w:t xml:space="preserve"> </w:t>
      </w:r>
      <w:r w:rsidRPr="00007E1B" w:rsidR="00C84645">
        <w:rPr>
          <w:rFonts w:ascii="Times New Roman" w:hAnsi="Times New Roman" w:cs="Times New Roman"/>
          <w:sz w:val="28"/>
          <w:szCs w:val="28"/>
        </w:rPr>
        <w:t>И.И</w:t>
      </w:r>
      <w:r w:rsidRPr="00007E1B" w:rsidR="00C84645">
        <w:rPr>
          <w:rFonts w:ascii="Times New Roman" w:hAnsi="Times New Roman" w:cs="Times New Roman"/>
          <w:sz w:val="28"/>
          <w:szCs w:val="28"/>
        </w:rPr>
        <w:t>.</w:t>
      </w:r>
      <w:r w:rsidRPr="00007E1B">
        <w:rPr>
          <w:rFonts w:ascii="Times New Roman" w:hAnsi="Times New Roman" w:cs="Times New Roman"/>
          <w:sz w:val="28"/>
          <w:szCs w:val="28"/>
        </w:rPr>
        <w:t>,</w:t>
      </w:r>
      <w:r w:rsidRPr="00007E1B" w:rsidR="00007E1B">
        <w:rPr>
          <w:rFonts w:ascii="Times New Roman" w:hAnsi="Times New Roman" w:cs="Times New Roman"/>
          <w:sz w:val="28"/>
          <w:szCs w:val="28"/>
        </w:rPr>
        <w:t xml:space="preserve"> М</w:t>
      </w:r>
      <w:r w:rsidR="00F246E8">
        <w:rPr>
          <w:rFonts w:ascii="Times New Roman" w:hAnsi="Times New Roman" w:cs="Times New Roman"/>
          <w:sz w:val="28"/>
          <w:szCs w:val="28"/>
        </w:rPr>
        <w:t>.</w:t>
      </w:r>
      <w:r w:rsidRPr="00007E1B" w:rsidR="00007E1B">
        <w:rPr>
          <w:rFonts w:ascii="Times New Roman" w:hAnsi="Times New Roman" w:cs="Times New Roman"/>
          <w:sz w:val="28"/>
          <w:szCs w:val="28"/>
        </w:rPr>
        <w:t xml:space="preserve"> </w:t>
      </w:r>
      <w:r w:rsidRPr="00007E1B" w:rsidR="00007E1B">
        <w:rPr>
          <w:rFonts w:ascii="Times New Roman" w:hAnsi="Times New Roman" w:cs="Times New Roman"/>
          <w:sz w:val="28"/>
          <w:szCs w:val="28"/>
        </w:rPr>
        <w:t>Р.Г</w:t>
      </w:r>
      <w:r w:rsidRPr="00007E1B" w:rsidR="00007E1B">
        <w:rPr>
          <w:rFonts w:ascii="Times New Roman" w:hAnsi="Times New Roman" w:cs="Times New Roman"/>
          <w:sz w:val="28"/>
          <w:szCs w:val="28"/>
        </w:rPr>
        <w:t>.</w:t>
      </w:r>
      <w:r w:rsidR="006D6647">
        <w:rPr>
          <w:rFonts w:ascii="Times New Roman" w:hAnsi="Times New Roman" w:cs="Times New Roman"/>
          <w:sz w:val="28"/>
          <w:szCs w:val="28"/>
        </w:rPr>
        <w:t>,</w:t>
      </w:r>
      <w:r w:rsidRPr="00007E1B" w:rsidR="00007E1B">
        <w:rPr>
          <w:rFonts w:ascii="Times New Roman" w:hAnsi="Times New Roman" w:cs="Times New Roman"/>
          <w:sz w:val="28"/>
          <w:szCs w:val="28"/>
        </w:rPr>
        <w:t xml:space="preserve"> </w:t>
      </w:r>
      <w:r w:rsidRPr="00007E1B">
        <w:rPr>
          <w:rFonts w:ascii="Times New Roman" w:hAnsi="Times New Roman" w:cs="Times New Roman"/>
          <w:sz w:val="28"/>
          <w:szCs w:val="28"/>
        </w:rPr>
        <w:t>которы</w:t>
      </w:r>
      <w:r w:rsidR="006D6647">
        <w:rPr>
          <w:rFonts w:ascii="Times New Roman" w:hAnsi="Times New Roman" w:cs="Times New Roman"/>
          <w:sz w:val="28"/>
          <w:szCs w:val="28"/>
        </w:rPr>
        <w:t>е</w:t>
      </w:r>
      <w:r w:rsidRPr="00007E1B">
        <w:rPr>
          <w:rFonts w:ascii="Times New Roman" w:hAnsi="Times New Roman" w:cs="Times New Roman"/>
          <w:sz w:val="28"/>
          <w:szCs w:val="28"/>
        </w:rPr>
        <w:t xml:space="preserve"> на предваритель</w:t>
      </w:r>
      <w:r w:rsidRPr="00007E1B" w:rsidR="00CC3719">
        <w:rPr>
          <w:rFonts w:ascii="Times New Roman" w:hAnsi="Times New Roman" w:cs="Times New Roman"/>
          <w:sz w:val="28"/>
          <w:szCs w:val="28"/>
        </w:rPr>
        <w:t>ном следствии, дал</w:t>
      </w:r>
      <w:r w:rsidR="006D6647">
        <w:rPr>
          <w:rFonts w:ascii="Times New Roman" w:hAnsi="Times New Roman" w:cs="Times New Roman"/>
          <w:sz w:val="28"/>
          <w:szCs w:val="28"/>
        </w:rPr>
        <w:t>и</w:t>
      </w:r>
      <w:r w:rsidRPr="00007E1B" w:rsidR="00CC3719">
        <w:rPr>
          <w:rFonts w:ascii="Times New Roman" w:hAnsi="Times New Roman" w:cs="Times New Roman"/>
          <w:sz w:val="28"/>
          <w:szCs w:val="28"/>
        </w:rPr>
        <w:t xml:space="preserve"> показания, аналогичные показаниям свидетеля </w:t>
      </w:r>
      <w:r w:rsidRPr="00007E1B" w:rsidR="00C84645">
        <w:rPr>
          <w:rFonts w:ascii="Times New Roman" w:hAnsi="Times New Roman" w:cs="Times New Roman"/>
          <w:sz w:val="28"/>
          <w:szCs w:val="28"/>
        </w:rPr>
        <w:t xml:space="preserve">Шакурова </w:t>
      </w:r>
      <w:r w:rsidRPr="00007E1B" w:rsidR="00C84645">
        <w:rPr>
          <w:rFonts w:ascii="Times New Roman" w:hAnsi="Times New Roman" w:cs="Times New Roman"/>
          <w:sz w:val="28"/>
          <w:szCs w:val="28"/>
        </w:rPr>
        <w:t>Д.М</w:t>
      </w:r>
      <w:r w:rsidRPr="00007E1B" w:rsidR="00C84645">
        <w:rPr>
          <w:rFonts w:ascii="Times New Roman" w:hAnsi="Times New Roman" w:cs="Times New Roman"/>
          <w:sz w:val="28"/>
          <w:szCs w:val="28"/>
        </w:rPr>
        <w:t>.</w:t>
      </w:r>
      <w:r w:rsidRPr="00007E1B" w:rsidR="00CC3719">
        <w:rPr>
          <w:rFonts w:ascii="Times New Roman" w:hAnsi="Times New Roman" w:cs="Times New Roman"/>
          <w:sz w:val="28"/>
          <w:szCs w:val="28"/>
        </w:rPr>
        <w:t xml:space="preserve">/ </w:t>
      </w:r>
      <w:r w:rsidRPr="00007E1B" w:rsidR="00CC3719">
        <w:rPr>
          <w:rFonts w:ascii="Times New Roman" w:hAnsi="Times New Roman" w:cs="Times New Roman"/>
          <w:sz w:val="28"/>
          <w:szCs w:val="28"/>
        </w:rPr>
        <w:t>л.д</w:t>
      </w:r>
      <w:r w:rsidRPr="00007E1B" w:rsidR="00CC3719">
        <w:rPr>
          <w:rFonts w:ascii="Times New Roman" w:hAnsi="Times New Roman" w:cs="Times New Roman"/>
          <w:sz w:val="28"/>
          <w:szCs w:val="28"/>
        </w:rPr>
        <w:t xml:space="preserve">. </w:t>
      </w:r>
      <w:r w:rsidRPr="00007E1B" w:rsidR="00007E1B">
        <w:rPr>
          <w:rFonts w:ascii="Times New Roman" w:hAnsi="Times New Roman" w:cs="Times New Roman"/>
          <w:sz w:val="28"/>
          <w:szCs w:val="28"/>
        </w:rPr>
        <w:t>73-75, 61-63</w:t>
      </w:r>
      <w:r w:rsidRPr="00007E1B" w:rsidR="00CC3719">
        <w:rPr>
          <w:rFonts w:ascii="Times New Roman" w:hAnsi="Times New Roman" w:cs="Times New Roman"/>
          <w:sz w:val="28"/>
          <w:szCs w:val="28"/>
        </w:rPr>
        <w:t>/;</w:t>
      </w:r>
    </w:p>
    <w:p w:rsidR="00CF6119" w:rsidRPr="007612F9" w:rsidP="00CF6119">
      <w:pPr>
        <w:ind w:firstLine="709"/>
        <w:jc w:val="both"/>
        <w:rPr>
          <w:sz w:val="28"/>
          <w:szCs w:val="28"/>
        </w:rPr>
      </w:pPr>
      <w:r w:rsidRPr="007612F9">
        <w:rPr>
          <w:sz w:val="28"/>
          <w:szCs w:val="28"/>
        </w:rPr>
        <w:t xml:space="preserve">Объективность показаний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="006D6647">
        <w:rPr>
          <w:sz w:val="28"/>
          <w:szCs w:val="28"/>
        </w:rPr>
        <w:t>Р.,</w:t>
      </w:r>
      <w:r w:rsidRPr="006D6647"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Ш</w:t>
      </w:r>
      <w:r w:rsidR="00F246E8">
        <w:rPr>
          <w:sz w:val="28"/>
          <w:szCs w:val="28"/>
        </w:rPr>
        <w:t>.</w:t>
      </w:r>
      <w:r w:rsidR="006D6647">
        <w:rPr>
          <w:sz w:val="28"/>
          <w:szCs w:val="28"/>
        </w:rPr>
        <w:t>Д.М</w:t>
      </w:r>
      <w:r w:rsidR="006D6647">
        <w:rPr>
          <w:sz w:val="28"/>
          <w:szCs w:val="28"/>
        </w:rPr>
        <w:t>.,</w:t>
      </w:r>
      <w:r w:rsidRPr="006D6647"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А</w:t>
      </w:r>
      <w:r w:rsidR="00F246E8">
        <w:rPr>
          <w:sz w:val="28"/>
          <w:szCs w:val="28"/>
        </w:rPr>
        <w:t>.</w:t>
      </w:r>
      <w:r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И.И</w:t>
      </w:r>
      <w:r w:rsidR="006D6647">
        <w:rPr>
          <w:sz w:val="28"/>
          <w:szCs w:val="28"/>
        </w:rPr>
        <w:t>.,</w:t>
      </w:r>
      <w:r w:rsidRPr="006D6647"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М</w:t>
      </w:r>
      <w:r w:rsidR="00F246E8">
        <w:rPr>
          <w:sz w:val="28"/>
          <w:szCs w:val="28"/>
        </w:rPr>
        <w:t>.</w:t>
      </w:r>
      <w:r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Р.Г</w:t>
      </w:r>
      <w:r w:rsidR="006D6647">
        <w:rPr>
          <w:sz w:val="28"/>
          <w:szCs w:val="28"/>
        </w:rPr>
        <w:t>.</w:t>
      </w:r>
      <w:r w:rsidRPr="007612F9">
        <w:rPr>
          <w:sz w:val="28"/>
          <w:szCs w:val="28"/>
        </w:rPr>
        <w:t xml:space="preserve"> 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7612F9" w:rsidR="005E77DB">
        <w:rPr>
          <w:sz w:val="28"/>
          <w:szCs w:val="28"/>
        </w:rPr>
        <w:t xml:space="preserve"> </w:t>
      </w:r>
      <w:r w:rsidRPr="007612F9">
        <w:rPr>
          <w:sz w:val="28"/>
          <w:szCs w:val="28"/>
        </w:rPr>
        <w:t xml:space="preserve">Судом установлено, что оснований для оговора </w:t>
      </w:r>
      <w:r w:rsidR="006D6647">
        <w:rPr>
          <w:sz w:val="28"/>
          <w:szCs w:val="28"/>
        </w:rPr>
        <w:t>Марданова</w:t>
      </w:r>
      <w:r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И.Х</w:t>
      </w:r>
      <w:r w:rsidR="006D6647">
        <w:rPr>
          <w:sz w:val="28"/>
          <w:szCs w:val="28"/>
        </w:rPr>
        <w:t xml:space="preserve">. </w:t>
      </w:r>
      <w:r w:rsidRPr="007612F9">
        <w:rPr>
          <w:sz w:val="28"/>
          <w:szCs w:val="28"/>
        </w:rPr>
        <w:t xml:space="preserve"> со стороны потерпевшего, свидетелей, не имеется. Неприязненные отношения между ними отсутствуют. Каких-либо сведений о заинтересованности потерпевшего и свидетелей при даче показаний в отношении подсудимого, оснований для его оговора, равно как и существенных противоречий</w:t>
      </w:r>
      <w:r w:rsidRPr="007612F9" w:rsidR="0034129C">
        <w:rPr>
          <w:sz w:val="28"/>
          <w:szCs w:val="28"/>
        </w:rPr>
        <w:t>,</w:t>
      </w:r>
      <w:r w:rsidRPr="007612F9">
        <w:rPr>
          <w:sz w:val="28"/>
          <w:szCs w:val="28"/>
        </w:rPr>
        <w:t xml:space="preserve"> в их показаниях по обстоятельствам дела, ставящих эти показания под сомнение, которые </w:t>
      </w:r>
      <w:r w:rsidRPr="007612F9" w:rsidR="007C22B9">
        <w:rPr>
          <w:sz w:val="28"/>
          <w:szCs w:val="28"/>
        </w:rPr>
        <w:t>бы</w:t>
      </w:r>
      <w:r w:rsidRPr="007612F9">
        <w:rPr>
          <w:sz w:val="28"/>
          <w:szCs w:val="28"/>
        </w:rPr>
        <w:t xml:space="preserve"> могли повлиять</w:t>
      </w:r>
      <w:r w:rsidRPr="007612F9" w:rsidR="006B3254">
        <w:rPr>
          <w:sz w:val="28"/>
          <w:szCs w:val="28"/>
        </w:rPr>
        <w:t>,</w:t>
      </w:r>
      <w:r w:rsidRPr="007612F9">
        <w:rPr>
          <w:sz w:val="28"/>
          <w:szCs w:val="28"/>
        </w:rPr>
        <w:t xml:space="preserve"> на выводы суда о виновности </w:t>
      </w:r>
      <w:r w:rsidR="006D6647">
        <w:rPr>
          <w:sz w:val="28"/>
          <w:szCs w:val="28"/>
        </w:rPr>
        <w:t>Марданова</w:t>
      </w:r>
      <w:r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И.Х</w:t>
      </w:r>
      <w:r w:rsidR="006D6647">
        <w:rPr>
          <w:sz w:val="28"/>
          <w:szCs w:val="28"/>
        </w:rPr>
        <w:t>.</w:t>
      </w:r>
      <w:r w:rsidRPr="007612F9" w:rsidR="00C97850">
        <w:rPr>
          <w:sz w:val="28"/>
          <w:szCs w:val="28"/>
        </w:rPr>
        <w:t>,</w:t>
      </w:r>
      <w:r w:rsidRPr="007612F9" w:rsidR="005E77DB">
        <w:rPr>
          <w:sz w:val="28"/>
          <w:szCs w:val="28"/>
        </w:rPr>
        <w:t xml:space="preserve"> </w:t>
      </w:r>
      <w:r w:rsidRPr="007612F9">
        <w:rPr>
          <w:sz w:val="28"/>
          <w:szCs w:val="28"/>
        </w:rPr>
        <w:t>судом не установлено.</w:t>
      </w:r>
    </w:p>
    <w:p w:rsidR="00CB0F0D" w:rsidRPr="007612F9" w:rsidP="00546B70">
      <w:pPr>
        <w:ind w:firstLine="709"/>
        <w:jc w:val="both"/>
        <w:rPr>
          <w:sz w:val="28"/>
          <w:szCs w:val="28"/>
        </w:rPr>
      </w:pPr>
      <w:r w:rsidRPr="007612F9">
        <w:rPr>
          <w:sz w:val="28"/>
          <w:szCs w:val="28"/>
        </w:rPr>
        <w:t xml:space="preserve">Кроме того, виновность </w:t>
      </w:r>
      <w:r w:rsidR="006D6647">
        <w:rPr>
          <w:sz w:val="28"/>
          <w:szCs w:val="28"/>
        </w:rPr>
        <w:t>Марданова</w:t>
      </w:r>
      <w:r w:rsidR="006D6647">
        <w:rPr>
          <w:sz w:val="28"/>
          <w:szCs w:val="28"/>
        </w:rPr>
        <w:t xml:space="preserve"> </w:t>
      </w:r>
      <w:r w:rsidR="006D6647">
        <w:rPr>
          <w:sz w:val="28"/>
          <w:szCs w:val="28"/>
        </w:rPr>
        <w:t>И.Х</w:t>
      </w:r>
      <w:r w:rsidR="006D6647">
        <w:rPr>
          <w:sz w:val="28"/>
          <w:szCs w:val="28"/>
        </w:rPr>
        <w:t xml:space="preserve">. </w:t>
      </w:r>
      <w:r w:rsidRPr="007612F9">
        <w:rPr>
          <w:sz w:val="28"/>
          <w:szCs w:val="28"/>
        </w:rPr>
        <w:t xml:space="preserve"> в совершении указанного преступления, подтверждается следующими доказательствами</w:t>
      </w:r>
      <w:r w:rsidRPr="007612F9" w:rsidR="002B20C8">
        <w:rPr>
          <w:sz w:val="28"/>
          <w:szCs w:val="28"/>
        </w:rPr>
        <w:t>:</w:t>
      </w:r>
    </w:p>
    <w:p w:rsidR="008C7BC7" w:rsidP="008C7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5BA7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0A5BA7">
        <w:rPr>
          <w:sz w:val="28"/>
          <w:szCs w:val="28"/>
        </w:rPr>
        <w:t xml:space="preserve"> осмотра места </w:t>
      </w:r>
      <w:r w:rsidRPr="000A5BA7">
        <w:rPr>
          <w:sz w:val="28"/>
          <w:szCs w:val="28"/>
        </w:rPr>
        <w:t>происшествия</w:t>
      </w:r>
      <w:r w:rsidRPr="000A5BA7">
        <w:rPr>
          <w:sz w:val="28"/>
          <w:szCs w:val="28"/>
        </w:rPr>
        <w:t xml:space="preserve"> от 15.01.2022 с </w:t>
      </w:r>
      <w:r w:rsidRPr="000A5BA7">
        <w:rPr>
          <w:sz w:val="28"/>
          <w:szCs w:val="28"/>
        </w:rPr>
        <w:t>фототаблицей</w:t>
      </w:r>
      <w:r w:rsidRPr="000A5BA7">
        <w:rPr>
          <w:sz w:val="28"/>
          <w:szCs w:val="28"/>
        </w:rPr>
        <w:t xml:space="preserve">. </w:t>
      </w:r>
      <w:r w:rsidR="00CF1738">
        <w:rPr>
          <w:sz w:val="28"/>
          <w:szCs w:val="28"/>
        </w:rPr>
        <w:t>к</w:t>
      </w:r>
      <w:r w:rsidRPr="000A5BA7">
        <w:rPr>
          <w:sz w:val="28"/>
          <w:szCs w:val="28"/>
        </w:rPr>
        <w:t>оторым</w:t>
      </w:r>
      <w:r>
        <w:rPr>
          <w:sz w:val="28"/>
          <w:szCs w:val="28"/>
        </w:rPr>
        <w:t xml:space="preserve"> </w:t>
      </w:r>
      <w:r w:rsidRPr="000A5BA7">
        <w:rPr>
          <w:sz w:val="28"/>
          <w:szCs w:val="28"/>
        </w:rPr>
        <w:t xml:space="preserve">был осмотрен участок местности около дома по адресу: РТ, Апастовский муниципальный район, п. </w:t>
      </w:r>
      <w:r w:rsidR="00F246E8">
        <w:rPr>
          <w:sz w:val="28"/>
          <w:szCs w:val="28"/>
        </w:rPr>
        <w:t>…</w:t>
      </w:r>
      <w:r w:rsidRPr="000A5BA7">
        <w:rPr>
          <w:sz w:val="28"/>
          <w:szCs w:val="28"/>
        </w:rPr>
        <w:t xml:space="preserve">, на котором </w:t>
      </w:r>
      <w:r w:rsidRPr="000A5BA7">
        <w:rPr>
          <w:sz w:val="28"/>
          <w:szCs w:val="28"/>
        </w:rPr>
        <w:t>Марданов</w:t>
      </w:r>
      <w:r w:rsidRPr="000A5BA7">
        <w:rPr>
          <w:sz w:val="28"/>
          <w:szCs w:val="28"/>
        </w:rPr>
        <w:t xml:space="preserve"> </w:t>
      </w:r>
      <w:r w:rsidRPr="000A5BA7">
        <w:rPr>
          <w:sz w:val="28"/>
          <w:szCs w:val="28"/>
        </w:rPr>
        <w:t>И.Х</w:t>
      </w:r>
      <w:r w:rsidRPr="000A5BA7">
        <w:rPr>
          <w:sz w:val="28"/>
          <w:szCs w:val="28"/>
        </w:rPr>
        <w:t xml:space="preserve">. публично оскорбил сотрудника полиции </w:t>
      </w:r>
      <w:r w:rsidRPr="000A5BA7">
        <w:rPr>
          <w:sz w:val="28"/>
          <w:szCs w:val="28"/>
        </w:rPr>
        <w:t>В</w:t>
      </w:r>
      <w:r w:rsidR="00F246E8">
        <w:rPr>
          <w:sz w:val="28"/>
          <w:szCs w:val="28"/>
        </w:rPr>
        <w:t>.</w:t>
      </w:r>
      <w:r w:rsidRPr="000A5BA7">
        <w:rPr>
          <w:sz w:val="28"/>
          <w:szCs w:val="28"/>
        </w:rPr>
        <w:t>Р.Р</w:t>
      </w:r>
      <w:r w:rsidRPr="000A5BA7">
        <w:rPr>
          <w:sz w:val="28"/>
          <w:szCs w:val="28"/>
        </w:rPr>
        <w:t>. /</w:t>
      </w:r>
      <w:r w:rsidRPr="000A5BA7">
        <w:rPr>
          <w:sz w:val="28"/>
          <w:szCs w:val="28"/>
        </w:rPr>
        <w:t>л.д</w:t>
      </w:r>
      <w:r w:rsidRPr="000A5BA7">
        <w:rPr>
          <w:sz w:val="28"/>
          <w:szCs w:val="28"/>
        </w:rPr>
        <w:t>. 7-12/</w:t>
      </w:r>
      <w:r>
        <w:rPr>
          <w:sz w:val="28"/>
          <w:szCs w:val="28"/>
        </w:rPr>
        <w:t>;</w:t>
      </w:r>
    </w:p>
    <w:p w:rsidR="000A5BA7" w:rsidP="000A5BA7">
      <w:pPr>
        <w:ind w:firstLine="709"/>
        <w:jc w:val="both"/>
        <w:rPr>
          <w:b/>
          <w:szCs w:val="28"/>
        </w:rPr>
      </w:pPr>
      <w:r>
        <w:rPr>
          <w:sz w:val="28"/>
          <w:szCs w:val="28"/>
        </w:rPr>
        <w:t>п</w:t>
      </w:r>
      <w:r w:rsidRPr="000A5BA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A5BA7">
        <w:rPr>
          <w:sz w:val="28"/>
          <w:szCs w:val="28"/>
        </w:rPr>
        <w:t xml:space="preserve"> начальника ОМВД России по Апастовскому району № 85 л/с от 10.06.2019, в соответствии с которым </w:t>
      </w:r>
      <w:r w:rsidRPr="000A5BA7">
        <w:rPr>
          <w:sz w:val="28"/>
          <w:szCs w:val="28"/>
        </w:rPr>
        <w:t>В</w:t>
      </w:r>
      <w:r w:rsidR="00F246E8">
        <w:rPr>
          <w:sz w:val="28"/>
          <w:szCs w:val="28"/>
        </w:rPr>
        <w:t>.</w:t>
      </w:r>
      <w:r w:rsidRPr="000A5BA7">
        <w:rPr>
          <w:sz w:val="28"/>
          <w:szCs w:val="28"/>
        </w:rPr>
        <w:t>Р.Р</w:t>
      </w:r>
      <w:r w:rsidRPr="000A5BA7">
        <w:rPr>
          <w:sz w:val="28"/>
          <w:szCs w:val="28"/>
        </w:rPr>
        <w:t>. с 10.06.2019 назначен на должность участкового уполномоченного полиции отделения участковых уполномоченных полиции и по делам несовершеннолетних отдела МВД России по Апастовскому району/</w:t>
      </w:r>
      <w:r w:rsidRPr="000A5BA7">
        <w:rPr>
          <w:sz w:val="28"/>
          <w:szCs w:val="28"/>
        </w:rPr>
        <w:t>л.д</w:t>
      </w:r>
      <w:r w:rsidRPr="000A5BA7">
        <w:rPr>
          <w:sz w:val="28"/>
          <w:szCs w:val="28"/>
        </w:rPr>
        <w:t>. 34/</w:t>
      </w:r>
      <w:r w:rsidR="0075282A">
        <w:rPr>
          <w:sz w:val="28"/>
          <w:szCs w:val="28"/>
        </w:rPr>
        <w:t>;</w:t>
      </w:r>
    </w:p>
    <w:p w:rsidR="000A5BA7" w:rsidRPr="0075282A" w:rsidP="000A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5282A">
        <w:rPr>
          <w:sz w:val="28"/>
          <w:szCs w:val="28"/>
        </w:rPr>
        <w:t>олжностн</w:t>
      </w:r>
      <w:r>
        <w:rPr>
          <w:sz w:val="28"/>
          <w:szCs w:val="28"/>
        </w:rPr>
        <w:t>ой</w:t>
      </w:r>
      <w:r w:rsidRPr="0075282A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ей</w:t>
      </w:r>
      <w:r w:rsidRPr="0075282A">
        <w:rPr>
          <w:sz w:val="28"/>
          <w:szCs w:val="28"/>
        </w:rPr>
        <w:t xml:space="preserve"> участкового уполномоченного полиции отделения участковых уполномоченных полиции и по делам несовершеннолетних отдела МВД России по Апастовскому району старшего лейтенанта полиции </w:t>
      </w:r>
      <w:r w:rsidR="00F246E8">
        <w:rPr>
          <w:sz w:val="28"/>
          <w:szCs w:val="28"/>
        </w:rPr>
        <w:t xml:space="preserve">В. </w:t>
      </w:r>
      <w:r w:rsidR="00F246E8">
        <w:rPr>
          <w:sz w:val="28"/>
          <w:szCs w:val="28"/>
        </w:rPr>
        <w:t>Р.Р</w:t>
      </w:r>
      <w:r w:rsidR="00F246E8">
        <w:rPr>
          <w:sz w:val="28"/>
          <w:szCs w:val="28"/>
        </w:rPr>
        <w:t xml:space="preserve">., </w:t>
      </w:r>
      <w:r w:rsidRPr="0075282A">
        <w:rPr>
          <w:sz w:val="28"/>
          <w:szCs w:val="28"/>
        </w:rPr>
        <w:t xml:space="preserve">в соответствии с которой </w:t>
      </w:r>
      <w:r w:rsidR="00F403C1">
        <w:rPr>
          <w:sz w:val="28"/>
          <w:szCs w:val="28"/>
        </w:rPr>
        <w:t xml:space="preserve">В. </w:t>
      </w:r>
      <w:r w:rsidR="00F403C1">
        <w:rPr>
          <w:sz w:val="28"/>
          <w:szCs w:val="28"/>
        </w:rPr>
        <w:t>Р.Р</w:t>
      </w:r>
      <w:r w:rsidR="00F403C1">
        <w:rPr>
          <w:sz w:val="28"/>
          <w:szCs w:val="28"/>
        </w:rPr>
        <w:t>.,</w:t>
      </w:r>
      <w:r w:rsidRPr="0075282A">
        <w:rPr>
          <w:sz w:val="28"/>
          <w:szCs w:val="28"/>
        </w:rPr>
        <w:t xml:space="preserve">. наделен правом и </w:t>
      </w:r>
      <w:r w:rsidRPr="0075282A">
        <w:rPr>
          <w:sz w:val="28"/>
          <w:szCs w:val="28"/>
        </w:rPr>
        <w:t>обязанностями</w:t>
      </w:r>
      <w:r w:rsidRPr="0075282A">
        <w:rPr>
          <w:sz w:val="28"/>
          <w:szCs w:val="28"/>
        </w:rPr>
        <w:t xml:space="preserve"> предусмотренными Федеральным законом от 07.02.2011 №3-ФЗ «О полиции», другими правовыми и ведомственными актами, в том числе проводить среди населения административного участка разъяснительную работу о </w:t>
      </w:r>
      <w:r w:rsidRPr="0075282A">
        <w:rPr>
          <w:sz w:val="28"/>
          <w:szCs w:val="28"/>
        </w:rPr>
        <w:t>способах и средствах правомерной защиты и самообороны от преступлений и иных противоправных посягательств; устанавливать доверительные отношения с гражданами с целью получения информации, способствующей предупреждению и раскрытию преступлений и иных правонарушений; выявлять на административном участке лиц, допускающих правонарушения в сфере семейно-бытовых отношений, хронических алкоголиков;</w:t>
      </w:r>
      <w:r w:rsidRPr="0075282A">
        <w:rPr>
          <w:sz w:val="28"/>
          <w:szCs w:val="28"/>
        </w:rPr>
        <w:t xml:space="preserve"> осуществлять обход административного участка, поддерживать постоянную связь с населением, органами местного самоуправления, обеспечивать охрану общественного порядка/</w:t>
      </w:r>
      <w:r w:rsidRPr="0075282A">
        <w:rPr>
          <w:sz w:val="28"/>
          <w:szCs w:val="28"/>
        </w:rPr>
        <w:t>л.д</w:t>
      </w:r>
      <w:r w:rsidRPr="0075282A">
        <w:rPr>
          <w:sz w:val="28"/>
          <w:szCs w:val="28"/>
        </w:rPr>
        <w:t>. 35-39/</w:t>
      </w:r>
      <w:r>
        <w:rPr>
          <w:sz w:val="28"/>
          <w:szCs w:val="28"/>
        </w:rPr>
        <w:t>;</w:t>
      </w:r>
    </w:p>
    <w:p w:rsidR="0075282A" w:rsidP="000A5BA7">
      <w:pPr>
        <w:ind w:firstLine="708"/>
        <w:jc w:val="both"/>
        <w:rPr>
          <w:sz w:val="28"/>
          <w:szCs w:val="28"/>
        </w:rPr>
      </w:pPr>
      <w:r w:rsidRPr="0075282A">
        <w:rPr>
          <w:sz w:val="28"/>
          <w:szCs w:val="28"/>
        </w:rPr>
        <w:t>служебн</w:t>
      </w:r>
      <w:r>
        <w:rPr>
          <w:sz w:val="28"/>
          <w:szCs w:val="28"/>
        </w:rPr>
        <w:t>ым</w:t>
      </w:r>
      <w:r w:rsidRPr="0075282A">
        <w:rPr>
          <w:sz w:val="28"/>
          <w:szCs w:val="28"/>
        </w:rPr>
        <w:t xml:space="preserve"> удостоверение</w:t>
      </w:r>
      <w:r>
        <w:rPr>
          <w:sz w:val="28"/>
          <w:szCs w:val="28"/>
        </w:rPr>
        <w:t>м</w:t>
      </w:r>
      <w:r w:rsidRPr="0075282A">
        <w:rPr>
          <w:sz w:val="28"/>
          <w:szCs w:val="28"/>
        </w:rPr>
        <w:t xml:space="preserve"> </w:t>
      </w:r>
      <w:r w:rsidR="00F403C1">
        <w:rPr>
          <w:sz w:val="28"/>
          <w:szCs w:val="28"/>
        </w:rPr>
        <w:t xml:space="preserve">В. </w:t>
      </w:r>
      <w:r w:rsidR="00F403C1">
        <w:rPr>
          <w:sz w:val="28"/>
          <w:szCs w:val="28"/>
        </w:rPr>
        <w:t>Р.Р</w:t>
      </w:r>
      <w:r w:rsidR="00F403C1">
        <w:rPr>
          <w:sz w:val="28"/>
          <w:szCs w:val="28"/>
        </w:rPr>
        <w:t xml:space="preserve">., </w:t>
      </w:r>
      <w:r w:rsidRPr="0075282A">
        <w:rPr>
          <w:sz w:val="28"/>
          <w:szCs w:val="28"/>
        </w:rPr>
        <w:t>согласно которому он является сотрудником полиции/</w:t>
      </w:r>
      <w:r w:rsidRPr="0075282A">
        <w:rPr>
          <w:sz w:val="28"/>
          <w:szCs w:val="28"/>
        </w:rPr>
        <w:t>л.д</w:t>
      </w:r>
      <w:r w:rsidRPr="0075282A">
        <w:rPr>
          <w:sz w:val="28"/>
          <w:szCs w:val="28"/>
        </w:rPr>
        <w:t>. 44/</w:t>
      </w:r>
      <w:r>
        <w:rPr>
          <w:sz w:val="28"/>
          <w:szCs w:val="28"/>
        </w:rPr>
        <w:t>;</w:t>
      </w:r>
    </w:p>
    <w:p w:rsidR="000A5BA7" w:rsidRPr="0075282A" w:rsidP="000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282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5282A">
        <w:rPr>
          <w:sz w:val="28"/>
          <w:szCs w:val="28"/>
        </w:rPr>
        <w:t xml:space="preserve"> начальника ОМВД России по Апастовскому району № 74 от 31.01.2020, в соответствии с которым административный участок № 5 в который входит </w:t>
      </w:r>
      <w:r w:rsidRPr="0075282A">
        <w:rPr>
          <w:sz w:val="28"/>
          <w:szCs w:val="28"/>
        </w:rPr>
        <w:t>п</w:t>
      </w:r>
      <w:r w:rsidR="00F403C1">
        <w:rPr>
          <w:sz w:val="28"/>
          <w:szCs w:val="28"/>
        </w:rPr>
        <w:t>…</w:t>
      </w:r>
      <w:r w:rsidRPr="0075282A">
        <w:rPr>
          <w:sz w:val="28"/>
          <w:szCs w:val="28"/>
        </w:rPr>
        <w:t xml:space="preserve"> закреплен за </w:t>
      </w:r>
      <w:r w:rsidRPr="0075282A">
        <w:rPr>
          <w:sz w:val="28"/>
          <w:szCs w:val="28"/>
        </w:rPr>
        <w:t>Г</w:t>
      </w:r>
      <w:r w:rsidR="00F403C1">
        <w:rPr>
          <w:sz w:val="28"/>
          <w:szCs w:val="28"/>
        </w:rPr>
        <w:t>.</w:t>
      </w:r>
      <w:r w:rsidRPr="0075282A">
        <w:rPr>
          <w:sz w:val="28"/>
          <w:szCs w:val="28"/>
        </w:rPr>
        <w:t>А.Ш</w:t>
      </w:r>
      <w:r w:rsidRPr="007528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282A">
        <w:rPr>
          <w:sz w:val="28"/>
          <w:szCs w:val="28"/>
        </w:rPr>
        <w:t>/</w:t>
      </w:r>
      <w:r w:rsidRPr="0075282A">
        <w:rPr>
          <w:sz w:val="28"/>
          <w:szCs w:val="28"/>
        </w:rPr>
        <w:t>л.д</w:t>
      </w:r>
      <w:r w:rsidRPr="0075282A">
        <w:rPr>
          <w:sz w:val="28"/>
          <w:szCs w:val="28"/>
        </w:rPr>
        <w:t>. 41-42/</w:t>
      </w:r>
      <w:r>
        <w:rPr>
          <w:sz w:val="28"/>
          <w:szCs w:val="28"/>
        </w:rPr>
        <w:t>;</w:t>
      </w:r>
    </w:p>
    <w:p w:rsidR="00C0081F" w:rsidP="00C00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282A" w:rsidR="000A5BA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5282A" w:rsidR="000A5BA7">
        <w:rPr>
          <w:sz w:val="28"/>
          <w:szCs w:val="28"/>
        </w:rPr>
        <w:t xml:space="preserve"> начальника ОМВД России по Апастовскому району № 196 л/</w:t>
      </w:r>
      <w:r w:rsidRPr="0075282A" w:rsidR="000A5BA7">
        <w:rPr>
          <w:sz w:val="28"/>
          <w:szCs w:val="28"/>
        </w:rPr>
        <w:t>с</w:t>
      </w:r>
      <w:r w:rsidRPr="0075282A" w:rsidR="000A5BA7">
        <w:rPr>
          <w:sz w:val="28"/>
          <w:szCs w:val="28"/>
        </w:rPr>
        <w:t xml:space="preserve"> от 06.12.2021, </w:t>
      </w:r>
      <w:r w:rsidRPr="0075282A" w:rsidR="000A5BA7">
        <w:rPr>
          <w:sz w:val="28"/>
          <w:szCs w:val="28"/>
        </w:rPr>
        <w:t>в</w:t>
      </w:r>
      <w:r w:rsidRPr="0075282A" w:rsidR="000A5BA7">
        <w:rPr>
          <w:sz w:val="28"/>
          <w:szCs w:val="28"/>
        </w:rPr>
        <w:t xml:space="preserve"> соответствии с которым </w:t>
      </w:r>
      <w:r w:rsidR="00F403C1">
        <w:rPr>
          <w:sz w:val="28"/>
          <w:szCs w:val="28"/>
        </w:rPr>
        <w:t xml:space="preserve">В. </w:t>
      </w:r>
      <w:r w:rsidR="00F403C1">
        <w:rPr>
          <w:sz w:val="28"/>
          <w:szCs w:val="28"/>
        </w:rPr>
        <w:t>Р.Р</w:t>
      </w:r>
      <w:r w:rsidR="00F403C1">
        <w:rPr>
          <w:sz w:val="28"/>
          <w:szCs w:val="28"/>
        </w:rPr>
        <w:t xml:space="preserve">., </w:t>
      </w:r>
      <w:r w:rsidRPr="0075282A" w:rsidR="000A5BA7">
        <w:rPr>
          <w:sz w:val="28"/>
          <w:szCs w:val="28"/>
        </w:rPr>
        <w:t xml:space="preserve">. выполняет служебные обязанности </w:t>
      </w:r>
      <w:r w:rsidRPr="0075282A" w:rsidR="000A5BA7">
        <w:rPr>
          <w:sz w:val="28"/>
          <w:szCs w:val="28"/>
        </w:rPr>
        <w:t>Г</w:t>
      </w:r>
      <w:r w:rsidR="00F403C1">
        <w:rPr>
          <w:sz w:val="28"/>
          <w:szCs w:val="28"/>
        </w:rPr>
        <w:t>.</w:t>
      </w:r>
      <w:r w:rsidRPr="0075282A" w:rsidR="000A5BA7">
        <w:rPr>
          <w:sz w:val="28"/>
          <w:szCs w:val="28"/>
        </w:rPr>
        <w:t>А.Ш</w:t>
      </w:r>
      <w:r w:rsidRPr="0075282A" w:rsidR="000A5BA7">
        <w:rPr>
          <w:sz w:val="28"/>
          <w:szCs w:val="28"/>
        </w:rPr>
        <w:t>. с 29.11.2021 по 31.12.2021/</w:t>
      </w:r>
      <w:r w:rsidRPr="0075282A" w:rsidR="000A5BA7">
        <w:rPr>
          <w:sz w:val="28"/>
          <w:szCs w:val="28"/>
        </w:rPr>
        <w:t>л.д</w:t>
      </w:r>
      <w:r w:rsidRPr="0075282A" w:rsidR="000A5BA7">
        <w:rPr>
          <w:sz w:val="28"/>
          <w:szCs w:val="28"/>
        </w:rPr>
        <w:t>. 43/</w:t>
      </w:r>
      <w:r>
        <w:rPr>
          <w:sz w:val="28"/>
          <w:szCs w:val="28"/>
        </w:rPr>
        <w:t>;</w:t>
      </w:r>
    </w:p>
    <w:p w:rsidR="000A5BA7" w:rsidRPr="0075282A" w:rsidP="00C00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282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75282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Pr="0075282A">
        <w:rPr>
          <w:sz w:val="28"/>
          <w:szCs w:val="28"/>
        </w:rPr>
        <w:t xml:space="preserve">№ 1501515 от 25.12.2021, согласно которому в отношении </w:t>
      </w:r>
      <w:r w:rsidRPr="0075282A">
        <w:rPr>
          <w:sz w:val="28"/>
          <w:szCs w:val="28"/>
        </w:rPr>
        <w:t>Марданова</w:t>
      </w:r>
      <w:r w:rsidRPr="0075282A">
        <w:rPr>
          <w:sz w:val="28"/>
          <w:szCs w:val="28"/>
        </w:rPr>
        <w:t xml:space="preserve"> </w:t>
      </w:r>
      <w:r w:rsidRPr="0075282A">
        <w:rPr>
          <w:sz w:val="28"/>
          <w:szCs w:val="28"/>
        </w:rPr>
        <w:t>И</w:t>
      </w:r>
      <w:r w:rsidR="00F403C1">
        <w:rPr>
          <w:sz w:val="28"/>
          <w:szCs w:val="28"/>
        </w:rPr>
        <w:t>.</w:t>
      </w:r>
      <w:r w:rsidRPr="0075282A">
        <w:rPr>
          <w:sz w:val="28"/>
          <w:szCs w:val="28"/>
        </w:rPr>
        <w:t>Х</w:t>
      </w:r>
      <w:r w:rsidR="00F403C1">
        <w:rPr>
          <w:sz w:val="28"/>
          <w:szCs w:val="28"/>
        </w:rPr>
        <w:t>.</w:t>
      </w:r>
      <w:r w:rsidRPr="0075282A">
        <w:rPr>
          <w:sz w:val="28"/>
          <w:szCs w:val="28"/>
        </w:rPr>
        <w:t>25.12.2021</w:t>
      </w:r>
      <w:r w:rsidRPr="0075282A">
        <w:rPr>
          <w:sz w:val="28"/>
          <w:szCs w:val="28"/>
        </w:rPr>
        <w:t xml:space="preserve"> в 08 часов 35 минут был составлен протокол об административном правонарушении по ст. 20.21 КоАП РФ/</w:t>
      </w:r>
      <w:r w:rsidRPr="0075282A">
        <w:rPr>
          <w:sz w:val="28"/>
          <w:szCs w:val="28"/>
        </w:rPr>
        <w:t>л.д</w:t>
      </w:r>
      <w:r w:rsidRPr="0075282A">
        <w:rPr>
          <w:sz w:val="28"/>
          <w:szCs w:val="28"/>
        </w:rPr>
        <w:t>. 45/</w:t>
      </w:r>
      <w:r>
        <w:rPr>
          <w:sz w:val="28"/>
          <w:szCs w:val="28"/>
        </w:rPr>
        <w:t>;</w:t>
      </w:r>
    </w:p>
    <w:p w:rsidR="000A5BA7" w:rsidP="00C55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282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5282A">
        <w:rPr>
          <w:sz w:val="28"/>
          <w:szCs w:val="28"/>
        </w:rPr>
        <w:t xml:space="preserve"> об административном правонарушении № 1501515 от 25.12.2021, согласно которому </w:t>
      </w:r>
      <w:r w:rsidRPr="0075282A">
        <w:rPr>
          <w:sz w:val="28"/>
          <w:szCs w:val="28"/>
        </w:rPr>
        <w:t>Марданов</w:t>
      </w:r>
      <w:r w:rsidRPr="0075282A">
        <w:rPr>
          <w:sz w:val="28"/>
          <w:szCs w:val="28"/>
        </w:rPr>
        <w:t xml:space="preserve"> </w:t>
      </w:r>
      <w:r w:rsidRPr="0075282A">
        <w:rPr>
          <w:sz w:val="28"/>
          <w:szCs w:val="28"/>
        </w:rPr>
        <w:t>И.Х</w:t>
      </w:r>
      <w:r w:rsidRPr="0075282A">
        <w:rPr>
          <w:sz w:val="28"/>
          <w:szCs w:val="28"/>
        </w:rPr>
        <w:t>. 25.12.2021 был привлечен к административной ответственности по ст. 20.21 КоАП РФ/</w:t>
      </w:r>
      <w:r w:rsidRPr="0075282A">
        <w:rPr>
          <w:sz w:val="28"/>
          <w:szCs w:val="28"/>
        </w:rPr>
        <w:t>л.д</w:t>
      </w:r>
      <w:r w:rsidRPr="0075282A">
        <w:rPr>
          <w:sz w:val="28"/>
          <w:szCs w:val="28"/>
        </w:rPr>
        <w:t>. 46/</w:t>
      </w:r>
      <w:r w:rsidR="00C55E2B">
        <w:rPr>
          <w:sz w:val="28"/>
          <w:szCs w:val="28"/>
        </w:rPr>
        <w:t>.</w:t>
      </w:r>
    </w:p>
    <w:p w:rsidR="002125D5" w:rsidP="002125D5">
      <w:pPr>
        <w:ind w:firstLine="709"/>
        <w:jc w:val="both"/>
        <w:rPr>
          <w:sz w:val="28"/>
          <w:szCs w:val="28"/>
        </w:rPr>
      </w:pPr>
      <w:r w:rsidRPr="002125D5">
        <w:rPr>
          <w:sz w:val="28"/>
          <w:szCs w:val="28"/>
        </w:rPr>
        <w:t>Проанализировав приведенные доказательства в их совокупности, сопоставив их с показаниями</w:t>
      </w:r>
      <w:r w:rsidRPr="002125D5" w:rsidR="00E23CA4">
        <w:rPr>
          <w:sz w:val="28"/>
          <w:szCs w:val="28"/>
        </w:rPr>
        <w:t xml:space="preserve"> подсудимого,</w:t>
      </w:r>
      <w:r w:rsidRPr="002125D5">
        <w:rPr>
          <w:sz w:val="28"/>
          <w:szCs w:val="28"/>
        </w:rPr>
        <w:t xml:space="preserve"> потерпевшего, свидетел</w:t>
      </w:r>
      <w:r w:rsidRPr="002125D5" w:rsidR="004B1F29">
        <w:rPr>
          <w:sz w:val="28"/>
          <w:szCs w:val="28"/>
        </w:rPr>
        <w:t>ей</w:t>
      </w:r>
      <w:r w:rsidRPr="002125D5">
        <w:rPr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 w:rsidRPr="0075282A" w:rsidR="00150EF3">
        <w:rPr>
          <w:sz w:val="28"/>
          <w:szCs w:val="28"/>
        </w:rPr>
        <w:t>Марданов</w:t>
      </w:r>
      <w:r w:rsidR="00150EF3">
        <w:rPr>
          <w:sz w:val="28"/>
          <w:szCs w:val="28"/>
        </w:rPr>
        <w:t>а</w:t>
      </w:r>
      <w:r w:rsidRPr="0075282A" w:rsidR="00150EF3">
        <w:rPr>
          <w:sz w:val="28"/>
          <w:szCs w:val="28"/>
        </w:rPr>
        <w:t xml:space="preserve"> </w:t>
      </w:r>
      <w:r w:rsidRPr="0075282A" w:rsidR="00150EF3">
        <w:rPr>
          <w:sz w:val="28"/>
          <w:szCs w:val="28"/>
        </w:rPr>
        <w:t>И.Х</w:t>
      </w:r>
      <w:r w:rsidRPr="002125D5">
        <w:rPr>
          <w:sz w:val="28"/>
          <w:szCs w:val="28"/>
        </w:rPr>
        <w:t>.</w:t>
      </w:r>
      <w:r w:rsidRPr="002125D5">
        <w:rPr>
          <w:sz w:val="28"/>
          <w:szCs w:val="28"/>
        </w:rPr>
        <w:t xml:space="preserve"> виновным в совершении указанного преступления. Осмотр места происшествия, проведен в соответствии с требованиями</w:t>
      </w:r>
      <w:r w:rsidRPr="002125D5" w:rsidR="004B1F29">
        <w:rPr>
          <w:sz w:val="28"/>
          <w:szCs w:val="28"/>
        </w:rPr>
        <w:t xml:space="preserve"> действующего законодательства.</w:t>
      </w:r>
      <w:r>
        <w:rPr>
          <w:sz w:val="28"/>
          <w:szCs w:val="28"/>
        </w:rPr>
        <w:t xml:space="preserve"> </w:t>
      </w:r>
      <w:r w:rsidRPr="002125D5" w:rsidR="004B1F29">
        <w:rPr>
          <w:sz w:val="28"/>
          <w:szCs w:val="28"/>
        </w:rPr>
        <w:t>К</w:t>
      </w:r>
      <w:r w:rsidRPr="002125D5">
        <w:rPr>
          <w:sz w:val="28"/>
          <w:szCs w:val="28"/>
        </w:rPr>
        <w:t xml:space="preserve">аких-либо </w:t>
      </w:r>
      <w:r w:rsidRPr="002125D5">
        <w:rPr>
          <w:sz w:val="28"/>
          <w:szCs w:val="28"/>
        </w:rPr>
        <w:t>нарушений требований действующего законодательства при собирании доказательств со стороны органов предварительного следствия не допущено.</w:t>
      </w:r>
    </w:p>
    <w:p w:rsidR="008C79E3" w:rsidP="008C79E3">
      <w:pPr>
        <w:ind w:firstLine="709"/>
        <w:jc w:val="both"/>
        <w:rPr>
          <w:sz w:val="28"/>
          <w:szCs w:val="28"/>
        </w:rPr>
      </w:pPr>
      <w:r w:rsidRPr="002125D5">
        <w:rPr>
          <w:sz w:val="28"/>
          <w:szCs w:val="28"/>
        </w:rPr>
        <w:t>Т</w:t>
      </w:r>
      <w:r w:rsidRPr="002125D5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 w:rsidR="008C79E3" w:rsidP="008C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Марданов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И.Х</w:t>
      </w:r>
      <w:r>
        <w:rPr>
          <w:sz w:val="28"/>
          <w:szCs w:val="28"/>
        </w:rPr>
        <w:t>.</w:t>
      </w:r>
      <w:r w:rsidRPr="008C79E3" w:rsidR="00394D6F">
        <w:rPr>
          <w:sz w:val="28"/>
          <w:szCs w:val="28"/>
        </w:rPr>
        <w:t xml:space="preserve"> на учете у психиатра не состоит. С учетом обстоятельств совершения подсудимым преступления и данных о его личности, а также его поведения в судебном заседании, суд признает подсудимого </w:t>
      </w:r>
      <w:r>
        <w:rPr>
          <w:sz w:val="28"/>
          <w:szCs w:val="28"/>
        </w:rPr>
        <w:t>Марданова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И.Х</w:t>
      </w:r>
      <w:r>
        <w:rPr>
          <w:sz w:val="28"/>
          <w:szCs w:val="28"/>
        </w:rPr>
        <w:t xml:space="preserve">. </w:t>
      </w:r>
      <w:r w:rsidRPr="008C79E3" w:rsidR="002125D5">
        <w:rPr>
          <w:sz w:val="28"/>
          <w:szCs w:val="28"/>
        </w:rPr>
        <w:t xml:space="preserve"> </w:t>
      </w:r>
      <w:r w:rsidRPr="008C79E3" w:rsidR="00394D6F">
        <w:rPr>
          <w:sz w:val="28"/>
          <w:szCs w:val="28"/>
        </w:rPr>
        <w:t>вменяемым и подлежащим уголовной ответственности</w:t>
      </w:r>
      <w:r>
        <w:rPr>
          <w:sz w:val="28"/>
          <w:szCs w:val="28"/>
        </w:rPr>
        <w:t>.</w:t>
      </w:r>
    </w:p>
    <w:p w:rsidR="00A95F60" w:rsidP="00792413">
      <w:pPr>
        <w:ind w:firstLine="709"/>
        <w:jc w:val="both"/>
        <w:rPr>
          <w:sz w:val="28"/>
          <w:szCs w:val="28"/>
        </w:rPr>
      </w:pPr>
      <w:r w:rsidRPr="008C79E3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8C79E3" w:rsidR="00582F5A">
        <w:rPr>
          <w:sz w:val="28"/>
          <w:szCs w:val="28"/>
        </w:rPr>
        <w:t xml:space="preserve">ходит вину подсудимого </w:t>
      </w:r>
      <w:r w:rsidR="00C55E2B">
        <w:rPr>
          <w:sz w:val="28"/>
          <w:szCs w:val="28"/>
        </w:rPr>
        <w:t>Марданова</w:t>
      </w:r>
      <w:r w:rsidR="00C55E2B">
        <w:rPr>
          <w:sz w:val="28"/>
          <w:szCs w:val="28"/>
        </w:rPr>
        <w:t xml:space="preserve"> </w:t>
      </w:r>
      <w:r w:rsidR="00C55E2B">
        <w:rPr>
          <w:sz w:val="28"/>
          <w:szCs w:val="28"/>
        </w:rPr>
        <w:t>И.Х</w:t>
      </w:r>
      <w:r w:rsidR="00C55E2B">
        <w:rPr>
          <w:sz w:val="28"/>
          <w:szCs w:val="28"/>
        </w:rPr>
        <w:t xml:space="preserve">. </w:t>
      </w:r>
      <w:r w:rsidRPr="008C79E3">
        <w:rPr>
          <w:sz w:val="28"/>
          <w:szCs w:val="28"/>
        </w:rPr>
        <w:t>в содеянном установленной и квалифицирует его действия</w:t>
      </w:r>
      <w:r w:rsidRPr="008C79E3" w:rsidR="00F94A7D">
        <w:rPr>
          <w:sz w:val="28"/>
          <w:szCs w:val="28"/>
        </w:rPr>
        <w:t xml:space="preserve"> </w:t>
      </w:r>
      <w:r w:rsidRPr="008C79E3" w:rsidR="008C79E3">
        <w:rPr>
          <w:sz w:val="28"/>
          <w:szCs w:val="28"/>
        </w:rPr>
        <w:t>по ст.</w:t>
      </w:r>
      <w:r w:rsidRPr="008C79E3" w:rsidR="006F49AA">
        <w:rPr>
          <w:sz w:val="28"/>
          <w:szCs w:val="28"/>
        </w:rPr>
        <w:t>319</w:t>
      </w:r>
      <w:r w:rsidRPr="008C79E3" w:rsidR="00E6250B">
        <w:rPr>
          <w:sz w:val="28"/>
          <w:szCs w:val="28"/>
        </w:rPr>
        <w:t xml:space="preserve"> </w:t>
      </w:r>
      <w:r w:rsidRPr="008C79E3" w:rsidR="00D05AC4">
        <w:rPr>
          <w:sz w:val="28"/>
          <w:szCs w:val="28"/>
        </w:rPr>
        <w:t>УК РФ</w:t>
      </w:r>
      <w:r w:rsidRPr="008C79E3" w:rsidR="001150D6">
        <w:rPr>
          <w:sz w:val="28"/>
          <w:szCs w:val="28"/>
        </w:rPr>
        <w:t xml:space="preserve"> </w:t>
      </w:r>
      <w:r w:rsidR="008A5B8F">
        <w:rPr>
          <w:sz w:val="28"/>
          <w:szCs w:val="28"/>
        </w:rPr>
        <w:t xml:space="preserve">- </w:t>
      </w:r>
      <w:r w:rsidRPr="008C79E3" w:rsidR="004F6405">
        <w:rPr>
          <w:sz w:val="28"/>
          <w:szCs w:val="28"/>
        </w:rPr>
        <w:t xml:space="preserve">как </w:t>
      </w:r>
      <w:r w:rsidRPr="008C79E3" w:rsidR="00625BC1">
        <w:rPr>
          <w:sz w:val="28"/>
          <w:szCs w:val="28"/>
        </w:rPr>
        <w:t>публичное оскорбление представителя власти при исполнении им своих должностных обязанностей.</w:t>
      </w:r>
    </w:p>
    <w:p w:rsidR="00A95F60" w:rsidP="00A95F60">
      <w:pPr>
        <w:ind w:firstLine="709"/>
        <w:jc w:val="both"/>
        <w:rPr>
          <w:sz w:val="28"/>
          <w:szCs w:val="28"/>
        </w:rPr>
      </w:pPr>
      <w:r w:rsidRPr="00792413">
        <w:rPr>
          <w:sz w:val="28"/>
          <w:szCs w:val="28"/>
        </w:rPr>
        <w:t xml:space="preserve">Давая такую юридическую оценку действиям </w:t>
      </w:r>
      <w:r w:rsidR="00AF4C0F">
        <w:rPr>
          <w:sz w:val="28"/>
          <w:szCs w:val="28"/>
        </w:rPr>
        <w:t>Марданова</w:t>
      </w:r>
      <w:r w:rsidR="00AF4C0F">
        <w:rPr>
          <w:sz w:val="28"/>
          <w:szCs w:val="28"/>
        </w:rPr>
        <w:t xml:space="preserve"> </w:t>
      </w:r>
      <w:r w:rsidR="00AF4C0F">
        <w:rPr>
          <w:sz w:val="28"/>
          <w:szCs w:val="28"/>
        </w:rPr>
        <w:t>И.Х</w:t>
      </w:r>
      <w:r w:rsidR="00AF4C0F">
        <w:rPr>
          <w:sz w:val="28"/>
          <w:szCs w:val="28"/>
        </w:rPr>
        <w:t>.</w:t>
      </w:r>
      <w:r w:rsidRPr="00792413" w:rsidR="000A6C92">
        <w:rPr>
          <w:sz w:val="28"/>
          <w:szCs w:val="28"/>
        </w:rPr>
        <w:t>,</w:t>
      </w:r>
      <w:r w:rsidRPr="00792413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="00AF4C0F">
        <w:rPr>
          <w:sz w:val="28"/>
          <w:szCs w:val="28"/>
        </w:rPr>
        <w:t>Марданов</w:t>
      </w:r>
      <w:r w:rsidR="00AF4C0F">
        <w:rPr>
          <w:sz w:val="28"/>
          <w:szCs w:val="28"/>
        </w:rPr>
        <w:t xml:space="preserve"> </w:t>
      </w:r>
      <w:r w:rsidR="00AF4C0F">
        <w:rPr>
          <w:sz w:val="28"/>
          <w:szCs w:val="28"/>
        </w:rPr>
        <w:t>И.Х</w:t>
      </w:r>
      <w:r w:rsidR="00AF4C0F">
        <w:rPr>
          <w:sz w:val="28"/>
          <w:szCs w:val="28"/>
        </w:rPr>
        <w:t>.</w:t>
      </w:r>
      <w:r w:rsidRPr="00792413">
        <w:rPr>
          <w:sz w:val="28"/>
          <w:szCs w:val="28"/>
        </w:rPr>
        <w:t xml:space="preserve">, </w:t>
      </w:r>
      <w:r w:rsidR="00AF4C0F">
        <w:rPr>
          <w:sz w:val="28"/>
          <w:szCs w:val="28"/>
        </w:rPr>
        <w:t>25.12.2021 около 8 часов 35 минут</w:t>
      </w:r>
      <w:r w:rsidRPr="00792413" w:rsidR="00FB6868">
        <w:rPr>
          <w:sz w:val="28"/>
          <w:szCs w:val="28"/>
        </w:rPr>
        <w:t xml:space="preserve"> на улице около дома, расположенного по адресу: </w:t>
      </w:r>
      <w:r w:rsidR="00AF4C0F">
        <w:rPr>
          <w:sz w:val="28"/>
          <w:szCs w:val="28"/>
        </w:rPr>
        <w:t xml:space="preserve">Республика Татарстан, Апастовский муниципальный район, поселок железнодорожной станции </w:t>
      </w:r>
      <w:r w:rsidR="00AF4C0F">
        <w:rPr>
          <w:sz w:val="28"/>
          <w:szCs w:val="28"/>
        </w:rPr>
        <w:t>Каратун</w:t>
      </w:r>
      <w:r w:rsidR="00AF4C0F">
        <w:rPr>
          <w:sz w:val="28"/>
          <w:szCs w:val="28"/>
        </w:rPr>
        <w:t>, ул. Чапаева д. 29</w:t>
      </w:r>
      <w:r w:rsidRPr="00792413" w:rsidR="00FB6868">
        <w:rPr>
          <w:sz w:val="28"/>
          <w:szCs w:val="28"/>
        </w:rPr>
        <w:t xml:space="preserve">, в присутствии посторонних, публично оскорблял </w:t>
      </w:r>
      <w:r w:rsidR="00F403C1">
        <w:rPr>
          <w:sz w:val="28"/>
          <w:szCs w:val="28"/>
        </w:rPr>
        <w:t xml:space="preserve">В. </w:t>
      </w:r>
      <w:r w:rsidR="00F403C1">
        <w:rPr>
          <w:sz w:val="28"/>
          <w:szCs w:val="28"/>
        </w:rPr>
        <w:t>Р.Р</w:t>
      </w:r>
      <w:r w:rsidR="00F403C1">
        <w:rPr>
          <w:sz w:val="28"/>
          <w:szCs w:val="28"/>
        </w:rPr>
        <w:t xml:space="preserve">., </w:t>
      </w:r>
      <w:r w:rsidRPr="00792413" w:rsidR="00FB6868">
        <w:rPr>
          <w:sz w:val="28"/>
          <w:szCs w:val="28"/>
        </w:rPr>
        <w:t>который находился при исполнении своих должностных обязанностей, в присвоенной форме сотрудника полиции, словами грубой нецензурной брани, желая публично унизить его честь и достоинство.</w:t>
      </w:r>
    </w:p>
    <w:p w:rsidR="00A95F60" w:rsidP="00A95F60">
      <w:pPr>
        <w:ind w:firstLine="709"/>
        <w:jc w:val="both"/>
        <w:rPr>
          <w:color w:val="000000"/>
          <w:sz w:val="28"/>
          <w:szCs w:val="28"/>
        </w:rPr>
      </w:pPr>
      <w:r w:rsidRPr="00706D06">
        <w:rPr>
          <w:color w:val="000000"/>
          <w:sz w:val="28"/>
          <w:szCs w:val="28"/>
        </w:rPr>
        <w:t>При назначении наказания суд учитывает требования ст. 6, 43, 60, 68 УК РФ,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личность виновного, в том числе обстоятельства, смягчающие и отягчающие наказание, влияние назначенного наказания на исправление подсудимого и на условия</w:t>
      </w:r>
      <w:r w:rsidRPr="00706D06">
        <w:rPr>
          <w:color w:val="000000"/>
          <w:sz w:val="28"/>
          <w:szCs w:val="28"/>
        </w:rPr>
        <w:t xml:space="preserve"> жизни его семьи, данные, характеризующие его и конкретные обстоятельства дела.</w:t>
      </w:r>
    </w:p>
    <w:p w:rsidR="00546B70" w:rsidRPr="00185B08" w:rsidP="00A9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Марданов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И.Х</w:t>
      </w:r>
      <w:r>
        <w:rPr>
          <w:sz w:val="28"/>
          <w:szCs w:val="28"/>
        </w:rPr>
        <w:t>.</w:t>
      </w:r>
      <w:r w:rsidRPr="00185B08" w:rsidR="0079609B">
        <w:rPr>
          <w:sz w:val="28"/>
          <w:szCs w:val="28"/>
        </w:rPr>
        <w:t xml:space="preserve"> совершил преступление небольшой тяжести, вину признал, раскаялся, добровольно сообщил сотрудникам полиции обстоятельства содеянного, в ходе следствия давал признательные показания,</w:t>
      </w:r>
      <w:r w:rsidR="008A5B8F">
        <w:rPr>
          <w:sz w:val="28"/>
          <w:szCs w:val="28"/>
        </w:rPr>
        <w:t xml:space="preserve"> </w:t>
      </w:r>
      <w:r w:rsidRPr="00185B08" w:rsidR="0079609B">
        <w:rPr>
          <w:sz w:val="28"/>
          <w:szCs w:val="28"/>
        </w:rPr>
        <w:t>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="00DC2511">
        <w:rPr>
          <w:sz w:val="28"/>
          <w:szCs w:val="28"/>
        </w:rPr>
        <w:t xml:space="preserve"> не привлекался к адми</w:t>
      </w:r>
      <w:r w:rsidR="00C0081F">
        <w:rPr>
          <w:sz w:val="28"/>
          <w:szCs w:val="28"/>
        </w:rPr>
        <w:t>ни</w:t>
      </w:r>
      <w:r w:rsidR="00DC2511">
        <w:rPr>
          <w:sz w:val="28"/>
          <w:szCs w:val="28"/>
        </w:rPr>
        <w:t xml:space="preserve">стративной </w:t>
      </w:r>
      <w:r w:rsidR="00C0081F">
        <w:rPr>
          <w:sz w:val="28"/>
          <w:szCs w:val="28"/>
        </w:rPr>
        <w:t>ответственности</w:t>
      </w:r>
      <w:r w:rsidR="00DC2511">
        <w:rPr>
          <w:sz w:val="28"/>
          <w:szCs w:val="28"/>
        </w:rPr>
        <w:t>,</w:t>
      </w:r>
      <w:r w:rsidRPr="00185B08" w:rsidR="00165D0B">
        <w:rPr>
          <w:sz w:val="28"/>
          <w:szCs w:val="28"/>
        </w:rPr>
        <w:t xml:space="preserve"> имеет постоянное место жительства,</w:t>
      </w:r>
      <w:r w:rsidRPr="00695C28" w:rsidR="00695C28">
        <w:rPr>
          <w:color w:val="C00000"/>
          <w:sz w:val="28"/>
          <w:szCs w:val="28"/>
        </w:rPr>
        <w:t xml:space="preserve"> </w:t>
      </w:r>
      <w:r w:rsidRPr="00695C28" w:rsidR="00695C28">
        <w:rPr>
          <w:sz w:val="28"/>
          <w:szCs w:val="28"/>
        </w:rPr>
        <w:t>удовлетворительно характеризуется по месту жительства</w:t>
      </w:r>
      <w:r w:rsidR="002E5F37">
        <w:rPr>
          <w:sz w:val="28"/>
          <w:szCs w:val="28"/>
        </w:rPr>
        <w:t>,</w:t>
      </w:r>
      <w:r w:rsidRPr="00695C28" w:rsidR="00F94A7D">
        <w:rPr>
          <w:sz w:val="28"/>
          <w:szCs w:val="28"/>
        </w:rPr>
        <w:t xml:space="preserve"> </w:t>
      </w:r>
      <w:r w:rsidRPr="00185B08" w:rsidR="00F94A7D">
        <w:rPr>
          <w:sz w:val="28"/>
          <w:szCs w:val="28"/>
        </w:rPr>
        <w:t>на учете у врач</w:t>
      </w:r>
      <w:r w:rsidRPr="00185B08" w:rsidR="00792413">
        <w:rPr>
          <w:sz w:val="28"/>
          <w:szCs w:val="28"/>
        </w:rPr>
        <w:t>ей</w:t>
      </w:r>
      <w:r w:rsidRPr="00185B08" w:rsidR="00F94A7D">
        <w:rPr>
          <w:sz w:val="28"/>
          <w:szCs w:val="28"/>
        </w:rPr>
        <w:t xml:space="preserve"> психиатра</w:t>
      </w:r>
      <w:r w:rsidRPr="00185B08" w:rsidR="00792413">
        <w:rPr>
          <w:sz w:val="28"/>
          <w:szCs w:val="28"/>
        </w:rPr>
        <w:t xml:space="preserve"> и нарколога не состоит</w:t>
      </w:r>
      <w:r w:rsidRPr="00185B08" w:rsidR="008E15F6">
        <w:rPr>
          <w:sz w:val="28"/>
          <w:szCs w:val="28"/>
        </w:rPr>
        <w:t>. Однако</w:t>
      </w:r>
      <w:r w:rsidRPr="00185B08" w:rsidR="008E15F6">
        <w:rPr>
          <w:sz w:val="28"/>
          <w:szCs w:val="28"/>
        </w:rPr>
        <w:t>,</w:t>
      </w:r>
      <w:r w:rsidR="00AB692F">
        <w:rPr>
          <w:sz w:val="28"/>
          <w:szCs w:val="28"/>
        </w:rPr>
        <w:t xml:space="preserve"> имеет рецидив преступлений</w:t>
      </w:r>
      <w:r w:rsidRPr="00AB692F" w:rsidR="00AB692F">
        <w:rPr>
          <w:sz w:val="28"/>
          <w:szCs w:val="28"/>
        </w:rPr>
        <w:t xml:space="preserve"> </w:t>
      </w:r>
      <w:r w:rsidRPr="00185B08" w:rsidR="00094AAD">
        <w:rPr>
          <w:sz w:val="28"/>
          <w:szCs w:val="28"/>
        </w:rPr>
        <w:t xml:space="preserve">и </w:t>
      </w:r>
      <w:r w:rsidRPr="00185B08" w:rsidR="00872DD0">
        <w:rPr>
          <w:sz w:val="28"/>
          <w:szCs w:val="28"/>
        </w:rPr>
        <w:t>совершил инкриминируемое ему преступление в состоянии алкогольного опьянения</w:t>
      </w:r>
      <w:r w:rsidRPr="00185B08" w:rsidR="0079609B">
        <w:rPr>
          <w:sz w:val="28"/>
          <w:szCs w:val="28"/>
        </w:rPr>
        <w:t>.</w:t>
      </w:r>
    </w:p>
    <w:p w:rsidR="0079609B" w:rsidRPr="00185B08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185B08">
        <w:rPr>
          <w:bCs/>
          <w:sz w:val="28"/>
          <w:szCs w:val="28"/>
        </w:rPr>
        <w:t>В качестве обстоятельств, смягчающих наказание подсудимо</w:t>
      </w:r>
      <w:r w:rsidRPr="00185B08" w:rsidR="003D4743">
        <w:rPr>
          <w:bCs/>
          <w:sz w:val="28"/>
          <w:szCs w:val="28"/>
        </w:rPr>
        <w:t>го</w:t>
      </w:r>
      <w:r w:rsidRPr="00185B08">
        <w:rPr>
          <w:bCs/>
          <w:sz w:val="28"/>
          <w:szCs w:val="28"/>
        </w:rPr>
        <w:t>, согласно ст.</w:t>
      </w:r>
      <w:r w:rsidR="0005325B">
        <w:rPr>
          <w:bCs/>
          <w:sz w:val="28"/>
          <w:szCs w:val="28"/>
        </w:rPr>
        <w:t xml:space="preserve"> </w:t>
      </w:r>
      <w:r w:rsidRPr="00185B08">
        <w:rPr>
          <w:bCs/>
          <w:sz w:val="28"/>
          <w:szCs w:val="28"/>
        </w:rPr>
        <w:t>61 УК РФ, суд признает</w:t>
      </w:r>
      <w:r w:rsidRPr="00185B08">
        <w:rPr>
          <w:b/>
          <w:bCs/>
          <w:sz w:val="28"/>
          <w:szCs w:val="28"/>
        </w:rPr>
        <w:t xml:space="preserve"> </w:t>
      </w:r>
      <w:r w:rsidRPr="00185B08">
        <w:rPr>
          <w:bCs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 w:rsidR="00185B08">
        <w:rPr>
          <w:bCs/>
          <w:color w:val="FF0000"/>
          <w:sz w:val="28"/>
          <w:szCs w:val="28"/>
        </w:rPr>
        <w:t xml:space="preserve"> </w:t>
      </w:r>
      <w:r w:rsidRPr="00185B08">
        <w:rPr>
          <w:sz w:val="28"/>
          <w:szCs w:val="28"/>
        </w:rPr>
        <w:t>х</w:t>
      </w:r>
      <w:r w:rsidRPr="00185B08">
        <w:rPr>
          <w:bCs/>
          <w:sz w:val="28"/>
          <w:szCs w:val="28"/>
        </w:rPr>
        <w:t>одатайство подсудимо</w:t>
      </w:r>
      <w:r w:rsidRPr="00185B08" w:rsidR="003D4743">
        <w:rPr>
          <w:bCs/>
          <w:sz w:val="28"/>
          <w:szCs w:val="28"/>
        </w:rPr>
        <w:t>го</w:t>
      </w:r>
      <w:r w:rsidRPr="00185B08">
        <w:rPr>
          <w:sz w:val="28"/>
          <w:szCs w:val="28"/>
        </w:rPr>
        <w:t xml:space="preserve">, о постановлении приговора в особом порядке принятия </w:t>
      </w:r>
      <w:r w:rsidRPr="00185B08">
        <w:rPr>
          <w:sz w:val="28"/>
          <w:szCs w:val="28"/>
        </w:rPr>
        <w:t>судебного решения при согласии обвиняемо</w:t>
      </w:r>
      <w:r w:rsidRPr="00185B08" w:rsidR="003D4743">
        <w:rPr>
          <w:sz w:val="28"/>
          <w:szCs w:val="28"/>
        </w:rPr>
        <w:t>го</w:t>
      </w:r>
      <w:r w:rsidRPr="00185B08">
        <w:rPr>
          <w:sz w:val="28"/>
          <w:szCs w:val="28"/>
        </w:rPr>
        <w:t xml:space="preserve"> с предъявленным е</w:t>
      </w:r>
      <w:r w:rsidRPr="00185B08" w:rsidR="003D4743">
        <w:rPr>
          <w:sz w:val="28"/>
          <w:szCs w:val="28"/>
        </w:rPr>
        <w:t>му</w:t>
      </w:r>
      <w:r w:rsidRPr="00185B08">
        <w:rPr>
          <w:sz w:val="28"/>
          <w:szCs w:val="28"/>
        </w:rPr>
        <w:t xml:space="preserve"> обвинением, суд также расценивает как обстоятельство смягчающее наказание. </w:t>
      </w:r>
    </w:p>
    <w:p w:rsidR="00632720" w:rsidRPr="00185B08" w:rsidP="002E5F37">
      <w:pPr>
        <w:tabs>
          <w:tab w:val="left" w:pos="426"/>
          <w:tab w:val="left" w:pos="709"/>
          <w:tab w:val="left" w:pos="9356"/>
        </w:tabs>
        <w:ind w:firstLine="568"/>
        <w:jc w:val="both"/>
        <w:rPr>
          <w:bCs/>
          <w:sz w:val="28"/>
          <w:szCs w:val="28"/>
        </w:rPr>
      </w:pPr>
      <w:r w:rsidRPr="00185B08">
        <w:rPr>
          <w:sz w:val="28"/>
          <w:szCs w:val="28"/>
        </w:rPr>
        <w:t>В качестве обстоятельств, отягчающих наказание, предусмотренных ч.</w:t>
      </w:r>
      <w:r w:rsidR="0005325B">
        <w:rPr>
          <w:sz w:val="28"/>
          <w:szCs w:val="28"/>
        </w:rPr>
        <w:t xml:space="preserve"> ч. 1 и</w:t>
      </w:r>
      <w:r w:rsidRPr="00185B08">
        <w:rPr>
          <w:sz w:val="28"/>
          <w:szCs w:val="28"/>
        </w:rPr>
        <w:t xml:space="preserve"> 1.1 ст.</w:t>
      </w:r>
      <w:r w:rsidR="00DC2511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63 УК РФ, суд признает</w:t>
      </w:r>
      <w:r w:rsidR="0005325B">
        <w:rPr>
          <w:sz w:val="28"/>
          <w:szCs w:val="28"/>
        </w:rPr>
        <w:t xml:space="preserve"> рецидив преступлений и </w:t>
      </w:r>
      <w:r w:rsidRPr="00185B08">
        <w:rPr>
          <w:bCs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 w:rsidR="00C72A6E" w:rsidP="002E5F37">
      <w:pPr>
        <w:tabs>
          <w:tab w:val="left" w:pos="426"/>
          <w:tab w:val="left" w:pos="709"/>
          <w:tab w:val="left" w:pos="9356"/>
        </w:tabs>
        <w:ind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 xml:space="preserve">Поскольку </w:t>
      </w:r>
      <w:r w:rsidR="0005325B">
        <w:rPr>
          <w:sz w:val="28"/>
          <w:szCs w:val="28"/>
        </w:rPr>
        <w:t>подсудимый</w:t>
      </w:r>
      <w:r w:rsidRPr="00185B08" w:rsidR="003D4743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</w:t>
      </w:r>
      <w:r w:rsidRPr="00185B08" w:rsidR="00CE7336">
        <w:rPr>
          <w:sz w:val="28"/>
          <w:szCs w:val="28"/>
        </w:rPr>
        <w:t>,</w:t>
      </w:r>
      <w:r w:rsidRPr="00185B08">
        <w:rPr>
          <w:sz w:val="28"/>
          <w:szCs w:val="28"/>
        </w:rPr>
        <w:t xml:space="preserve">  для применения  ст.76.2 УК РФ.</w:t>
      </w:r>
    </w:p>
    <w:p w:rsidR="005F189B" w:rsidRPr="000B45F3" w:rsidP="005F189B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В соответствии с правовым выводами, изложенными в пункте 47 Постановления Пленума Верховного Суда Российской Федерации от 22.12.2015 N 68 "О практике назначения судами Российской Федерации уголовного наказания",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0B45F3">
        <w:rPr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статьи Особенной части УК РФ вида наказания, допускается лишь при наличии исключительных обстоятельств, указанных в статье 64 УК РФ (часть 3 статьи 68 УК РФ).</w:t>
      </w:r>
    </w:p>
    <w:p w:rsidR="00587C0E" w:rsidRPr="000B45F3" w:rsidP="00587C0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Принимая во внимание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0B45F3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И.Х</w:t>
      </w:r>
      <w:r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преступлени</w:t>
      </w:r>
      <w:r w:rsidR="00A0418C">
        <w:rPr>
          <w:sz w:val="28"/>
          <w:szCs w:val="28"/>
        </w:rPr>
        <w:t>я</w:t>
      </w:r>
      <w:r w:rsidRPr="000B45F3">
        <w:rPr>
          <w:sz w:val="28"/>
          <w:szCs w:val="28"/>
        </w:rPr>
        <w:t xml:space="preserve">, смягчающих и отягчающего наказание обстоятельств, данные о личности подсудимого и его поведения в быту, степень влияния назначенного наказания на исправление подсудимого и условия его жизни, состояние его здоровья и здоровья его близких родственников, суд считает необходимым назначить подсудимому </w:t>
      </w:r>
      <w:r>
        <w:rPr>
          <w:sz w:val="28"/>
          <w:szCs w:val="28"/>
        </w:rPr>
        <w:t>Марданову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И.Х</w:t>
      </w:r>
      <w:r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наказание в </w:t>
      </w:r>
      <w:r>
        <w:rPr>
          <w:sz w:val="28"/>
          <w:szCs w:val="28"/>
        </w:rPr>
        <w:t xml:space="preserve">виде </w:t>
      </w:r>
      <w:r w:rsidRPr="000B45F3">
        <w:rPr>
          <w:sz w:val="28"/>
          <w:szCs w:val="28"/>
        </w:rPr>
        <w:t>исправительных работ.</w:t>
      </w:r>
    </w:p>
    <w:p w:rsidR="00A53781" w:rsidRPr="000B45F3" w:rsidP="00A5378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 назначении наказания подсудимому суд руководствуется положениями частей 1 и 2 статьи 68 УК РФ. При этом, суд не находит оснований для применения части 3 статьи 68 УК РФ и статьи 64 УК РФ для назначения </w:t>
      </w:r>
      <w:r w:rsidR="00587C0E">
        <w:rPr>
          <w:sz w:val="28"/>
          <w:szCs w:val="28"/>
        </w:rPr>
        <w:t>Марданову</w:t>
      </w:r>
      <w:r w:rsidR="00587C0E">
        <w:rPr>
          <w:sz w:val="28"/>
          <w:szCs w:val="28"/>
        </w:rPr>
        <w:t xml:space="preserve">  </w:t>
      </w:r>
      <w:r w:rsidR="00587C0E">
        <w:rPr>
          <w:sz w:val="28"/>
          <w:szCs w:val="28"/>
        </w:rPr>
        <w:t>И.Х</w:t>
      </w:r>
      <w:r w:rsidR="00587C0E"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менее строгих видов наказаний, поскольку никаких исключительных обстоятельств, предусмотренных статьей 64 УК РФ, судом не установлено.</w:t>
      </w:r>
    </w:p>
    <w:p w:rsidR="00A53781" w:rsidRPr="000B45F3" w:rsidP="00A5378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 этом не усматривает оснований для назначения </w:t>
      </w:r>
      <w:r w:rsidR="00587C0E">
        <w:rPr>
          <w:sz w:val="28"/>
          <w:szCs w:val="28"/>
        </w:rPr>
        <w:t>Марданову</w:t>
      </w:r>
      <w:r w:rsidR="00587C0E">
        <w:rPr>
          <w:sz w:val="28"/>
          <w:szCs w:val="28"/>
        </w:rPr>
        <w:t xml:space="preserve"> </w:t>
      </w:r>
      <w:r w:rsidR="00587C0E">
        <w:rPr>
          <w:sz w:val="28"/>
          <w:szCs w:val="28"/>
        </w:rPr>
        <w:t>И.Х</w:t>
      </w:r>
      <w:r w:rsidR="00587C0E"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менее строгого вида окончательного наказания, чем </w:t>
      </w:r>
      <w:r w:rsidR="00587C0E">
        <w:rPr>
          <w:sz w:val="28"/>
          <w:szCs w:val="28"/>
        </w:rPr>
        <w:t>исправительные работы</w:t>
      </w:r>
      <w:r w:rsidRPr="000B45F3">
        <w:rPr>
          <w:sz w:val="28"/>
          <w:szCs w:val="28"/>
        </w:rPr>
        <w:t>, поскольку назначение менее строгого вида наказания, по мнению суда, не будет соответствовать требованиям уголовного закона, способствовать достижению целей и принципам наказания, а также исправлению подсудимого.</w:t>
      </w:r>
    </w:p>
    <w:p w:rsidR="00A53781" w:rsidRPr="000B45F3" w:rsidP="00A5378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Обстоятельств, предусмотренных ст</w:t>
      </w:r>
      <w:r w:rsidR="002E5F37"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5</w:t>
      </w:r>
      <w:r w:rsidR="006B1124">
        <w:rPr>
          <w:sz w:val="28"/>
          <w:szCs w:val="28"/>
        </w:rPr>
        <w:t>0</w:t>
      </w:r>
      <w:r w:rsidRPr="000B45F3">
        <w:rPr>
          <w:sz w:val="28"/>
          <w:szCs w:val="28"/>
        </w:rPr>
        <w:t xml:space="preserve"> УК РФ и исключающих </w:t>
      </w:r>
      <w:r w:rsidRPr="000B45F3">
        <w:rPr>
          <w:sz w:val="28"/>
          <w:szCs w:val="28"/>
        </w:rPr>
        <w:t xml:space="preserve">назначение подсудимому наказания в виде </w:t>
      </w:r>
      <w:r w:rsidR="006B1124">
        <w:rPr>
          <w:sz w:val="28"/>
          <w:szCs w:val="28"/>
        </w:rPr>
        <w:t>исправительных работ</w:t>
      </w:r>
      <w:r w:rsidRPr="000B45F3">
        <w:rPr>
          <w:sz w:val="28"/>
          <w:szCs w:val="28"/>
        </w:rPr>
        <w:t>, судом не установлено.</w:t>
      </w:r>
    </w:p>
    <w:p w:rsidR="00A53781" w:rsidRPr="000B45F3" w:rsidP="00A5378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С учетом наличия отягчающего наказание обстоятельства, суд при назначении наказания не применяет положения части 1 статьи 62 УК РФ.</w:t>
      </w:r>
    </w:p>
    <w:p w:rsidR="00A53781" w:rsidRPr="00692743" w:rsidP="006B1124">
      <w:pPr>
        <w:ind w:firstLine="540"/>
        <w:jc w:val="both"/>
        <w:rPr>
          <w:color w:val="C00000"/>
          <w:sz w:val="28"/>
          <w:szCs w:val="28"/>
        </w:rPr>
      </w:pPr>
      <w:r w:rsidRPr="000B45F3">
        <w:rPr>
          <w:sz w:val="28"/>
          <w:szCs w:val="28"/>
        </w:rPr>
        <w:t xml:space="preserve">Также суд не находит оснований для применения части 3 статьи 68 УК РФ и назначения </w:t>
      </w:r>
      <w:r w:rsidR="006B1124">
        <w:rPr>
          <w:sz w:val="28"/>
          <w:szCs w:val="28"/>
        </w:rPr>
        <w:t>Марданову</w:t>
      </w:r>
      <w:r w:rsidR="006B1124">
        <w:rPr>
          <w:sz w:val="28"/>
          <w:szCs w:val="28"/>
        </w:rPr>
        <w:t xml:space="preserve"> </w:t>
      </w:r>
      <w:r w:rsidR="006B1124">
        <w:rPr>
          <w:sz w:val="28"/>
          <w:szCs w:val="28"/>
        </w:rPr>
        <w:t>И.Х</w:t>
      </w:r>
      <w:r w:rsidR="006B1124">
        <w:rPr>
          <w:sz w:val="28"/>
          <w:szCs w:val="28"/>
        </w:rPr>
        <w:t>.</w:t>
      </w:r>
      <w:r w:rsidRPr="000B45F3">
        <w:rPr>
          <w:sz w:val="28"/>
          <w:szCs w:val="28"/>
        </w:rPr>
        <w:t xml:space="preserve"> сроков наказания менее одной третьей части максимальных сроков наиболее строгих видов наказаний, предусмотренных статьей 319 УК РФ.</w:t>
      </w:r>
    </w:p>
    <w:p w:rsidR="00A0626D" w:rsidRPr="00185B08" w:rsidP="00C72A6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Гражданский иск по делу не заявлен.</w:t>
      </w:r>
    </w:p>
    <w:p w:rsidR="00A0626D" w:rsidRPr="00185B08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Мера пресечения избранная в отношени</w:t>
      </w:r>
      <w:r w:rsidRPr="00185B08" w:rsidR="00614747">
        <w:rPr>
          <w:sz w:val="28"/>
          <w:szCs w:val="28"/>
        </w:rPr>
        <w:t>и</w:t>
      </w:r>
      <w:r w:rsidRPr="00185B08">
        <w:rPr>
          <w:sz w:val="28"/>
          <w:szCs w:val="28"/>
        </w:rPr>
        <w:t xml:space="preserve"> </w:t>
      </w:r>
      <w:r w:rsidRPr="006032FA" w:rsidR="00692743">
        <w:rPr>
          <w:sz w:val="28"/>
          <w:szCs w:val="28"/>
        </w:rPr>
        <w:t>Марданова</w:t>
      </w:r>
      <w:r w:rsidRPr="006032FA" w:rsidR="00692743">
        <w:rPr>
          <w:sz w:val="28"/>
          <w:szCs w:val="28"/>
        </w:rPr>
        <w:t xml:space="preserve"> </w:t>
      </w:r>
      <w:r w:rsidRPr="006032FA" w:rsidR="00692743">
        <w:rPr>
          <w:sz w:val="28"/>
          <w:szCs w:val="28"/>
        </w:rPr>
        <w:t>И.Х</w:t>
      </w:r>
      <w:r w:rsidRPr="006032FA" w:rsidR="00692743">
        <w:rPr>
          <w:sz w:val="28"/>
          <w:szCs w:val="28"/>
        </w:rPr>
        <w:t xml:space="preserve">. </w:t>
      </w:r>
      <w:r w:rsidRPr="00185B08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44C01" w:rsidRPr="00185B08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 w:rsidR="00644412" w:rsidRPr="009F2AF1" w:rsidP="00760DDA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9F2AF1">
        <w:rPr>
          <w:sz w:val="28"/>
          <w:szCs w:val="28"/>
        </w:rPr>
        <w:t xml:space="preserve">Защитником адвокатом </w:t>
      </w:r>
      <w:r w:rsidRPr="009F2AF1">
        <w:rPr>
          <w:sz w:val="28"/>
          <w:szCs w:val="28"/>
        </w:rPr>
        <w:t>З</w:t>
      </w:r>
      <w:r w:rsidR="00F403C1">
        <w:rPr>
          <w:sz w:val="28"/>
          <w:szCs w:val="28"/>
        </w:rPr>
        <w:t>.</w:t>
      </w:r>
      <w:r w:rsidRPr="009F2AF1">
        <w:rPr>
          <w:sz w:val="28"/>
          <w:szCs w:val="28"/>
        </w:rPr>
        <w:t>Т.В</w:t>
      </w:r>
      <w:r w:rsidRPr="009F2AF1">
        <w:rPr>
          <w:sz w:val="28"/>
          <w:szCs w:val="28"/>
        </w:rPr>
        <w:t xml:space="preserve">.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9F2AF1">
        <w:rPr>
          <w:sz w:val="28"/>
          <w:szCs w:val="28"/>
        </w:rPr>
        <w:t>Марданова</w:t>
      </w:r>
      <w:r w:rsidRPr="009F2AF1">
        <w:rPr>
          <w:sz w:val="28"/>
          <w:szCs w:val="28"/>
        </w:rPr>
        <w:t xml:space="preserve"> </w:t>
      </w:r>
      <w:r w:rsidRPr="009F2AF1">
        <w:rPr>
          <w:sz w:val="28"/>
          <w:szCs w:val="28"/>
        </w:rPr>
        <w:t>И.Х</w:t>
      </w:r>
      <w:r w:rsidRPr="009F2AF1">
        <w:rPr>
          <w:sz w:val="28"/>
          <w:szCs w:val="28"/>
        </w:rPr>
        <w:t xml:space="preserve">. по назначению суда. С учетом отсутствия сведений о материальной несостоятельности </w:t>
      </w:r>
      <w:r w:rsidRPr="009F2AF1">
        <w:rPr>
          <w:sz w:val="28"/>
          <w:szCs w:val="28"/>
        </w:rPr>
        <w:t>Марданова</w:t>
      </w:r>
      <w:r w:rsidRPr="009F2AF1">
        <w:rPr>
          <w:sz w:val="28"/>
          <w:szCs w:val="28"/>
        </w:rPr>
        <w:t xml:space="preserve"> </w:t>
      </w:r>
      <w:r w:rsidRPr="009F2AF1">
        <w:rPr>
          <w:sz w:val="28"/>
          <w:szCs w:val="28"/>
        </w:rPr>
        <w:t>И.Х</w:t>
      </w:r>
      <w:r w:rsidRPr="009F2AF1">
        <w:rPr>
          <w:sz w:val="28"/>
          <w:szCs w:val="28"/>
        </w:rPr>
        <w:t xml:space="preserve">., либо его нетрудоспособности, расходы суда по оплате труда адвоката  за участие в судебном заседании – </w:t>
      </w:r>
      <w:r w:rsidRPr="009F2AF1" w:rsidR="009F2AF1">
        <w:rPr>
          <w:sz w:val="28"/>
          <w:szCs w:val="28"/>
        </w:rPr>
        <w:t>1</w:t>
      </w:r>
      <w:r w:rsidRPr="009F2AF1">
        <w:rPr>
          <w:sz w:val="28"/>
          <w:szCs w:val="28"/>
        </w:rPr>
        <w:t>1.02.2022, 1</w:t>
      </w:r>
      <w:r w:rsidRPr="009F2AF1" w:rsidR="009F2AF1">
        <w:rPr>
          <w:sz w:val="28"/>
          <w:szCs w:val="28"/>
        </w:rPr>
        <w:t>7</w:t>
      </w:r>
      <w:r w:rsidRPr="009F2AF1">
        <w:rPr>
          <w:sz w:val="28"/>
          <w:szCs w:val="28"/>
        </w:rPr>
        <w:t xml:space="preserve">.02.2022 и изучение материалов уголовного дела – </w:t>
      </w:r>
      <w:r w:rsidRPr="009F2AF1" w:rsidR="009F2AF1">
        <w:rPr>
          <w:sz w:val="28"/>
          <w:szCs w:val="28"/>
        </w:rPr>
        <w:t>10</w:t>
      </w:r>
      <w:r w:rsidRPr="009F2AF1">
        <w:rPr>
          <w:sz w:val="28"/>
          <w:szCs w:val="28"/>
        </w:rPr>
        <w:t>.0</w:t>
      </w:r>
      <w:r w:rsidRPr="009F2AF1" w:rsidR="009F2AF1">
        <w:rPr>
          <w:sz w:val="28"/>
          <w:szCs w:val="28"/>
        </w:rPr>
        <w:t>2</w:t>
      </w:r>
      <w:r w:rsidRPr="009F2AF1">
        <w:rPr>
          <w:sz w:val="28"/>
          <w:szCs w:val="28"/>
        </w:rPr>
        <w:t>.2022, что составляет 4500 рублей, подлежат взысканию с подсудимого в доход федерального бюджета.</w:t>
      </w:r>
    </w:p>
    <w:p w:rsidR="00A0626D" w:rsidRPr="00185B08" w:rsidP="00546B70">
      <w:pPr>
        <w:spacing w:after="1" w:line="280" w:lineRule="atLeast"/>
        <w:ind w:firstLine="568"/>
        <w:jc w:val="both"/>
        <w:rPr>
          <w:rFonts w:ascii="Arial" w:hAnsi="Arial" w:cs="Arial"/>
          <w:sz w:val="23"/>
          <w:szCs w:val="23"/>
        </w:rPr>
      </w:pPr>
      <w:r w:rsidRPr="00185B08">
        <w:rPr>
          <w:sz w:val="28"/>
          <w:szCs w:val="28"/>
        </w:rPr>
        <w:t>На основании изложенного и руководствуясь статьями 307-309 У</w:t>
      </w:r>
      <w:r w:rsidRPr="00185B08" w:rsidR="009F7E53">
        <w:rPr>
          <w:sz w:val="28"/>
          <w:szCs w:val="28"/>
        </w:rPr>
        <w:t>ПК</w:t>
      </w:r>
      <w:r w:rsidR="00D23B82">
        <w:rPr>
          <w:sz w:val="28"/>
          <w:szCs w:val="28"/>
        </w:rPr>
        <w:t xml:space="preserve"> Р</w:t>
      </w:r>
      <w:r w:rsidRPr="00185B08">
        <w:rPr>
          <w:sz w:val="28"/>
          <w:szCs w:val="28"/>
        </w:rPr>
        <w:t>Ф, суд</w:t>
      </w:r>
      <w:r w:rsidRPr="00185B08" w:rsidR="009F7E53">
        <w:rPr>
          <w:sz w:val="28"/>
          <w:szCs w:val="28"/>
        </w:rPr>
        <w:t>,</w:t>
      </w:r>
    </w:p>
    <w:p w:rsidR="00A0626D" w:rsidRPr="00AF544E" w:rsidP="00A0626D">
      <w:pPr>
        <w:ind w:firstLine="709"/>
        <w:jc w:val="center"/>
        <w:rPr>
          <w:sz w:val="28"/>
          <w:szCs w:val="28"/>
        </w:rPr>
      </w:pPr>
      <w:r w:rsidRPr="00AF544E">
        <w:rPr>
          <w:sz w:val="28"/>
          <w:szCs w:val="28"/>
        </w:rPr>
        <w:t>приговорил:</w:t>
      </w:r>
    </w:p>
    <w:p w:rsidR="00A0626D" w:rsidRPr="00146B54" w:rsidP="00A0626D">
      <w:pPr>
        <w:ind w:firstLine="709"/>
        <w:jc w:val="center"/>
        <w:rPr>
          <w:color w:val="FF0000"/>
          <w:sz w:val="28"/>
          <w:szCs w:val="28"/>
        </w:rPr>
      </w:pPr>
    </w:p>
    <w:p w:rsidR="000966D9" w:rsidRPr="00D96FFF" w:rsidP="000966D9">
      <w:pPr>
        <w:ind w:firstLine="540"/>
        <w:jc w:val="both"/>
        <w:rPr>
          <w:sz w:val="28"/>
          <w:szCs w:val="28"/>
        </w:rPr>
      </w:pPr>
      <w:r w:rsidRPr="000F1067">
        <w:rPr>
          <w:bCs/>
          <w:color w:val="000000" w:themeColor="text1"/>
          <w:sz w:val="28"/>
          <w:szCs w:val="28"/>
        </w:rPr>
        <w:t xml:space="preserve">Признать </w:t>
      </w:r>
      <w:r w:rsidR="00692743">
        <w:rPr>
          <w:sz w:val="28"/>
          <w:szCs w:val="28"/>
        </w:rPr>
        <w:t>Марданова</w:t>
      </w:r>
      <w:r w:rsidR="00692743">
        <w:rPr>
          <w:sz w:val="28"/>
          <w:szCs w:val="28"/>
        </w:rPr>
        <w:t xml:space="preserve"> </w:t>
      </w:r>
      <w:r w:rsidR="00692743">
        <w:rPr>
          <w:sz w:val="28"/>
          <w:szCs w:val="28"/>
        </w:rPr>
        <w:t>И</w:t>
      </w:r>
      <w:r w:rsidR="00F403C1">
        <w:rPr>
          <w:sz w:val="28"/>
          <w:szCs w:val="28"/>
        </w:rPr>
        <w:t>.</w:t>
      </w:r>
      <w:r w:rsidR="00692743">
        <w:rPr>
          <w:sz w:val="28"/>
          <w:szCs w:val="28"/>
        </w:rPr>
        <w:t>Х</w:t>
      </w:r>
      <w:r w:rsidR="00F403C1">
        <w:rPr>
          <w:sz w:val="28"/>
          <w:szCs w:val="28"/>
        </w:rPr>
        <w:t>.</w:t>
      </w:r>
      <w:r w:rsidRPr="000F1067">
        <w:rPr>
          <w:bCs/>
          <w:color w:val="000000" w:themeColor="text1"/>
          <w:sz w:val="28"/>
          <w:szCs w:val="28"/>
        </w:rPr>
        <w:t xml:space="preserve"> виновным в совершении преступления, предусмотренного ст. </w:t>
      </w:r>
      <w:r>
        <w:rPr>
          <w:bCs/>
          <w:color w:val="000000" w:themeColor="text1"/>
          <w:sz w:val="28"/>
          <w:szCs w:val="28"/>
        </w:rPr>
        <w:t xml:space="preserve">319 </w:t>
      </w:r>
      <w:r w:rsidRPr="000F1067">
        <w:rPr>
          <w:bCs/>
          <w:color w:val="000000" w:themeColor="text1"/>
          <w:sz w:val="28"/>
          <w:szCs w:val="28"/>
        </w:rPr>
        <w:t xml:space="preserve">УК РФ и назначить </w:t>
      </w:r>
      <w:r w:rsidRPr="00431631">
        <w:rPr>
          <w:bCs/>
          <w:sz w:val="28"/>
          <w:szCs w:val="28"/>
        </w:rPr>
        <w:t xml:space="preserve">ему наказание  </w:t>
      </w:r>
      <w:r w:rsidRPr="00431631">
        <w:rPr>
          <w:sz w:val="28"/>
          <w:szCs w:val="28"/>
        </w:rPr>
        <w:t xml:space="preserve">в виде </w:t>
      </w:r>
      <w:r w:rsidRPr="004F6DD0" w:rsidR="006B1124">
        <w:rPr>
          <w:color w:val="000000" w:themeColor="text1"/>
          <w:sz w:val="28"/>
          <w:szCs w:val="28"/>
        </w:rPr>
        <w:t xml:space="preserve">исправительных работ </w:t>
      </w:r>
      <w:r w:rsidRPr="004F6DD0">
        <w:rPr>
          <w:color w:val="000000" w:themeColor="text1"/>
          <w:sz w:val="28"/>
          <w:szCs w:val="28"/>
        </w:rPr>
        <w:t xml:space="preserve"> сроком </w:t>
      </w:r>
      <w:r w:rsidRPr="004F6DD0">
        <w:rPr>
          <w:color w:val="000000" w:themeColor="text1"/>
          <w:sz w:val="28"/>
          <w:szCs w:val="28"/>
        </w:rPr>
        <w:t>на 4 (</w:t>
      </w:r>
      <w:r w:rsidR="00A0418C">
        <w:rPr>
          <w:color w:val="000000" w:themeColor="text1"/>
          <w:sz w:val="28"/>
          <w:szCs w:val="28"/>
        </w:rPr>
        <w:t>ч</w:t>
      </w:r>
      <w:r w:rsidRPr="004F6DD0">
        <w:rPr>
          <w:color w:val="000000" w:themeColor="text1"/>
          <w:sz w:val="28"/>
          <w:szCs w:val="28"/>
        </w:rPr>
        <w:t xml:space="preserve">етыре) месяца </w:t>
      </w:r>
      <w:r w:rsidRPr="00D96FFF">
        <w:rPr>
          <w:sz w:val="28"/>
          <w:szCs w:val="28"/>
        </w:rPr>
        <w:t>с удержанием из заработной платы осужденного в доход государства 10% (</w:t>
      </w:r>
      <w:r w:rsidR="009F2AF1">
        <w:rPr>
          <w:sz w:val="28"/>
          <w:szCs w:val="28"/>
        </w:rPr>
        <w:t>д</w:t>
      </w:r>
      <w:r w:rsidRPr="00D96FFF">
        <w:rPr>
          <w:sz w:val="28"/>
          <w:szCs w:val="28"/>
        </w:rPr>
        <w:t>есяти процентов) ежемесячно.</w:t>
      </w:r>
    </w:p>
    <w:p w:rsidR="0086478B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 xml:space="preserve">Меру пресечения избранную в отношении </w:t>
      </w:r>
      <w:r w:rsidRPr="006032FA" w:rsidR="00692743">
        <w:rPr>
          <w:sz w:val="28"/>
          <w:szCs w:val="28"/>
        </w:rPr>
        <w:t>Марданова</w:t>
      </w:r>
      <w:r w:rsidRPr="006032FA" w:rsidR="00692743">
        <w:rPr>
          <w:sz w:val="28"/>
          <w:szCs w:val="28"/>
        </w:rPr>
        <w:t xml:space="preserve"> </w:t>
      </w:r>
      <w:r w:rsidRPr="006032FA" w:rsidR="00692743">
        <w:rPr>
          <w:sz w:val="28"/>
          <w:szCs w:val="28"/>
        </w:rPr>
        <w:t>И.Х</w:t>
      </w:r>
      <w:r w:rsidRPr="006032FA" w:rsidR="00692743">
        <w:rPr>
          <w:sz w:val="28"/>
          <w:szCs w:val="28"/>
        </w:rPr>
        <w:t>.</w:t>
      </w:r>
      <w:r w:rsidRPr="006032FA" w:rsidR="00DD03AA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в виде подписки о невыезде и надлежащем поведении оставить без изменения</w:t>
      </w:r>
      <w:r w:rsidRPr="00185B08">
        <w:rPr>
          <w:sz w:val="28"/>
        </w:rPr>
        <w:t xml:space="preserve"> до вступления приговора в законную силу</w:t>
      </w:r>
      <w:r w:rsidRPr="00185B08">
        <w:rPr>
          <w:sz w:val="28"/>
          <w:szCs w:val="28"/>
        </w:rPr>
        <w:t>.</w:t>
      </w:r>
    </w:p>
    <w:p w:rsidR="00187CAD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Вещественны</w:t>
      </w:r>
      <w:r w:rsidRPr="00185B08">
        <w:rPr>
          <w:sz w:val="28"/>
          <w:szCs w:val="28"/>
        </w:rPr>
        <w:t>х</w:t>
      </w:r>
      <w:r w:rsidRPr="00185B08">
        <w:rPr>
          <w:sz w:val="28"/>
          <w:szCs w:val="28"/>
        </w:rPr>
        <w:t xml:space="preserve"> доказательств по уголовному делу:</w:t>
      </w:r>
      <w:r w:rsidRPr="00185B08">
        <w:rPr>
          <w:sz w:val="28"/>
          <w:szCs w:val="28"/>
        </w:rPr>
        <w:t xml:space="preserve"> не имеется.</w:t>
      </w:r>
      <w:r w:rsidRPr="00185B08">
        <w:rPr>
          <w:sz w:val="28"/>
          <w:szCs w:val="28"/>
        </w:rPr>
        <w:t xml:space="preserve"> </w:t>
      </w:r>
    </w:p>
    <w:p w:rsidR="0086478B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A0626D" w:rsidRPr="00185B08" w:rsidP="0054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Приговор может быть обжалован в апелляционном порядке в Апастовский районный суд Республики Татарстан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 1 по Апастовскому судебному району Республики Татарстан.</w:t>
      </w:r>
    </w:p>
    <w:p w:rsidR="00A0626D" w:rsidRPr="00185B08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85B08">
        <w:rPr>
          <w:sz w:val="28"/>
          <w:szCs w:val="28"/>
        </w:rPr>
        <w:t xml:space="preserve">В случае подачи апелляционной жалобы или апелляционного представления осужденный вправе в течение 10 (десяти) суток подать свои </w:t>
      </w:r>
      <w:r w:rsidRPr="00185B08">
        <w:rPr>
          <w:sz w:val="28"/>
          <w:szCs w:val="28"/>
        </w:rPr>
        <w:t>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F53491" w:rsidRPr="00185B08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A0626D" w:rsidRPr="00185B08" w:rsidP="00F53491">
      <w:pPr>
        <w:ind w:firstLine="709"/>
        <w:jc w:val="center"/>
        <w:rPr>
          <w:sz w:val="28"/>
          <w:szCs w:val="28"/>
        </w:rPr>
      </w:pPr>
      <w:r w:rsidRPr="00185B08">
        <w:rPr>
          <w:sz w:val="28"/>
          <w:szCs w:val="28"/>
        </w:rPr>
        <w:t>Мировой судья</w:t>
      </w:r>
      <w:r w:rsidRPr="00185B08">
        <w:rPr>
          <w:sz w:val="28"/>
          <w:szCs w:val="28"/>
        </w:rPr>
        <w:t>.</w:t>
      </w:r>
      <w:r w:rsidRPr="00185B08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п</w:t>
      </w:r>
      <w:r w:rsidRPr="00185B08">
        <w:rPr>
          <w:sz w:val="28"/>
          <w:szCs w:val="28"/>
        </w:rPr>
        <w:t>одпись.</w:t>
      </w:r>
    </w:p>
    <w:p w:rsidR="00F53491" w:rsidRPr="00185B08" w:rsidP="00F53491">
      <w:pPr>
        <w:ind w:firstLine="709"/>
        <w:jc w:val="center"/>
        <w:rPr>
          <w:sz w:val="28"/>
          <w:szCs w:val="28"/>
        </w:rPr>
      </w:pPr>
    </w:p>
    <w:p w:rsidR="00A0626D" w:rsidRPr="00185B08" w:rsidP="00A0626D">
      <w:pPr>
        <w:jc w:val="both"/>
        <w:rPr>
          <w:sz w:val="28"/>
          <w:szCs w:val="28"/>
        </w:rPr>
      </w:pPr>
      <w:r w:rsidRPr="00185B08">
        <w:rPr>
          <w:sz w:val="28"/>
          <w:szCs w:val="28"/>
        </w:rPr>
        <w:t>Копия верна: Мировой судья</w:t>
      </w:r>
      <w:r w:rsidRPr="00185B08">
        <w:rPr>
          <w:sz w:val="28"/>
          <w:szCs w:val="28"/>
        </w:rPr>
        <w:tab/>
        <w:t xml:space="preserve">                          </w:t>
      </w:r>
      <w:r w:rsidRPr="00185B08">
        <w:rPr>
          <w:sz w:val="28"/>
          <w:szCs w:val="28"/>
        </w:rPr>
        <w:tab/>
        <w:t xml:space="preserve">           </w:t>
      </w:r>
      <w:r w:rsidRPr="00185B08" w:rsidR="002E64D6">
        <w:rPr>
          <w:sz w:val="28"/>
          <w:szCs w:val="28"/>
        </w:rPr>
        <w:t xml:space="preserve">      </w:t>
      </w:r>
      <w:r w:rsidR="002E5F37">
        <w:rPr>
          <w:sz w:val="28"/>
          <w:szCs w:val="28"/>
        </w:rPr>
        <w:t xml:space="preserve">      </w:t>
      </w:r>
      <w:r w:rsidRPr="00185B08">
        <w:rPr>
          <w:sz w:val="28"/>
          <w:szCs w:val="28"/>
        </w:rPr>
        <w:t>Каримуллин Р.Х.</w:t>
      </w:r>
    </w:p>
    <w:p w:rsidR="00A0626D" w:rsidRPr="00185B08" w:rsidP="00A0626D">
      <w:pPr>
        <w:ind w:firstLine="709"/>
        <w:jc w:val="both"/>
        <w:rPr>
          <w:sz w:val="28"/>
          <w:szCs w:val="28"/>
        </w:rPr>
      </w:pPr>
    </w:p>
    <w:p w:rsidR="00A0626D" w:rsidRPr="00185B08" w:rsidP="00A0626D">
      <w:pPr>
        <w:rPr>
          <w:sz w:val="28"/>
          <w:szCs w:val="28"/>
        </w:rPr>
      </w:pPr>
      <w:r w:rsidRPr="00185B08">
        <w:rPr>
          <w:sz w:val="28"/>
          <w:szCs w:val="28"/>
        </w:rPr>
        <w:t xml:space="preserve">Приговор  вступил  в  законную  </w:t>
      </w:r>
      <w:r w:rsidRPr="00185B08" w:rsidR="00053BE4">
        <w:rPr>
          <w:sz w:val="28"/>
          <w:szCs w:val="28"/>
        </w:rPr>
        <w:t>си</w:t>
      </w:r>
      <w:r w:rsidRPr="00185B08">
        <w:rPr>
          <w:sz w:val="28"/>
          <w:szCs w:val="28"/>
        </w:rPr>
        <w:t>лу______</w:t>
      </w:r>
      <w:r w:rsidRPr="00185B08" w:rsidR="00053BE4">
        <w:rPr>
          <w:sz w:val="28"/>
          <w:szCs w:val="28"/>
        </w:rPr>
        <w:t>______________</w:t>
      </w:r>
      <w:r w:rsidRPr="00185B08" w:rsidR="002E64D6">
        <w:rPr>
          <w:sz w:val="28"/>
          <w:szCs w:val="28"/>
        </w:rPr>
        <w:t>________</w:t>
      </w:r>
      <w:r w:rsidRPr="00185B08" w:rsidR="00053BE4">
        <w:rPr>
          <w:sz w:val="28"/>
          <w:szCs w:val="28"/>
        </w:rPr>
        <w:t>________</w:t>
      </w:r>
      <w:r w:rsidRPr="00185B08">
        <w:rPr>
          <w:sz w:val="28"/>
          <w:szCs w:val="28"/>
        </w:rPr>
        <w:t xml:space="preserve"> </w:t>
      </w:r>
    </w:p>
    <w:p w:rsidR="00A0626D" w:rsidRPr="00185B08" w:rsidP="00A0626D">
      <w:pPr>
        <w:ind w:firstLine="709"/>
        <w:rPr>
          <w:sz w:val="28"/>
          <w:szCs w:val="28"/>
        </w:rPr>
      </w:pPr>
    </w:p>
    <w:p w:rsidR="00A0626D" w:rsidRPr="00185B08" w:rsidP="00A0626D">
      <w:pPr>
        <w:rPr>
          <w:sz w:val="28"/>
          <w:szCs w:val="28"/>
        </w:rPr>
      </w:pPr>
      <w:r w:rsidRPr="00185B08">
        <w:rPr>
          <w:sz w:val="28"/>
          <w:szCs w:val="28"/>
        </w:rPr>
        <w:t>Мировой судья</w:t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  <w:t xml:space="preserve">                                              </w:t>
      </w:r>
      <w:r w:rsidRPr="00185B08" w:rsidR="002E64D6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Каримуллин Р.Х.</w:t>
      </w:r>
    </w:p>
    <w:p w:rsidR="00A0626D" w:rsidRPr="00185B08" w:rsidP="00A0626D">
      <w:pPr>
        <w:spacing w:after="1" w:line="280" w:lineRule="atLeast"/>
        <w:jc w:val="both"/>
        <w:rPr>
          <w:sz w:val="28"/>
          <w:szCs w:val="28"/>
        </w:rPr>
      </w:pPr>
    </w:p>
    <w:sectPr w:rsidSect="00BB6C7B">
      <w:headerReference w:type="default" r:id="rId5"/>
      <w:footerReference w:type="default" r:id="rId6"/>
      <w:pgSz w:w="11906" w:h="16838"/>
      <w:pgMar w:top="1171" w:right="709" w:bottom="142" w:left="1559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81F">
    <w:pPr>
      <w:pStyle w:val="Footer"/>
      <w:jc w:val="right"/>
    </w:pPr>
  </w:p>
  <w:p w:rsidR="00C0081F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C008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C1">
          <w:rPr>
            <w:noProof/>
          </w:rPr>
          <w:t>8</w:t>
        </w:r>
        <w:r>
          <w:fldChar w:fldCharType="end"/>
        </w:r>
      </w:p>
    </w:sdtContent>
  </w:sdt>
  <w:p w:rsidR="00C00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7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  <w:lvlOverride w:ilvl="0">
      <w:startOverride w:val="10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86B"/>
    <w:rsid w:val="00002ADC"/>
    <w:rsid w:val="00002F82"/>
    <w:rsid w:val="00004E94"/>
    <w:rsid w:val="00004FD4"/>
    <w:rsid w:val="00005A3F"/>
    <w:rsid w:val="00005B82"/>
    <w:rsid w:val="000063AA"/>
    <w:rsid w:val="00006C04"/>
    <w:rsid w:val="00007E1B"/>
    <w:rsid w:val="00010894"/>
    <w:rsid w:val="00010E7E"/>
    <w:rsid w:val="00011091"/>
    <w:rsid w:val="0001121B"/>
    <w:rsid w:val="00011727"/>
    <w:rsid w:val="000137F4"/>
    <w:rsid w:val="000139F9"/>
    <w:rsid w:val="000150FB"/>
    <w:rsid w:val="000163E3"/>
    <w:rsid w:val="0001689B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3EFB"/>
    <w:rsid w:val="0002483C"/>
    <w:rsid w:val="0002577A"/>
    <w:rsid w:val="000257A1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205C"/>
    <w:rsid w:val="00032300"/>
    <w:rsid w:val="00032DD2"/>
    <w:rsid w:val="00033B43"/>
    <w:rsid w:val="000347AB"/>
    <w:rsid w:val="00036F1D"/>
    <w:rsid w:val="0003742D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E45"/>
    <w:rsid w:val="0005325B"/>
    <w:rsid w:val="00053B3D"/>
    <w:rsid w:val="00053BE4"/>
    <w:rsid w:val="00054FB1"/>
    <w:rsid w:val="00057FB5"/>
    <w:rsid w:val="000603C0"/>
    <w:rsid w:val="00060773"/>
    <w:rsid w:val="000619AF"/>
    <w:rsid w:val="000624AD"/>
    <w:rsid w:val="000638EC"/>
    <w:rsid w:val="00065E75"/>
    <w:rsid w:val="000663F5"/>
    <w:rsid w:val="00070417"/>
    <w:rsid w:val="00071AFA"/>
    <w:rsid w:val="00071FE9"/>
    <w:rsid w:val="00073711"/>
    <w:rsid w:val="00075A18"/>
    <w:rsid w:val="00075DAA"/>
    <w:rsid w:val="00075E9F"/>
    <w:rsid w:val="00077745"/>
    <w:rsid w:val="00081253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8EA"/>
    <w:rsid w:val="000924C2"/>
    <w:rsid w:val="0009284C"/>
    <w:rsid w:val="00094AAD"/>
    <w:rsid w:val="00095FBD"/>
    <w:rsid w:val="000966D9"/>
    <w:rsid w:val="00096B89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BA7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5F3"/>
    <w:rsid w:val="000B4F8B"/>
    <w:rsid w:val="000B50B6"/>
    <w:rsid w:val="000B53D2"/>
    <w:rsid w:val="000B5F58"/>
    <w:rsid w:val="000B63B5"/>
    <w:rsid w:val="000B671C"/>
    <w:rsid w:val="000B6A6F"/>
    <w:rsid w:val="000C09D5"/>
    <w:rsid w:val="000C1D23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C32"/>
    <w:rsid w:val="000D4EB6"/>
    <w:rsid w:val="000D52FC"/>
    <w:rsid w:val="000D6EB8"/>
    <w:rsid w:val="000D7594"/>
    <w:rsid w:val="000D78EF"/>
    <w:rsid w:val="000D7A45"/>
    <w:rsid w:val="000E267C"/>
    <w:rsid w:val="000E3857"/>
    <w:rsid w:val="000E412B"/>
    <w:rsid w:val="000E4D2C"/>
    <w:rsid w:val="000E5C61"/>
    <w:rsid w:val="000E688E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99F"/>
    <w:rsid w:val="001005F2"/>
    <w:rsid w:val="001015D6"/>
    <w:rsid w:val="001030E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144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B54"/>
    <w:rsid w:val="00146F5F"/>
    <w:rsid w:val="00150A49"/>
    <w:rsid w:val="00150EF3"/>
    <w:rsid w:val="0015205C"/>
    <w:rsid w:val="00153255"/>
    <w:rsid w:val="0015394E"/>
    <w:rsid w:val="0015496E"/>
    <w:rsid w:val="00154F5D"/>
    <w:rsid w:val="001552EB"/>
    <w:rsid w:val="0015555E"/>
    <w:rsid w:val="00155F14"/>
    <w:rsid w:val="001564E1"/>
    <w:rsid w:val="00156FD7"/>
    <w:rsid w:val="00157FFB"/>
    <w:rsid w:val="00161BB4"/>
    <w:rsid w:val="00161F0A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2DC0"/>
    <w:rsid w:val="00174035"/>
    <w:rsid w:val="00174BD8"/>
    <w:rsid w:val="0017542A"/>
    <w:rsid w:val="0017610A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2DD9"/>
    <w:rsid w:val="00183565"/>
    <w:rsid w:val="0018369F"/>
    <w:rsid w:val="00185669"/>
    <w:rsid w:val="00185B08"/>
    <w:rsid w:val="00186A02"/>
    <w:rsid w:val="00187254"/>
    <w:rsid w:val="00187534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382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5104"/>
    <w:rsid w:val="001B5630"/>
    <w:rsid w:val="001B6386"/>
    <w:rsid w:val="001B6458"/>
    <w:rsid w:val="001C025D"/>
    <w:rsid w:val="001C19E8"/>
    <w:rsid w:val="001C37C6"/>
    <w:rsid w:val="001C4A1C"/>
    <w:rsid w:val="001C5D8A"/>
    <w:rsid w:val="001C5E85"/>
    <w:rsid w:val="001C64E7"/>
    <w:rsid w:val="001C7FC4"/>
    <w:rsid w:val="001D0652"/>
    <w:rsid w:val="001D14FF"/>
    <w:rsid w:val="001D18E9"/>
    <w:rsid w:val="001D1AE8"/>
    <w:rsid w:val="001D1C09"/>
    <w:rsid w:val="001D22C1"/>
    <w:rsid w:val="001D2B4B"/>
    <w:rsid w:val="001D3B83"/>
    <w:rsid w:val="001D3F0E"/>
    <w:rsid w:val="001D42C3"/>
    <w:rsid w:val="001D4EC8"/>
    <w:rsid w:val="001D4FD2"/>
    <w:rsid w:val="001D537C"/>
    <w:rsid w:val="001D61D3"/>
    <w:rsid w:val="001D7861"/>
    <w:rsid w:val="001D7BB0"/>
    <w:rsid w:val="001D7D9B"/>
    <w:rsid w:val="001E0CA7"/>
    <w:rsid w:val="001E0DBA"/>
    <w:rsid w:val="001E1748"/>
    <w:rsid w:val="001E2250"/>
    <w:rsid w:val="001E23C1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5BF"/>
    <w:rsid w:val="001E7E35"/>
    <w:rsid w:val="001F0197"/>
    <w:rsid w:val="001F2BAF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5A70"/>
    <w:rsid w:val="0020699F"/>
    <w:rsid w:val="002072B6"/>
    <w:rsid w:val="00207B6E"/>
    <w:rsid w:val="00210BDD"/>
    <w:rsid w:val="002117A8"/>
    <w:rsid w:val="00211F98"/>
    <w:rsid w:val="002125D5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44B4"/>
    <w:rsid w:val="00224B5A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7E9"/>
    <w:rsid w:val="002348A0"/>
    <w:rsid w:val="002349BF"/>
    <w:rsid w:val="00235A12"/>
    <w:rsid w:val="00240305"/>
    <w:rsid w:val="0024036E"/>
    <w:rsid w:val="00241DCE"/>
    <w:rsid w:val="00242C02"/>
    <w:rsid w:val="00242FD0"/>
    <w:rsid w:val="002435EF"/>
    <w:rsid w:val="00244061"/>
    <w:rsid w:val="00244BF4"/>
    <w:rsid w:val="00245002"/>
    <w:rsid w:val="00245F33"/>
    <w:rsid w:val="002460A1"/>
    <w:rsid w:val="00246FDF"/>
    <w:rsid w:val="00251FD9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52BB"/>
    <w:rsid w:val="00275A3A"/>
    <w:rsid w:val="00275A4F"/>
    <w:rsid w:val="002764D8"/>
    <w:rsid w:val="00277537"/>
    <w:rsid w:val="0027780C"/>
    <w:rsid w:val="00277A30"/>
    <w:rsid w:val="002801AD"/>
    <w:rsid w:val="00281818"/>
    <w:rsid w:val="00282EF9"/>
    <w:rsid w:val="002833DA"/>
    <w:rsid w:val="002837BC"/>
    <w:rsid w:val="002848F2"/>
    <w:rsid w:val="00284BF4"/>
    <w:rsid w:val="00284DD5"/>
    <w:rsid w:val="002859F2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5E3B"/>
    <w:rsid w:val="002A6813"/>
    <w:rsid w:val="002A7F50"/>
    <w:rsid w:val="002B20C8"/>
    <w:rsid w:val="002B32E8"/>
    <w:rsid w:val="002B4871"/>
    <w:rsid w:val="002B5114"/>
    <w:rsid w:val="002B6147"/>
    <w:rsid w:val="002B7673"/>
    <w:rsid w:val="002C06D7"/>
    <w:rsid w:val="002C2BE8"/>
    <w:rsid w:val="002C4518"/>
    <w:rsid w:val="002C4E9A"/>
    <w:rsid w:val="002C5728"/>
    <w:rsid w:val="002C628E"/>
    <w:rsid w:val="002C6792"/>
    <w:rsid w:val="002C6B60"/>
    <w:rsid w:val="002D055D"/>
    <w:rsid w:val="002D0611"/>
    <w:rsid w:val="002D1595"/>
    <w:rsid w:val="002D1C49"/>
    <w:rsid w:val="002D1EF2"/>
    <w:rsid w:val="002D2013"/>
    <w:rsid w:val="002D2159"/>
    <w:rsid w:val="002D2C64"/>
    <w:rsid w:val="002D333C"/>
    <w:rsid w:val="002D3766"/>
    <w:rsid w:val="002D53EA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6B5"/>
    <w:rsid w:val="002E1C65"/>
    <w:rsid w:val="002E2180"/>
    <w:rsid w:val="002E3C89"/>
    <w:rsid w:val="002E4F92"/>
    <w:rsid w:val="002E5F37"/>
    <w:rsid w:val="002E5FC7"/>
    <w:rsid w:val="002E64D6"/>
    <w:rsid w:val="002E6A88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1787"/>
    <w:rsid w:val="00301930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663D"/>
    <w:rsid w:val="00336BB2"/>
    <w:rsid w:val="00336F71"/>
    <w:rsid w:val="00337998"/>
    <w:rsid w:val="003400AC"/>
    <w:rsid w:val="0034071A"/>
    <w:rsid w:val="00340D06"/>
    <w:rsid w:val="0034129C"/>
    <w:rsid w:val="00343010"/>
    <w:rsid w:val="003430CB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67D6"/>
    <w:rsid w:val="003678A1"/>
    <w:rsid w:val="00372C43"/>
    <w:rsid w:val="00373655"/>
    <w:rsid w:val="00373BBC"/>
    <w:rsid w:val="00374388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6915"/>
    <w:rsid w:val="00386BD6"/>
    <w:rsid w:val="003875FE"/>
    <w:rsid w:val="0039008D"/>
    <w:rsid w:val="00390407"/>
    <w:rsid w:val="00390433"/>
    <w:rsid w:val="0039165E"/>
    <w:rsid w:val="00391C26"/>
    <w:rsid w:val="003934F2"/>
    <w:rsid w:val="003936C3"/>
    <w:rsid w:val="003944E4"/>
    <w:rsid w:val="00394A15"/>
    <w:rsid w:val="00394CD8"/>
    <w:rsid w:val="00394D6F"/>
    <w:rsid w:val="0039761B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EC6"/>
    <w:rsid w:val="003B4F9B"/>
    <w:rsid w:val="003B66F9"/>
    <w:rsid w:val="003B7063"/>
    <w:rsid w:val="003B782F"/>
    <w:rsid w:val="003C0AC7"/>
    <w:rsid w:val="003C0D77"/>
    <w:rsid w:val="003C1C73"/>
    <w:rsid w:val="003C1CF0"/>
    <w:rsid w:val="003C226B"/>
    <w:rsid w:val="003C24D9"/>
    <w:rsid w:val="003C2F13"/>
    <w:rsid w:val="003C40C2"/>
    <w:rsid w:val="003C6805"/>
    <w:rsid w:val="003C7404"/>
    <w:rsid w:val="003C7BB5"/>
    <w:rsid w:val="003D06CB"/>
    <w:rsid w:val="003D14F9"/>
    <w:rsid w:val="003D1506"/>
    <w:rsid w:val="003D27D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10D8"/>
    <w:rsid w:val="003E2006"/>
    <w:rsid w:val="003E2435"/>
    <w:rsid w:val="003E26FF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785"/>
    <w:rsid w:val="003F68B2"/>
    <w:rsid w:val="003F6BDC"/>
    <w:rsid w:val="00400A6E"/>
    <w:rsid w:val="00401178"/>
    <w:rsid w:val="004020F7"/>
    <w:rsid w:val="0040358B"/>
    <w:rsid w:val="004037D5"/>
    <w:rsid w:val="00403E9E"/>
    <w:rsid w:val="00404A02"/>
    <w:rsid w:val="004050C8"/>
    <w:rsid w:val="004056CA"/>
    <w:rsid w:val="00405FE2"/>
    <w:rsid w:val="0040642F"/>
    <w:rsid w:val="0040718D"/>
    <w:rsid w:val="00407F59"/>
    <w:rsid w:val="004106A5"/>
    <w:rsid w:val="00411380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2011"/>
    <w:rsid w:val="0044231D"/>
    <w:rsid w:val="004426D0"/>
    <w:rsid w:val="00442762"/>
    <w:rsid w:val="0044342D"/>
    <w:rsid w:val="004441A4"/>
    <w:rsid w:val="00446039"/>
    <w:rsid w:val="00446926"/>
    <w:rsid w:val="00446C5D"/>
    <w:rsid w:val="00446D9D"/>
    <w:rsid w:val="00447E18"/>
    <w:rsid w:val="00450C24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4EF1"/>
    <w:rsid w:val="0046516A"/>
    <w:rsid w:val="004651BB"/>
    <w:rsid w:val="00465EA1"/>
    <w:rsid w:val="00466690"/>
    <w:rsid w:val="00466C74"/>
    <w:rsid w:val="00467924"/>
    <w:rsid w:val="00470402"/>
    <w:rsid w:val="004707EB"/>
    <w:rsid w:val="00470C7A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5EB8"/>
    <w:rsid w:val="0049618C"/>
    <w:rsid w:val="0049625D"/>
    <w:rsid w:val="00496985"/>
    <w:rsid w:val="00496A98"/>
    <w:rsid w:val="004A0F5C"/>
    <w:rsid w:val="004A1D98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DD0"/>
    <w:rsid w:val="004F6FF9"/>
    <w:rsid w:val="004F7B5D"/>
    <w:rsid w:val="00500185"/>
    <w:rsid w:val="005011B3"/>
    <w:rsid w:val="00501892"/>
    <w:rsid w:val="005025B9"/>
    <w:rsid w:val="00502624"/>
    <w:rsid w:val="0050270E"/>
    <w:rsid w:val="005030F5"/>
    <w:rsid w:val="005044DC"/>
    <w:rsid w:val="0050482F"/>
    <w:rsid w:val="005077D7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6B6F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40777"/>
    <w:rsid w:val="00540E8F"/>
    <w:rsid w:val="005421EC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8F1"/>
    <w:rsid w:val="0056163E"/>
    <w:rsid w:val="00561C14"/>
    <w:rsid w:val="0056211E"/>
    <w:rsid w:val="005624CD"/>
    <w:rsid w:val="005631A0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C28"/>
    <w:rsid w:val="00587C0E"/>
    <w:rsid w:val="005907BD"/>
    <w:rsid w:val="00591769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4414"/>
    <w:rsid w:val="005A4AFC"/>
    <w:rsid w:val="005A55DC"/>
    <w:rsid w:val="005A5990"/>
    <w:rsid w:val="005A627C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7EAC"/>
    <w:rsid w:val="005C0212"/>
    <w:rsid w:val="005C0D58"/>
    <w:rsid w:val="005C105B"/>
    <w:rsid w:val="005C1819"/>
    <w:rsid w:val="005C1F8B"/>
    <w:rsid w:val="005C247C"/>
    <w:rsid w:val="005C296A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2B4B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20EE"/>
    <w:rsid w:val="005E216B"/>
    <w:rsid w:val="005E23BD"/>
    <w:rsid w:val="005E2BB5"/>
    <w:rsid w:val="005E316D"/>
    <w:rsid w:val="005E4543"/>
    <w:rsid w:val="005E4899"/>
    <w:rsid w:val="005E4F2B"/>
    <w:rsid w:val="005E6071"/>
    <w:rsid w:val="005E6C92"/>
    <w:rsid w:val="005E751C"/>
    <w:rsid w:val="005E77DB"/>
    <w:rsid w:val="005F0E44"/>
    <w:rsid w:val="005F0EBB"/>
    <w:rsid w:val="005F189B"/>
    <w:rsid w:val="005F2042"/>
    <w:rsid w:val="005F2658"/>
    <w:rsid w:val="005F3892"/>
    <w:rsid w:val="005F4243"/>
    <w:rsid w:val="005F493F"/>
    <w:rsid w:val="005F52D2"/>
    <w:rsid w:val="005F56D7"/>
    <w:rsid w:val="005F5A82"/>
    <w:rsid w:val="005F67C4"/>
    <w:rsid w:val="005F6C34"/>
    <w:rsid w:val="005F6CDD"/>
    <w:rsid w:val="0060091B"/>
    <w:rsid w:val="006029C5"/>
    <w:rsid w:val="00602F82"/>
    <w:rsid w:val="006031F5"/>
    <w:rsid w:val="006032FA"/>
    <w:rsid w:val="006051C1"/>
    <w:rsid w:val="006058B0"/>
    <w:rsid w:val="0061108C"/>
    <w:rsid w:val="006111F5"/>
    <w:rsid w:val="00612B24"/>
    <w:rsid w:val="0061330E"/>
    <w:rsid w:val="00613B8C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DA6"/>
    <w:rsid w:val="00634F0D"/>
    <w:rsid w:val="00635013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4412"/>
    <w:rsid w:val="00644474"/>
    <w:rsid w:val="0064579E"/>
    <w:rsid w:val="00645D2A"/>
    <w:rsid w:val="006463B7"/>
    <w:rsid w:val="00647D99"/>
    <w:rsid w:val="006508A4"/>
    <w:rsid w:val="00651924"/>
    <w:rsid w:val="00652C73"/>
    <w:rsid w:val="00652CD5"/>
    <w:rsid w:val="00653827"/>
    <w:rsid w:val="00653B29"/>
    <w:rsid w:val="00654267"/>
    <w:rsid w:val="006549BD"/>
    <w:rsid w:val="00655C56"/>
    <w:rsid w:val="00655CC0"/>
    <w:rsid w:val="006601DC"/>
    <w:rsid w:val="00661599"/>
    <w:rsid w:val="00665743"/>
    <w:rsid w:val="00667E4A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917"/>
    <w:rsid w:val="00677C5C"/>
    <w:rsid w:val="006800E2"/>
    <w:rsid w:val="00680311"/>
    <w:rsid w:val="00680978"/>
    <w:rsid w:val="00680E15"/>
    <w:rsid w:val="006810B6"/>
    <w:rsid w:val="006819AF"/>
    <w:rsid w:val="0068236A"/>
    <w:rsid w:val="00684C5C"/>
    <w:rsid w:val="00684DFC"/>
    <w:rsid w:val="00684FDE"/>
    <w:rsid w:val="006855EC"/>
    <w:rsid w:val="00685B35"/>
    <w:rsid w:val="00687B8C"/>
    <w:rsid w:val="006908AF"/>
    <w:rsid w:val="00691412"/>
    <w:rsid w:val="0069200F"/>
    <w:rsid w:val="00692743"/>
    <w:rsid w:val="00694146"/>
    <w:rsid w:val="00694DE3"/>
    <w:rsid w:val="006954DC"/>
    <w:rsid w:val="006954EC"/>
    <w:rsid w:val="00695C28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7A9"/>
    <w:rsid w:val="006A4605"/>
    <w:rsid w:val="006A4F73"/>
    <w:rsid w:val="006A567C"/>
    <w:rsid w:val="006A597A"/>
    <w:rsid w:val="006A609C"/>
    <w:rsid w:val="006A62A9"/>
    <w:rsid w:val="006A68CE"/>
    <w:rsid w:val="006A6F30"/>
    <w:rsid w:val="006A6FE4"/>
    <w:rsid w:val="006A766F"/>
    <w:rsid w:val="006A7F1A"/>
    <w:rsid w:val="006B0D15"/>
    <w:rsid w:val="006B1124"/>
    <w:rsid w:val="006B1EC5"/>
    <w:rsid w:val="006B3254"/>
    <w:rsid w:val="006B39B5"/>
    <w:rsid w:val="006B420F"/>
    <w:rsid w:val="006B460D"/>
    <w:rsid w:val="006B6AE9"/>
    <w:rsid w:val="006B789A"/>
    <w:rsid w:val="006C0372"/>
    <w:rsid w:val="006C03EE"/>
    <w:rsid w:val="006C09D9"/>
    <w:rsid w:val="006C19A8"/>
    <w:rsid w:val="006C1C77"/>
    <w:rsid w:val="006C2720"/>
    <w:rsid w:val="006C2C1C"/>
    <w:rsid w:val="006C2CCF"/>
    <w:rsid w:val="006C3295"/>
    <w:rsid w:val="006C3AC9"/>
    <w:rsid w:val="006C41FB"/>
    <w:rsid w:val="006C78B3"/>
    <w:rsid w:val="006D054E"/>
    <w:rsid w:val="006D0B43"/>
    <w:rsid w:val="006D145D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D6647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84F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6909"/>
    <w:rsid w:val="00706D06"/>
    <w:rsid w:val="007078D9"/>
    <w:rsid w:val="00707962"/>
    <w:rsid w:val="00707F21"/>
    <w:rsid w:val="00710558"/>
    <w:rsid w:val="007107CE"/>
    <w:rsid w:val="007109BE"/>
    <w:rsid w:val="00710C28"/>
    <w:rsid w:val="0071297D"/>
    <w:rsid w:val="007133AC"/>
    <w:rsid w:val="00713D38"/>
    <w:rsid w:val="00714260"/>
    <w:rsid w:val="0071427D"/>
    <w:rsid w:val="007144EE"/>
    <w:rsid w:val="007162F3"/>
    <w:rsid w:val="00716C0F"/>
    <w:rsid w:val="007201E6"/>
    <w:rsid w:val="00722FA8"/>
    <w:rsid w:val="00723F13"/>
    <w:rsid w:val="00724552"/>
    <w:rsid w:val="0072458C"/>
    <w:rsid w:val="00724839"/>
    <w:rsid w:val="0072679A"/>
    <w:rsid w:val="00730AC9"/>
    <w:rsid w:val="0073182A"/>
    <w:rsid w:val="00733B05"/>
    <w:rsid w:val="00733B75"/>
    <w:rsid w:val="00734CB8"/>
    <w:rsid w:val="00736662"/>
    <w:rsid w:val="00736F3D"/>
    <w:rsid w:val="00740893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282A"/>
    <w:rsid w:val="00753D42"/>
    <w:rsid w:val="00754022"/>
    <w:rsid w:val="0075637E"/>
    <w:rsid w:val="00756E43"/>
    <w:rsid w:val="00760123"/>
    <w:rsid w:val="0076061A"/>
    <w:rsid w:val="007606AB"/>
    <w:rsid w:val="00760DDA"/>
    <w:rsid w:val="00761102"/>
    <w:rsid w:val="007612F9"/>
    <w:rsid w:val="007624D5"/>
    <w:rsid w:val="00762CBD"/>
    <w:rsid w:val="00762D45"/>
    <w:rsid w:val="00762F81"/>
    <w:rsid w:val="00763303"/>
    <w:rsid w:val="00763E7A"/>
    <w:rsid w:val="00765D19"/>
    <w:rsid w:val="0076615D"/>
    <w:rsid w:val="00767219"/>
    <w:rsid w:val="00770DB6"/>
    <w:rsid w:val="007710FE"/>
    <w:rsid w:val="0077199F"/>
    <w:rsid w:val="00771FCE"/>
    <w:rsid w:val="00772C2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16F0"/>
    <w:rsid w:val="00781A5B"/>
    <w:rsid w:val="00781C79"/>
    <w:rsid w:val="00782045"/>
    <w:rsid w:val="007823D6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2413"/>
    <w:rsid w:val="00793973"/>
    <w:rsid w:val="00793B12"/>
    <w:rsid w:val="007950CC"/>
    <w:rsid w:val="0079609B"/>
    <w:rsid w:val="0079615B"/>
    <w:rsid w:val="0079676C"/>
    <w:rsid w:val="007968D0"/>
    <w:rsid w:val="00796AA8"/>
    <w:rsid w:val="00797254"/>
    <w:rsid w:val="00797FD9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851"/>
    <w:rsid w:val="007B20D3"/>
    <w:rsid w:val="007B3167"/>
    <w:rsid w:val="007B38E6"/>
    <w:rsid w:val="007B4540"/>
    <w:rsid w:val="007B4E2B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1389"/>
    <w:rsid w:val="007D32CA"/>
    <w:rsid w:val="007D421D"/>
    <w:rsid w:val="007D4AB2"/>
    <w:rsid w:val="007D5329"/>
    <w:rsid w:val="007E03F4"/>
    <w:rsid w:val="007E2742"/>
    <w:rsid w:val="007E3058"/>
    <w:rsid w:val="007E3CCD"/>
    <w:rsid w:val="007E4778"/>
    <w:rsid w:val="007E4BD7"/>
    <w:rsid w:val="007E57E4"/>
    <w:rsid w:val="007E5F3A"/>
    <w:rsid w:val="007E615C"/>
    <w:rsid w:val="007E6D1C"/>
    <w:rsid w:val="007E7390"/>
    <w:rsid w:val="007E7B2D"/>
    <w:rsid w:val="007F0A9C"/>
    <w:rsid w:val="007F0AFB"/>
    <w:rsid w:val="007F1D27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A47"/>
    <w:rsid w:val="00807C2E"/>
    <w:rsid w:val="008104A4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A2D"/>
    <w:rsid w:val="0084158D"/>
    <w:rsid w:val="008418C6"/>
    <w:rsid w:val="008423B1"/>
    <w:rsid w:val="00842427"/>
    <w:rsid w:val="00842702"/>
    <w:rsid w:val="00843682"/>
    <w:rsid w:val="00843BF3"/>
    <w:rsid w:val="008458CA"/>
    <w:rsid w:val="00845FE6"/>
    <w:rsid w:val="00847301"/>
    <w:rsid w:val="0085114C"/>
    <w:rsid w:val="00851C01"/>
    <w:rsid w:val="0085287B"/>
    <w:rsid w:val="00852D71"/>
    <w:rsid w:val="00855F86"/>
    <w:rsid w:val="00855F9F"/>
    <w:rsid w:val="00856F80"/>
    <w:rsid w:val="008573CA"/>
    <w:rsid w:val="008576E0"/>
    <w:rsid w:val="008578B3"/>
    <w:rsid w:val="00860867"/>
    <w:rsid w:val="00860C56"/>
    <w:rsid w:val="00860F3E"/>
    <w:rsid w:val="00861C4D"/>
    <w:rsid w:val="0086204F"/>
    <w:rsid w:val="00862832"/>
    <w:rsid w:val="00862FD4"/>
    <w:rsid w:val="00863CEB"/>
    <w:rsid w:val="00863E29"/>
    <w:rsid w:val="0086478B"/>
    <w:rsid w:val="008654C7"/>
    <w:rsid w:val="00867922"/>
    <w:rsid w:val="00867FB7"/>
    <w:rsid w:val="00871B9F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4E78"/>
    <w:rsid w:val="008852D3"/>
    <w:rsid w:val="00886701"/>
    <w:rsid w:val="008870D9"/>
    <w:rsid w:val="00887E54"/>
    <w:rsid w:val="00890782"/>
    <w:rsid w:val="00891C51"/>
    <w:rsid w:val="00891E6C"/>
    <w:rsid w:val="00893830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8F"/>
    <w:rsid w:val="008A5BBA"/>
    <w:rsid w:val="008A75EC"/>
    <w:rsid w:val="008B0C08"/>
    <w:rsid w:val="008B10C1"/>
    <w:rsid w:val="008B20F0"/>
    <w:rsid w:val="008B23D9"/>
    <w:rsid w:val="008B29E2"/>
    <w:rsid w:val="008B43EF"/>
    <w:rsid w:val="008B4570"/>
    <w:rsid w:val="008B46AC"/>
    <w:rsid w:val="008B4974"/>
    <w:rsid w:val="008B55F5"/>
    <w:rsid w:val="008B591A"/>
    <w:rsid w:val="008B6D9D"/>
    <w:rsid w:val="008B738E"/>
    <w:rsid w:val="008B7F72"/>
    <w:rsid w:val="008C0590"/>
    <w:rsid w:val="008C0757"/>
    <w:rsid w:val="008C078D"/>
    <w:rsid w:val="008C1182"/>
    <w:rsid w:val="008C18DE"/>
    <w:rsid w:val="008C1D45"/>
    <w:rsid w:val="008C2F7D"/>
    <w:rsid w:val="008C3376"/>
    <w:rsid w:val="008C6BB0"/>
    <w:rsid w:val="008C6F34"/>
    <w:rsid w:val="008C79E3"/>
    <w:rsid w:val="008C7BC7"/>
    <w:rsid w:val="008D1D4B"/>
    <w:rsid w:val="008D2507"/>
    <w:rsid w:val="008D251E"/>
    <w:rsid w:val="008D4D6D"/>
    <w:rsid w:val="008E021C"/>
    <w:rsid w:val="008E15F6"/>
    <w:rsid w:val="008E1CDC"/>
    <w:rsid w:val="008E1EC2"/>
    <w:rsid w:val="008E2291"/>
    <w:rsid w:val="008E23D9"/>
    <w:rsid w:val="008E2DB7"/>
    <w:rsid w:val="008E3A59"/>
    <w:rsid w:val="008E3C89"/>
    <w:rsid w:val="008E4589"/>
    <w:rsid w:val="008E461A"/>
    <w:rsid w:val="008E4D64"/>
    <w:rsid w:val="008E5158"/>
    <w:rsid w:val="008E5D35"/>
    <w:rsid w:val="008E60C9"/>
    <w:rsid w:val="008F0AB6"/>
    <w:rsid w:val="008F23EF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20DCA"/>
    <w:rsid w:val="00920FCB"/>
    <w:rsid w:val="00921000"/>
    <w:rsid w:val="00922E98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CAF"/>
    <w:rsid w:val="00932FA1"/>
    <w:rsid w:val="00934C3B"/>
    <w:rsid w:val="00934DB7"/>
    <w:rsid w:val="00936286"/>
    <w:rsid w:val="009363A6"/>
    <w:rsid w:val="00937AF4"/>
    <w:rsid w:val="00940C9C"/>
    <w:rsid w:val="00940D90"/>
    <w:rsid w:val="00942972"/>
    <w:rsid w:val="00942B82"/>
    <w:rsid w:val="00943770"/>
    <w:rsid w:val="00944C21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64E9"/>
    <w:rsid w:val="00957162"/>
    <w:rsid w:val="00957FA0"/>
    <w:rsid w:val="00960988"/>
    <w:rsid w:val="00961250"/>
    <w:rsid w:val="009627C7"/>
    <w:rsid w:val="00963561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599C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6724"/>
    <w:rsid w:val="009A75C8"/>
    <w:rsid w:val="009B11C7"/>
    <w:rsid w:val="009B262E"/>
    <w:rsid w:val="009B343E"/>
    <w:rsid w:val="009B4BF4"/>
    <w:rsid w:val="009B5370"/>
    <w:rsid w:val="009B5D1C"/>
    <w:rsid w:val="009B649A"/>
    <w:rsid w:val="009B6529"/>
    <w:rsid w:val="009C163C"/>
    <w:rsid w:val="009C1C7C"/>
    <w:rsid w:val="009C234E"/>
    <w:rsid w:val="009C2542"/>
    <w:rsid w:val="009C56FB"/>
    <w:rsid w:val="009C793C"/>
    <w:rsid w:val="009D0106"/>
    <w:rsid w:val="009D1AEE"/>
    <w:rsid w:val="009D2410"/>
    <w:rsid w:val="009D33BF"/>
    <w:rsid w:val="009D352F"/>
    <w:rsid w:val="009D5329"/>
    <w:rsid w:val="009D5345"/>
    <w:rsid w:val="009D5CF3"/>
    <w:rsid w:val="009D5D3E"/>
    <w:rsid w:val="009D656D"/>
    <w:rsid w:val="009D7118"/>
    <w:rsid w:val="009D7CAC"/>
    <w:rsid w:val="009E0327"/>
    <w:rsid w:val="009E05D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2AF1"/>
    <w:rsid w:val="009F2D8C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18C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372B"/>
    <w:rsid w:val="00A24576"/>
    <w:rsid w:val="00A2518F"/>
    <w:rsid w:val="00A25304"/>
    <w:rsid w:val="00A26A79"/>
    <w:rsid w:val="00A27A69"/>
    <w:rsid w:val="00A3316E"/>
    <w:rsid w:val="00A33D62"/>
    <w:rsid w:val="00A34833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B3E"/>
    <w:rsid w:val="00A50DA5"/>
    <w:rsid w:val="00A524EF"/>
    <w:rsid w:val="00A52E35"/>
    <w:rsid w:val="00A53781"/>
    <w:rsid w:val="00A53E06"/>
    <w:rsid w:val="00A54AAD"/>
    <w:rsid w:val="00A566DE"/>
    <w:rsid w:val="00A60D5B"/>
    <w:rsid w:val="00A61BF6"/>
    <w:rsid w:val="00A623D3"/>
    <w:rsid w:val="00A62735"/>
    <w:rsid w:val="00A638FC"/>
    <w:rsid w:val="00A64E79"/>
    <w:rsid w:val="00A64FF2"/>
    <w:rsid w:val="00A65511"/>
    <w:rsid w:val="00A66956"/>
    <w:rsid w:val="00A67AA8"/>
    <w:rsid w:val="00A71E9C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58FC"/>
    <w:rsid w:val="00A85964"/>
    <w:rsid w:val="00A85BB8"/>
    <w:rsid w:val="00A86152"/>
    <w:rsid w:val="00A86C1E"/>
    <w:rsid w:val="00A8753D"/>
    <w:rsid w:val="00A87CFB"/>
    <w:rsid w:val="00A90480"/>
    <w:rsid w:val="00A9194A"/>
    <w:rsid w:val="00A9320E"/>
    <w:rsid w:val="00A95F60"/>
    <w:rsid w:val="00A9649F"/>
    <w:rsid w:val="00A969AD"/>
    <w:rsid w:val="00A969C8"/>
    <w:rsid w:val="00A97857"/>
    <w:rsid w:val="00A97F27"/>
    <w:rsid w:val="00AA0556"/>
    <w:rsid w:val="00AA1278"/>
    <w:rsid w:val="00AA1A8E"/>
    <w:rsid w:val="00AA2025"/>
    <w:rsid w:val="00AA2CA5"/>
    <w:rsid w:val="00AA30C6"/>
    <w:rsid w:val="00AA4053"/>
    <w:rsid w:val="00AA434C"/>
    <w:rsid w:val="00AA44BC"/>
    <w:rsid w:val="00AA48D8"/>
    <w:rsid w:val="00AA525C"/>
    <w:rsid w:val="00AA66B6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62BD"/>
    <w:rsid w:val="00AB64EC"/>
    <w:rsid w:val="00AB692F"/>
    <w:rsid w:val="00AB6B98"/>
    <w:rsid w:val="00AC09FE"/>
    <w:rsid w:val="00AC1F1C"/>
    <w:rsid w:val="00AC20E5"/>
    <w:rsid w:val="00AC2362"/>
    <w:rsid w:val="00AC2409"/>
    <w:rsid w:val="00AC28DC"/>
    <w:rsid w:val="00AC3002"/>
    <w:rsid w:val="00AC3F33"/>
    <w:rsid w:val="00AC484B"/>
    <w:rsid w:val="00AC5F42"/>
    <w:rsid w:val="00AC5F61"/>
    <w:rsid w:val="00AC6350"/>
    <w:rsid w:val="00AC7A1D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4283"/>
    <w:rsid w:val="00AF4C0F"/>
    <w:rsid w:val="00AF544E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9EB"/>
    <w:rsid w:val="00B615F1"/>
    <w:rsid w:val="00B62238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D7E"/>
    <w:rsid w:val="00B73EAE"/>
    <w:rsid w:val="00B745B7"/>
    <w:rsid w:val="00B74650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51E6"/>
    <w:rsid w:val="00BA5A64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2CFC"/>
    <w:rsid w:val="00BD3A10"/>
    <w:rsid w:val="00BD438B"/>
    <w:rsid w:val="00BD46C1"/>
    <w:rsid w:val="00BD5BD8"/>
    <w:rsid w:val="00BD6D7B"/>
    <w:rsid w:val="00BD77BE"/>
    <w:rsid w:val="00BE0028"/>
    <w:rsid w:val="00BE1046"/>
    <w:rsid w:val="00BE167A"/>
    <w:rsid w:val="00BE3741"/>
    <w:rsid w:val="00BE376E"/>
    <w:rsid w:val="00BE3C2D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44B0"/>
    <w:rsid w:val="00BF5D1C"/>
    <w:rsid w:val="00BF682B"/>
    <w:rsid w:val="00BF7151"/>
    <w:rsid w:val="00C0016D"/>
    <w:rsid w:val="00C0081F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D90"/>
    <w:rsid w:val="00C25DBF"/>
    <w:rsid w:val="00C2668E"/>
    <w:rsid w:val="00C2674A"/>
    <w:rsid w:val="00C26981"/>
    <w:rsid w:val="00C27022"/>
    <w:rsid w:val="00C27171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43A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3A00"/>
    <w:rsid w:val="00C540F8"/>
    <w:rsid w:val="00C54804"/>
    <w:rsid w:val="00C54B0F"/>
    <w:rsid w:val="00C54B9C"/>
    <w:rsid w:val="00C54D8E"/>
    <w:rsid w:val="00C555B2"/>
    <w:rsid w:val="00C5560F"/>
    <w:rsid w:val="00C55C10"/>
    <w:rsid w:val="00C55E2B"/>
    <w:rsid w:val="00C55EBB"/>
    <w:rsid w:val="00C56031"/>
    <w:rsid w:val="00C56280"/>
    <w:rsid w:val="00C57EBA"/>
    <w:rsid w:val="00C601E7"/>
    <w:rsid w:val="00C60577"/>
    <w:rsid w:val="00C6073C"/>
    <w:rsid w:val="00C6089A"/>
    <w:rsid w:val="00C6097B"/>
    <w:rsid w:val="00C677A1"/>
    <w:rsid w:val="00C677C8"/>
    <w:rsid w:val="00C67F96"/>
    <w:rsid w:val="00C70233"/>
    <w:rsid w:val="00C70396"/>
    <w:rsid w:val="00C71B0A"/>
    <w:rsid w:val="00C72A6E"/>
    <w:rsid w:val="00C72B33"/>
    <w:rsid w:val="00C73BED"/>
    <w:rsid w:val="00C74378"/>
    <w:rsid w:val="00C746C8"/>
    <w:rsid w:val="00C7539E"/>
    <w:rsid w:val="00C75B8A"/>
    <w:rsid w:val="00C75E9F"/>
    <w:rsid w:val="00C80151"/>
    <w:rsid w:val="00C803F5"/>
    <w:rsid w:val="00C80508"/>
    <w:rsid w:val="00C80F1E"/>
    <w:rsid w:val="00C81E5D"/>
    <w:rsid w:val="00C81EA6"/>
    <w:rsid w:val="00C81F09"/>
    <w:rsid w:val="00C82299"/>
    <w:rsid w:val="00C82406"/>
    <w:rsid w:val="00C82A9A"/>
    <w:rsid w:val="00C83A3F"/>
    <w:rsid w:val="00C84142"/>
    <w:rsid w:val="00C84645"/>
    <w:rsid w:val="00C848EF"/>
    <w:rsid w:val="00C84D87"/>
    <w:rsid w:val="00C85492"/>
    <w:rsid w:val="00C856B7"/>
    <w:rsid w:val="00C857DE"/>
    <w:rsid w:val="00C8615A"/>
    <w:rsid w:val="00C865C5"/>
    <w:rsid w:val="00C873E3"/>
    <w:rsid w:val="00C87E34"/>
    <w:rsid w:val="00C90055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A6FBF"/>
    <w:rsid w:val="00CB028E"/>
    <w:rsid w:val="00CB035C"/>
    <w:rsid w:val="00CB0C99"/>
    <w:rsid w:val="00CB0CF0"/>
    <w:rsid w:val="00CB0F0D"/>
    <w:rsid w:val="00CB1118"/>
    <w:rsid w:val="00CB18E0"/>
    <w:rsid w:val="00CB227E"/>
    <w:rsid w:val="00CB31C3"/>
    <w:rsid w:val="00CB4895"/>
    <w:rsid w:val="00CB6BB9"/>
    <w:rsid w:val="00CB75C1"/>
    <w:rsid w:val="00CC0A6A"/>
    <w:rsid w:val="00CC2921"/>
    <w:rsid w:val="00CC3719"/>
    <w:rsid w:val="00CC3B2B"/>
    <w:rsid w:val="00CC4224"/>
    <w:rsid w:val="00CC44B9"/>
    <w:rsid w:val="00CC52FE"/>
    <w:rsid w:val="00CC6C3B"/>
    <w:rsid w:val="00CC72C9"/>
    <w:rsid w:val="00CC74D5"/>
    <w:rsid w:val="00CC7729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D7"/>
    <w:rsid w:val="00CE7E0A"/>
    <w:rsid w:val="00CF0217"/>
    <w:rsid w:val="00CF1738"/>
    <w:rsid w:val="00CF1CAC"/>
    <w:rsid w:val="00CF2222"/>
    <w:rsid w:val="00CF2E8C"/>
    <w:rsid w:val="00CF5AF0"/>
    <w:rsid w:val="00CF6119"/>
    <w:rsid w:val="00CF68EF"/>
    <w:rsid w:val="00D00D52"/>
    <w:rsid w:val="00D0182F"/>
    <w:rsid w:val="00D02751"/>
    <w:rsid w:val="00D0374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5A35"/>
    <w:rsid w:val="00D16CCC"/>
    <w:rsid w:val="00D172A5"/>
    <w:rsid w:val="00D1737F"/>
    <w:rsid w:val="00D1769B"/>
    <w:rsid w:val="00D20E07"/>
    <w:rsid w:val="00D2125A"/>
    <w:rsid w:val="00D21D7C"/>
    <w:rsid w:val="00D23036"/>
    <w:rsid w:val="00D23B82"/>
    <w:rsid w:val="00D23CEF"/>
    <w:rsid w:val="00D24A9F"/>
    <w:rsid w:val="00D27143"/>
    <w:rsid w:val="00D27AEA"/>
    <w:rsid w:val="00D27FCD"/>
    <w:rsid w:val="00D30469"/>
    <w:rsid w:val="00D31324"/>
    <w:rsid w:val="00D32780"/>
    <w:rsid w:val="00D34789"/>
    <w:rsid w:val="00D35CA1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59BD"/>
    <w:rsid w:val="00D47A21"/>
    <w:rsid w:val="00D47A4A"/>
    <w:rsid w:val="00D5019C"/>
    <w:rsid w:val="00D51134"/>
    <w:rsid w:val="00D513A0"/>
    <w:rsid w:val="00D51701"/>
    <w:rsid w:val="00D53663"/>
    <w:rsid w:val="00D536EC"/>
    <w:rsid w:val="00D54477"/>
    <w:rsid w:val="00D548D4"/>
    <w:rsid w:val="00D54999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72F"/>
    <w:rsid w:val="00D9181A"/>
    <w:rsid w:val="00D9249B"/>
    <w:rsid w:val="00D93CB6"/>
    <w:rsid w:val="00D94135"/>
    <w:rsid w:val="00D94F4F"/>
    <w:rsid w:val="00D96812"/>
    <w:rsid w:val="00D96FFF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511"/>
    <w:rsid w:val="00DC2A2B"/>
    <w:rsid w:val="00DC2E00"/>
    <w:rsid w:val="00DC4618"/>
    <w:rsid w:val="00DC551A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4B57"/>
    <w:rsid w:val="00DE5503"/>
    <w:rsid w:val="00DE7350"/>
    <w:rsid w:val="00DE7B47"/>
    <w:rsid w:val="00DF0DBB"/>
    <w:rsid w:val="00DF1182"/>
    <w:rsid w:val="00DF21F0"/>
    <w:rsid w:val="00DF247E"/>
    <w:rsid w:val="00DF28AF"/>
    <w:rsid w:val="00DF2AB7"/>
    <w:rsid w:val="00DF30A8"/>
    <w:rsid w:val="00DF43B2"/>
    <w:rsid w:val="00DF57BA"/>
    <w:rsid w:val="00DF5C60"/>
    <w:rsid w:val="00DF60AF"/>
    <w:rsid w:val="00DF6734"/>
    <w:rsid w:val="00DF7A55"/>
    <w:rsid w:val="00DF7E3B"/>
    <w:rsid w:val="00E012BF"/>
    <w:rsid w:val="00E01DA1"/>
    <w:rsid w:val="00E03BC4"/>
    <w:rsid w:val="00E03FF8"/>
    <w:rsid w:val="00E052AD"/>
    <w:rsid w:val="00E052D3"/>
    <w:rsid w:val="00E07EB0"/>
    <w:rsid w:val="00E1049E"/>
    <w:rsid w:val="00E11853"/>
    <w:rsid w:val="00E12513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714E"/>
    <w:rsid w:val="00E37519"/>
    <w:rsid w:val="00E3760B"/>
    <w:rsid w:val="00E37ED5"/>
    <w:rsid w:val="00E37F3D"/>
    <w:rsid w:val="00E4200A"/>
    <w:rsid w:val="00E428A8"/>
    <w:rsid w:val="00E43025"/>
    <w:rsid w:val="00E43261"/>
    <w:rsid w:val="00E4330F"/>
    <w:rsid w:val="00E4424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DAD"/>
    <w:rsid w:val="00E56DB8"/>
    <w:rsid w:val="00E60067"/>
    <w:rsid w:val="00E6023E"/>
    <w:rsid w:val="00E60444"/>
    <w:rsid w:val="00E6081F"/>
    <w:rsid w:val="00E612F1"/>
    <w:rsid w:val="00E6160B"/>
    <w:rsid w:val="00E619E4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702CE"/>
    <w:rsid w:val="00E71AEB"/>
    <w:rsid w:val="00E730DA"/>
    <w:rsid w:val="00E73B48"/>
    <w:rsid w:val="00E73F31"/>
    <w:rsid w:val="00E7429F"/>
    <w:rsid w:val="00E75ED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63AB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24E2"/>
    <w:rsid w:val="00EE2619"/>
    <w:rsid w:val="00EE26D8"/>
    <w:rsid w:val="00EE3EFB"/>
    <w:rsid w:val="00EE47E0"/>
    <w:rsid w:val="00EE63D5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46E8"/>
    <w:rsid w:val="00F2503B"/>
    <w:rsid w:val="00F25DC4"/>
    <w:rsid w:val="00F267EA"/>
    <w:rsid w:val="00F26A2C"/>
    <w:rsid w:val="00F27276"/>
    <w:rsid w:val="00F2727A"/>
    <w:rsid w:val="00F27367"/>
    <w:rsid w:val="00F30129"/>
    <w:rsid w:val="00F301AF"/>
    <w:rsid w:val="00F30805"/>
    <w:rsid w:val="00F32142"/>
    <w:rsid w:val="00F32C92"/>
    <w:rsid w:val="00F364CB"/>
    <w:rsid w:val="00F364F0"/>
    <w:rsid w:val="00F36848"/>
    <w:rsid w:val="00F403C1"/>
    <w:rsid w:val="00F4052E"/>
    <w:rsid w:val="00F41E04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D01"/>
    <w:rsid w:val="00F57098"/>
    <w:rsid w:val="00F57678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3DD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EF7"/>
    <w:rsid w:val="00F877F9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FC0"/>
    <w:rsid w:val="00FA1FE8"/>
    <w:rsid w:val="00FA4401"/>
    <w:rsid w:val="00FA4C93"/>
    <w:rsid w:val="00FA50EA"/>
    <w:rsid w:val="00FA5715"/>
    <w:rsid w:val="00FA6BB6"/>
    <w:rsid w:val="00FA719E"/>
    <w:rsid w:val="00FA7B75"/>
    <w:rsid w:val="00FA7B9E"/>
    <w:rsid w:val="00FB0E61"/>
    <w:rsid w:val="00FB11C2"/>
    <w:rsid w:val="00FB22C0"/>
    <w:rsid w:val="00FB2B77"/>
    <w:rsid w:val="00FB34B5"/>
    <w:rsid w:val="00FB4318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D0196"/>
    <w:rsid w:val="00FD04A5"/>
    <w:rsid w:val="00FD13F9"/>
    <w:rsid w:val="00FD176A"/>
    <w:rsid w:val="00FD1ED6"/>
    <w:rsid w:val="00FD496B"/>
    <w:rsid w:val="00FD4C0C"/>
    <w:rsid w:val="00FD677A"/>
    <w:rsid w:val="00FE0202"/>
    <w:rsid w:val="00FE0449"/>
    <w:rsid w:val="00FE09E3"/>
    <w:rsid w:val="00FE108C"/>
    <w:rsid w:val="00FE16F6"/>
    <w:rsid w:val="00FE1E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8F3"/>
    <w:rsid w:val="00FF507F"/>
    <w:rsid w:val="00FF5A1C"/>
    <w:rsid w:val="00FF61C0"/>
    <w:rsid w:val="00FF72F2"/>
    <w:rsid w:val="00FF7613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customStyle="1" w:styleId="s15">
    <w:name w:val="s_15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F44B0"/>
  </w:style>
  <w:style w:type="paragraph" w:customStyle="1" w:styleId="s9">
    <w:name w:val="s_9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7157-1FB3-4E62-BE44-B5C211B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