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271C" w:rsidRPr="00F94DA2" w:rsidP="00E9271C" w14:paraId="75661B58" w14:textId="77777777">
      <w:pPr>
        <w:jc w:val="right"/>
        <w:rPr>
          <w:sz w:val="28"/>
          <w:szCs w:val="28"/>
        </w:rPr>
      </w:pPr>
      <w:r w:rsidRPr="00F94DA2">
        <w:rPr>
          <w:sz w:val="28"/>
          <w:szCs w:val="28"/>
        </w:rPr>
        <w:t>УИД 16</w:t>
      </w:r>
      <w:r w:rsidRPr="00F94DA2">
        <w:rPr>
          <w:sz w:val="28"/>
          <w:szCs w:val="28"/>
          <w:lang w:val="en-US"/>
        </w:rPr>
        <w:t>MS</w:t>
      </w:r>
      <w:r w:rsidRPr="00F94DA2">
        <w:rPr>
          <w:sz w:val="28"/>
          <w:szCs w:val="28"/>
        </w:rPr>
        <w:t>0056-01-</w:t>
      </w:r>
      <w:sdt>
        <w:sdtPr>
          <w:rPr>
            <w:sz w:val="28"/>
            <w:szCs w:val="28"/>
          </w:rPr>
          <w:id w:val="-997883405"/>
          <w:placeholder>
            <w:docPart w:val="9A5C06613BD34565B870FAB06FD96409"/>
          </w:placeholder>
          <w:text/>
        </w:sdtPr>
        <w:sdtContent>
          <w:r w:rsidRPr="00F94DA2">
            <w:rPr>
              <w:sz w:val="28"/>
              <w:szCs w:val="28"/>
            </w:rPr>
            <w:t>2022</w:t>
          </w:r>
        </w:sdtContent>
      </w:sdt>
      <w:r w:rsidRPr="00F94DA2">
        <w:rPr>
          <w:sz w:val="28"/>
          <w:szCs w:val="28"/>
        </w:rPr>
        <w:t>-</w:t>
      </w:r>
      <w:sdt>
        <w:sdtPr>
          <w:rPr>
            <w:sz w:val="28"/>
            <w:szCs w:val="28"/>
          </w:rPr>
          <w:id w:val="-1626070114"/>
          <w:placeholder>
            <w:docPart w:val="9A5C06613BD34565B870FAB06FD96409"/>
          </w:placeholder>
          <w:text/>
        </w:sdtPr>
        <w:sdtContent>
          <w:r w:rsidRPr="00F94DA2">
            <w:rPr>
              <w:sz w:val="28"/>
              <w:szCs w:val="28"/>
            </w:rPr>
            <w:t>002316</w:t>
          </w:r>
        </w:sdtContent>
      </w:sdt>
      <w:r w:rsidRPr="00F94DA2">
        <w:rPr>
          <w:sz w:val="28"/>
          <w:szCs w:val="28"/>
        </w:rPr>
        <w:t>-</w:t>
      </w:r>
      <w:sdt>
        <w:sdtPr>
          <w:rPr>
            <w:sz w:val="28"/>
            <w:szCs w:val="28"/>
          </w:rPr>
          <w:id w:val="-2146807749"/>
          <w:placeholder>
            <w:docPart w:val="9A5C06613BD34565B870FAB06FD96409"/>
          </w:placeholder>
          <w:text/>
        </w:sdtPr>
        <w:sdtContent>
          <w:r w:rsidRPr="00F94DA2">
            <w:rPr>
              <w:sz w:val="28"/>
              <w:szCs w:val="28"/>
            </w:rPr>
            <w:t>41</w:t>
          </w:r>
        </w:sdtContent>
      </w:sdt>
    </w:p>
    <w:p w:rsidR="00E9271C" w:rsidRPr="00F94DA2" w:rsidP="00E9271C" w14:paraId="6933EFF5" w14:textId="77777777">
      <w:pPr>
        <w:jc w:val="right"/>
        <w:rPr>
          <w:sz w:val="28"/>
          <w:szCs w:val="28"/>
        </w:rPr>
      </w:pPr>
      <w:r w:rsidRPr="00F94DA2">
        <w:rPr>
          <w:sz w:val="28"/>
          <w:szCs w:val="28"/>
        </w:rPr>
        <w:t>дело № 11-2-</w:t>
      </w:r>
      <w:sdt>
        <w:sdtPr>
          <w:rPr>
            <w:sz w:val="28"/>
            <w:szCs w:val="28"/>
          </w:rPr>
          <w:id w:val="280074982"/>
          <w:placeholder>
            <w:docPart w:val="9A5C06613BD34565B870FAB06FD96409"/>
          </w:placeholder>
          <w:text/>
        </w:sdtPr>
        <w:sdtContent>
          <w:r w:rsidRPr="00F94DA2">
            <w:rPr>
              <w:sz w:val="28"/>
              <w:szCs w:val="28"/>
            </w:rPr>
            <w:t>982</w:t>
          </w:r>
        </w:sdtContent>
      </w:sdt>
      <w:r w:rsidRPr="00F94DA2">
        <w:rPr>
          <w:sz w:val="28"/>
          <w:szCs w:val="28"/>
        </w:rPr>
        <w:t>/</w:t>
      </w:r>
      <w:sdt>
        <w:sdtPr>
          <w:rPr>
            <w:sz w:val="28"/>
            <w:szCs w:val="28"/>
          </w:rPr>
          <w:id w:val="1452736153"/>
          <w:placeholder>
            <w:docPart w:val="9A5C06613BD34565B870FAB06FD96409"/>
          </w:placeholder>
          <w:text/>
        </w:sdtPr>
        <w:sdtContent>
          <w:r w:rsidRPr="00F94DA2">
            <w:rPr>
              <w:sz w:val="28"/>
              <w:szCs w:val="28"/>
            </w:rPr>
            <w:t>2022</w:t>
          </w:r>
        </w:sdtContent>
      </w:sdt>
    </w:p>
    <w:p w:rsidR="00772E13" w:rsidRPr="00F94DA2" w:rsidP="00772E13" w14:paraId="13FB1C9C" w14:textId="11C37E2A">
      <w:pPr>
        <w:jc w:val="center"/>
        <w:rPr>
          <w:sz w:val="28"/>
          <w:szCs w:val="28"/>
        </w:rPr>
      </w:pPr>
      <w:r w:rsidRPr="00F94DA2">
        <w:rPr>
          <w:sz w:val="28"/>
          <w:szCs w:val="28"/>
        </w:rPr>
        <w:t>РЕШЕНИЕ</w:t>
      </w:r>
    </w:p>
    <w:p w:rsidR="00772E13" w:rsidRPr="00F94DA2" w:rsidP="00772E13" w14:paraId="23853F2D" w14:textId="77777777">
      <w:pPr>
        <w:jc w:val="center"/>
        <w:rPr>
          <w:sz w:val="28"/>
          <w:szCs w:val="28"/>
        </w:rPr>
      </w:pPr>
      <w:r w:rsidRPr="00F94DA2">
        <w:rPr>
          <w:sz w:val="28"/>
          <w:szCs w:val="28"/>
        </w:rPr>
        <w:t xml:space="preserve">ИМЕНЕМ РОССИЙСКОЙ ФЕДЕРАЦИИ </w:t>
      </w:r>
    </w:p>
    <w:p w:rsidR="00E9271C" w:rsidRPr="00F94DA2" w:rsidP="00E9271C" w14:paraId="2EC9D42D" w14:textId="77777777">
      <w:pPr>
        <w:pStyle w:val="BodyText"/>
        <w:rPr>
          <w:sz w:val="28"/>
          <w:szCs w:val="28"/>
        </w:rPr>
      </w:pPr>
      <w:sdt>
        <w:sdtPr>
          <w:rPr>
            <w:sz w:val="28"/>
            <w:szCs w:val="28"/>
          </w:rPr>
          <w:id w:val="2114546965"/>
          <w:placeholder>
            <w:docPart w:val="F55D6C0474A444BDA9AAB4F5CCF1D792"/>
          </w:placeholder>
          <w:date w:fullDate="2022-07-29T00:00:00Z">
            <w:dateFormat w:val="dd MMMM yyyy"/>
            <w:lid w:val="ru-RU"/>
            <w:storeMappedDataAs w:val="dateTime"/>
            <w:calendar w:val="gregorian"/>
          </w:date>
        </w:sdtPr>
        <w:sdtContent>
          <w:r w:rsidRPr="00F94DA2">
            <w:rPr>
              <w:sz w:val="28"/>
              <w:szCs w:val="28"/>
            </w:rPr>
            <w:t>29 июля 2022</w:t>
          </w:r>
        </w:sdtContent>
      </w:sdt>
      <w:r w:rsidRPr="00F94DA2">
        <w:rPr>
          <w:sz w:val="28"/>
          <w:szCs w:val="28"/>
        </w:rPr>
        <w:t xml:space="preserve"> года </w:t>
      </w:r>
      <w:r w:rsidRPr="00F94DA2">
        <w:rPr>
          <w:sz w:val="28"/>
          <w:szCs w:val="28"/>
        </w:rPr>
        <w:tab/>
      </w:r>
      <w:r w:rsidRPr="00F94DA2">
        <w:rPr>
          <w:sz w:val="28"/>
          <w:szCs w:val="28"/>
        </w:rPr>
        <w:tab/>
      </w:r>
      <w:r w:rsidRPr="00F94DA2">
        <w:rPr>
          <w:sz w:val="28"/>
          <w:szCs w:val="28"/>
        </w:rPr>
        <w:tab/>
      </w:r>
      <w:r w:rsidRPr="00F94DA2">
        <w:rPr>
          <w:sz w:val="28"/>
          <w:szCs w:val="28"/>
        </w:rPr>
        <w:tab/>
      </w:r>
      <w:r w:rsidRPr="00F94DA2">
        <w:rPr>
          <w:sz w:val="28"/>
          <w:szCs w:val="28"/>
        </w:rPr>
        <w:tab/>
        <w:t xml:space="preserve">     </w:t>
      </w:r>
      <w:r w:rsidRPr="00F94DA2">
        <w:rPr>
          <w:sz w:val="28"/>
          <w:szCs w:val="28"/>
        </w:rPr>
        <w:tab/>
      </w:r>
      <w:r w:rsidRPr="00F94DA2">
        <w:rPr>
          <w:sz w:val="28"/>
          <w:szCs w:val="28"/>
        </w:rPr>
        <w:tab/>
        <w:t xml:space="preserve">                 г. Казань</w:t>
      </w:r>
    </w:p>
    <w:p w:rsidR="00E9271C" w:rsidRPr="00F94DA2" w:rsidP="00E9271C" w14:paraId="0FDD9F7D" w14:textId="77777777">
      <w:pPr>
        <w:pStyle w:val="BodyText"/>
        <w:rPr>
          <w:sz w:val="28"/>
          <w:szCs w:val="28"/>
        </w:rPr>
      </w:pPr>
    </w:p>
    <w:p w:rsidR="00E9271C" w:rsidRPr="00F94DA2" w:rsidP="00E9271C" w14:paraId="443C296B" w14:textId="77777777">
      <w:pPr>
        <w:pStyle w:val="BodyTextIndent"/>
        <w:rPr>
          <w:sz w:val="28"/>
          <w:szCs w:val="28"/>
        </w:rPr>
      </w:pPr>
      <w:r w:rsidRPr="00F94DA2">
        <w:rPr>
          <w:sz w:val="28"/>
          <w:szCs w:val="28"/>
        </w:rPr>
        <w:t>Суд в составе мирового судьи судебного участка №11 по Советскому судебному району города Казани Республики Татарстан Сафина А.Ф.,</w:t>
      </w:r>
    </w:p>
    <w:p w:rsidR="00E9271C" w:rsidRPr="00F94DA2" w:rsidP="00E9271C" w14:paraId="530DD1C0" w14:textId="77777777">
      <w:pPr>
        <w:pStyle w:val="BodyTextIndent"/>
        <w:rPr>
          <w:sz w:val="28"/>
          <w:szCs w:val="28"/>
        </w:rPr>
      </w:pPr>
      <w:r w:rsidRPr="00F94DA2">
        <w:rPr>
          <w:sz w:val="28"/>
          <w:szCs w:val="28"/>
        </w:rPr>
        <w:t xml:space="preserve">при секретаре судебного заседания </w:t>
      </w:r>
      <w:r w:rsidRPr="00F94DA2">
        <w:rPr>
          <w:sz w:val="28"/>
          <w:szCs w:val="28"/>
        </w:rPr>
        <w:t>Низамиевой</w:t>
      </w:r>
      <w:r w:rsidRPr="00F94DA2">
        <w:rPr>
          <w:sz w:val="28"/>
          <w:szCs w:val="28"/>
        </w:rPr>
        <w:t xml:space="preserve"> З.Ф.,</w:t>
      </w:r>
    </w:p>
    <w:p w:rsidR="00E9271C" w:rsidRPr="00F94DA2" w:rsidP="00E9271C" w14:paraId="54349175" w14:textId="3E098D2E">
      <w:pPr>
        <w:pStyle w:val="BodyTextIndent"/>
        <w:rPr>
          <w:sz w:val="28"/>
          <w:szCs w:val="28"/>
        </w:rPr>
      </w:pPr>
      <w:r w:rsidRPr="00F94DA2">
        <w:rPr>
          <w:sz w:val="28"/>
          <w:szCs w:val="28"/>
        </w:rPr>
        <w:t xml:space="preserve">рассмотрев в открытом судебном заседании гражданское дело по исковому заявлению </w:t>
      </w:r>
      <w:r w:rsidRPr="00F94DA2">
        <w:rPr>
          <w:sz w:val="28"/>
          <w:szCs w:val="28"/>
        </w:rPr>
        <w:t>Герасимовой</w:t>
      </w:r>
      <w:r w:rsidRPr="00F94DA2" w:rsidR="00584BB8">
        <w:rPr>
          <w:sz w:val="28"/>
          <w:szCs w:val="28"/>
        </w:rPr>
        <w:t xml:space="preserve"> А.А.</w:t>
      </w:r>
      <w:r w:rsidRPr="00F94DA2" w:rsidR="00584BB8">
        <w:rPr>
          <w:sz w:val="28"/>
          <w:szCs w:val="28"/>
        </w:rPr>
        <w:t xml:space="preserve"> </w:t>
      </w:r>
      <w:r w:rsidRPr="00F94DA2">
        <w:rPr>
          <w:sz w:val="28"/>
          <w:szCs w:val="28"/>
        </w:rPr>
        <w:t>к обществу с ограниченной ответственностью «Пегас Казань», обществу с ограниченной ответственностью «Слетать 24» о взыскании денежных средств, неустойки, компенсации морального вреда,</w:t>
      </w:r>
    </w:p>
    <w:p w:rsidR="00CC3D72" w:rsidRPr="00F94DA2" w:rsidP="00CC3D72" w14:paraId="739BD7B2" w14:textId="77777777">
      <w:pPr>
        <w:pStyle w:val="BodyTextIndent"/>
        <w:rPr>
          <w:sz w:val="28"/>
          <w:szCs w:val="28"/>
        </w:rPr>
      </w:pPr>
    </w:p>
    <w:p w:rsidR="00CF07A5" w:rsidRPr="00F94DA2" w:rsidP="00CF07A5" w14:paraId="3CAECA44" w14:textId="77777777">
      <w:pPr>
        <w:adjustRightInd w:val="0"/>
        <w:ind w:firstLine="720"/>
        <w:jc w:val="center"/>
        <w:rPr>
          <w:sz w:val="28"/>
        </w:rPr>
      </w:pPr>
      <w:r w:rsidRPr="00F94DA2">
        <w:rPr>
          <w:sz w:val="28"/>
        </w:rPr>
        <w:t>УСТАНОВИЛ:</w:t>
      </w:r>
    </w:p>
    <w:p w:rsidR="00CF07A5" w:rsidRPr="00F94DA2" w:rsidP="00CF07A5" w14:paraId="18927430" w14:textId="77777777">
      <w:pPr>
        <w:adjustRightInd w:val="0"/>
        <w:ind w:firstLine="720"/>
        <w:jc w:val="both"/>
        <w:rPr>
          <w:sz w:val="28"/>
        </w:rPr>
      </w:pPr>
    </w:p>
    <w:p w:rsidR="007341C5" w:rsidRPr="00F94DA2" w:rsidP="007341C5" w14:paraId="2D122463" w14:textId="25077E5E">
      <w:pPr>
        <w:adjustRightInd w:val="0"/>
        <w:ind w:firstLine="720"/>
        <w:jc w:val="both"/>
        <w:rPr>
          <w:sz w:val="28"/>
          <w:szCs w:val="28"/>
        </w:rPr>
      </w:pPr>
      <w:r w:rsidRPr="00F94DA2">
        <w:rPr>
          <w:sz w:val="28"/>
          <w:szCs w:val="28"/>
        </w:rPr>
        <w:t>Герасимова А.А.</w:t>
      </w:r>
      <w:r w:rsidRPr="00F94DA2" w:rsidR="00EF3F20">
        <w:rPr>
          <w:sz w:val="28"/>
          <w:szCs w:val="28"/>
        </w:rPr>
        <w:t xml:space="preserve"> </w:t>
      </w:r>
      <w:r w:rsidRPr="00F94DA2" w:rsidR="0029583E">
        <w:rPr>
          <w:sz w:val="28"/>
          <w:szCs w:val="28"/>
        </w:rPr>
        <w:t>(далее - истец)</w:t>
      </w:r>
      <w:r w:rsidRPr="00F94DA2" w:rsidR="000662C0">
        <w:rPr>
          <w:sz w:val="28"/>
          <w:szCs w:val="28"/>
        </w:rPr>
        <w:t xml:space="preserve"> </w:t>
      </w:r>
      <w:r w:rsidRPr="00F94DA2">
        <w:rPr>
          <w:sz w:val="28"/>
          <w:szCs w:val="28"/>
        </w:rPr>
        <w:t>обратилась</w:t>
      </w:r>
      <w:r w:rsidRPr="00F94DA2" w:rsidR="00EB3AD5">
        <w:rPr>
          <w:sz w:val="28"/>
          <w:szCs w:val="28"/>
        </w:rPr>
        <w:t xml:space="preserve"> </w:t>
      </w:r>
      <w:r w:rsidRPr="00F94DA2" w:rsidR="00607985">
        <w:rPr>
          <w:sz w:val="28"/>
          <w:szCs w:val="28"/>
        </w:rPr>
        <w:t>в суд с исковым заявлением к</w:t>
      </w:r>
      <w:r w:rsidRPr="00F94DA2" w:rsidR="001C558A">
        <w:rPr>
          <w:sz w:val="28"/>
          <w:szCs w:val="28"/>
        </w:rPr>
        <w:t xml:space="preserve"> </w:t>
      </w:r>
      <w:r w:rsidRPr="00F94DA2">
        <w:rPr>
          <w:sz w:val="28"/>
          <w:szCs w:val="28"/>
        </w:rPr>
        <w:t>обществу с ограниченной ответственностью «</w:t>
      </w:r>
      <w:r w:rsidRPr="00F94DA2">
        <w:rPr>
          <w:sz w:val="28"/>
          <w:szCs w:val="28"/>
        </w:rPr>
        <w:t>Пегас Казань</w:t>
      </w:r>
      <w:r w:rsidRPr="00F94DA2">
        <w:rPr>
          <w:sz w:val="28"/>
          <w:szCs w:val="28"/>
        </w:rPr>
        <w:t>»</w:t>
      </w:r>
      <w:r w:rsidRPr="00F94DA2">
        <w:rPr>
          <w:sz w:val="28"/>
          <w:szCs w:val="28"/>
        </w:rPr>
        <w:t>, обществу с ограниченной ответственностью «Слетать 24»</w:t>
      </w:r>
      <w:r w:rsidRPr="00F94DA2">
        <w:rPr>
          <w:sz w:val="28"/>
          <w:szCs w:val="28"/>
        </w:rPr>
        <w:t xml:space="preserve"> </w:t>
      </w:r>
      <w:r w:rsidRPr="00F94DA2" w:rsidR="001C558A">
        <w:rPr>
          <w:sz w:val="28"/>
          <w:szCs w:val="28"/>
        </w:rPr>
        <w:t xml:space="preserve">о взыскании </w:t>
      </w:r>
      <w:r w:rsidRPr="00F94DA2">
        <w:rPr>
          <w:sz w:val="28"/>
          <w:szCs w:val="28"/>
        </w:rPr>
        <w:t>денежных средств, неустойки, компенсации морального вреда</w:t>
      </w:r>
      <w:r w:rsidRPr="00F94DA2" w:rsidR="001C558A">
        <w:rPr>
          <w:sz w:val="28"/>
          <w:szCs w:val="28"/>
        </w:rPr>
        <w:t xml:space="preserve">, </w:t>
      </w:r>
      <w:r w:rsidRPr="00F94DA2" w:rsidR="00DD39E8">
        <w:rPr>
          <w:sz w:val="28"/>
          <w:szCs w:val="28"/>
        </w:rPr>
        <w:t xml:space="preserve">указав в обоснование заявленных требований, что </w:t>
      </w:r>
      <w:r w:rsidRPr="00F94DA2" w:rsidR="00892B0E">
        <w:rPr>
          <w:sz w:val="28"/>
          <w:szCs w:val="28"/>
        </w:rPr>
        <w:t>06 февраля 2022</w:t>
      </w:r>
      <w:r w:rsidRPr="00F94DA2">
        <w:rPr>
          <w:sz w:val="28"/>
          <w:szCs w:val="28"/>
        </w:rPr>
        <w:t xml:space="preserve"> года между истцом и </w:t>
      </w:r>
      <w:r w:rsidRPr="00F94DA2" w:rsidR="00E368C6">
        <w:rPr>
          <w:sz w:val="28"/>
          <w:szCs w:val="28"/>
        </w:rPr>
        <w:t xml:space="preserve">турагентом - </w:t>
      </w:r>
      <w:r w:rsidRPr="00F94DA2">
        <w:rPr>
          <w:sz w:val="28"/>
          <w:szCs w:val="28"/>
        </w:rPr>
        <w:t>обществом с ограниченной ответственностью «</w:t>
      </w:r>
      <w:r w:rsidRPr="00F94DA2" w:rsidR="00892B0E">
        <w:rPr>
          <w:sz w:val="28"/>
          <w:szCs w:val="28"/>
        </w:rPr>
        <w:t>Слетать 24</w:t>
      </w:r>
      <w:r w:rsidRPr="00F94DA2">
        <w:rPr>
          <w:sz w:val="28"/>
          <w:szCs w:val="28"/>
        </w:rPr>
        <w:t>»</w:t>
      </w:r>
      <w:r w:rsidRPr="00F94DA2" w:rsidR="00E368C6">
        <w:rPr>
          <w:sz w:val="28"/>
          <w:szCs w:val="28"/>
        </w:rPr>
        <w:t>, действующ</w:t>
      </w:r>
      <w:r w:rsidRPr="00F94DA2" w:rsidR="004C7B96">
        <w:rPr>
          <w:sz w:val="28"/>
          <w:szCs w:val="28"/>
        </w:rPr>
        <w:t>им</w:t>
      </w:r>
      <w:r w:rsidRPr="00F94DA2" w:rsidR="00E368C6">
        <w:rPr>
          <w:sz w:val="28"/>
          <w:szCs w:val="28"/>
        </w:rPr>
        <w:t xml:space="preserve"> по поручению туроператора, </w:t>
      </w:r>
      <w:r w:rsidRPr="00F94DA2">
        <w:rPr>
          <w:sz w:val="28"/>
          <w:szCs w:val="28"/>
        </w:rPr>
        <w:t>заключен договор</w:t>
      </w:r>
      <w:r w:rsidRPr="00F94DA2" w:rsidR="00E368C6">
        <w:rPr>
          <w:sz w:val="28"/>
          <w:szCs w:val="28"/>
        </w:rPr>
        <w:t xml:space="preserve"> реализации туристского продукта</w:t>
      </w:r>
      <w:r w:rsidRPr="00F94DA2" w:rsidR="008E1B2B">
        <w:rPr>
          <w:sz w:val="28"/>
          <w:szCs w:val="28"/>
        </w:rPr>
        <w:t xml:space="preserve"> №</w:t>
      </w:r>
      <w:r w:rsidRPr="00F94DA2" w:rsidR="00584BB8">
        <w:rPr>
          <w:sz w:val="28"/>
          <w:szCs w:val="28"/>
        </w:rPr>
        <w:t>«данные изъяты»</w:t>
      </w:r>
      <w:r w:rsidRPr="00F94DA2" w:rsidR="004F3AB6">
        <w:rPr>
          <w:sz w:val="28"/>
          <w:szCs w:val="28"/>
        </w:rPr>
        <w:t>, в соответствии с которым истец приобрел туристский продукт</w:t>
      </w:r>
      <w:r w:rsidRPr="00F94DA2" w:rsidR="008E1B2B">
        <w:rPr>
          <w:sz w:val="28"/>
          <w:szCs w:val="28"/>
        </w:rPr>
        <w:t>, имеющий следующие характеристики</w:t>
      </w:r>
      <w:r w:rsidRPr="00F94DA2" w:rsidR="00892B0E">
        <w:rPr>
          <w:sz w:val="28"/>
          <w:szCs w:val="28"/>
        </w:rPr>
        <w:t xml:space="preserve">: страна, город/курорт: </w:t>
      </w:r>
      <w:r w:rsidRPr="00F94DA2" w:rsidR="00584BB8">
        <w:rPr>
          <w:sz w:val="28"/>
          <w:szCs w:val="28"/>
        </w:rPr>
        <w:t>«данные изъяты»</w:t>
      </w:r>
      <w:r w:rsidRPr="00F94DA2" w:rsidR="004C7B96">
        <w:rPr>
          <w:sz w:val="28"/>
          <w:szCs w:val="28"/>
        </w:rPr>
        <w:t>;</w:t>
      </w:r>
      <w:r w:rsidRPr="00F94DA2" w:rsidR="00892B0E">
        <w:rPr>
          <w:sz w:val="28"/>
          <w:szCs w:val="28"/>
        </w:rPr>
        <w:t xml:space="preserve"> </w:t>
      </w:r>
      <w:r w:rsidRPr="00F94DA2" w:rsidR="00822EAD">
        <w:rPr>
          <w:sz w:val="28"/>
          <w:szCs w:val="28"/>
        </w:rPr>
        <w:t xml:space="preserve">туроператор </w:t>
      </w:r>
      <w:r w:rsidRPr="00F94DA2" w:rsidR="008E1B2B">
        <w:rPr>
          <w:sz w:val="28"/>
          <w:szCs w:val="28"/>
        </w:rPr>
        <w:t xml:space="preserve">- </w:t>
      </w:r>
      <w:r w:rsidRPr="00F94DA2" w:rsidR="00080CDB">
        <w:rPr>
          <w:sz w:val="28"/>
          <w:szCs w:val="28"/>
        </w:rPr>
        <w:t>общество с ограниченной ответственностью «Пегас Казань»</w:t>
      </w:r>
      <w:r w:rsidRPr="00F94DA2" w:rsidR="00822EAD">
        <w:rPr>
          <w:sz w:val="28"/>
          <w:szCs w:val="28"/>
        </w:rPr>
        <w:t>.</w:t>
      </w:r>
    </w:p>
    <w:p w:rsidR="008E1B2B" w:rsidRPr="00F94DA2" w:rsidP="007341C5" w14:paraId="676FFE75" w14:textId="28487227">
      <w:pPr>
        <w:adjustRightInd w:val="0"/>
        <w:ind w:firstLine="720"/>
        <w:jc w:val="both"/>
        <w:rPr>
          <w:sz w:val="28"/>
          <w:szCs w:val="28"/>
        </w:rPr>
      </w:pPr>
      <w:r w:rsidRPr="00F94DA2">
        <w:rPr>
          <w:sz w:val="28"/>
          <w:szCs w:val="28"/>
        </w:rPr>
        <w:t>Во исполнение своих обязательств истец уплатил сумму аванса в размере 40000 рублей.</w:t>
      </w:r>
    </w:p>
    <w:p w:rsidR="00822EAD" w:rsidRPr="00F94DA2" w:rsidP="007341C5" w14:paraId="750DAC0C" w14:textId="06E0EFC5">
      <w:pPr>
        <w:adjustRightInd w:val="0"/>
        <w:ind w:firstLine="720"/>
        <w:jc w:val="both"/>
        <w:rPr>
          <w:sz w:val="28"/>
          <w:szCs w:val="28"/>
        </w:rPr>
      </w:pPr>
      <w:r w:rsidRPr="00F94DA2">
        <w:rPr>
          <w:sz w:val="28"/>
          <w:szCs w:val="28"/>
        </w:rPr>
        <w:t xml:space="preserve">Впоследствии истец </w:t>
      </w:r>
      <w:r w:rsidRPr="00F94DA2" w:rsidR="008E1B2B">
        <w:rPr>
          <w:sz w:val="28"/>
          <w:szCs w:val="28"/>
        </w:rPr>
        <w:t xml:space="preserve">отказался </w:t>
      </w:r>
      <w:r w:rsidRPr="00F94DA2">
        <w:rPr>
          <w:sz w:val="28"/>
          <w:szCs w:val="28"/>
        </w:rPr>
        <w:t>от туристского продукта, о чем</w:t>
      </w:r>
      <w:r w:rsidRPr="00F94DA2" w:rsidR="003A0916">
        <w:rPr>
          <w:sz w:val="28"/>
          <w:szCs w:val="28"/>
        </w:rPr>
        <w:t xml:space="preserve"> </w:t>
      </w:r>
      <w:r w:rsidRPr="00F94DA2" w:rsidR="00080CDB">
        <w:rPr>
          <w:sz w:val="28"/>
          <w:szCs w:val="28"/>
        </w:rPr>
        <w:t>13 мая</w:t>
      </w:r>
      <w:r w:rsidRPr="00F94DA2" w:rsidR="003A0916">
        <w:rPr>
          <w:sz w:val="28"/>
          <w:szCs w:val="28"/>
        </w:rPr>
        <w:t xml:space="preserve"> 2022 года, то есть</w:t>
      </w:r>
      <w:r w:rsidRPr="00F94DA2">
        <w:rPr>
          <w:sz w:val="28"/>
          <w:szCs w:val="28"/>
        </w:rPr>
        <w:t xml:space="preserve"> </w:t>
      </w:r>
      <w:r w:rsidRPr="00F94DA2" w:rsidR="003A0916">
        <w:rPr>
          <w:sz w:val="28"/>
          <w:szCs w:val="28"/>
        </w:rPr>
        <w:t xml:space="preserve">до начала тура </w:t>
      </w:r>
      <w:r w:rsidRPr="00F94DA2">
        <w:rPr>
          <w:sz w:val="28"/>
          <w:szCs w:val="28"/>
        </w:rPr>
        <w:t xml:space="preserve">уведомил </w:t>
      </w:r>
      <w:r w:rsidRPr="00F94DA2" w:rsidR="00080CDB">
        <w:rPr>
          <w:sz w:val="28"/>
          <w:szCs w:val="28"/>
        </w:rPr>
        <w:t>общество с ограниченной ответственностью «Слетать 24»</w:t>
      </w:r>
      <w:r w:rsidRPr="00F94DA2">
        <w:rPr>
          <w:sz w:val="28"/>
          <w:szCs w:val="28"/>
        </w:rPr>
        <w:t>, а затем</w:t>
      </w:r>
      <w:r w:rsidRPr="00F94DA2" w:rsidR="00080CDB">
        <w:rPr>
          <w:sz w:val="28"/>
          <w:szCs w:val="28"/>
        </w:rPr>
        <w:t xml:space="preserve"> 27 мая 2022 года</w:t>
      </w:r>
      <w:r w:rsidRPr="00F94DA2">
        <w:rPr>
          <w:sz w:val="28"/>
          <w:szCs w:val="28"/>
        </w:rPr>
        <w:t xml:space="preserve"> </w:t>
      </w:r>
      <w:r w:rsidRPr="00F94DA2" w:rsidR="00080CDB">
        <w:rPr>
          <w:sz w:val="28"/>
          <w:szCs w:val="28"/>
        </w:rPr>
        <w:t xml:space="preserve">направил обоим ответчикам заявление </w:t>
      </w:r>
      <w:r w:rsidRPr="00F94DA2">
        <w:rPr>
          <w:sz w:val="28"/>
          <w:szCs w:val="28"/>
        </w:rPr>
        <w:t>о возврате уплаченной по договору денежной суммы.</w:t>
      </w:r>
    </w:p>
    <w:p w:rsidR="002E2328" w:rsidRPr="00F94DA2" w:rsidP="001C558A" w14:paraId="7F5652BB" w14:textId="7D71E853">
      <w:pPr>
        <w:adjustRightInd w:val="0"/>
        <w:ind w:firstLine="720"/>
        <w:jc w:val="both"/>
        <w:rPr>
          <w:sz w:val="28"/>
          <w:szCs w:val="28"/>
        </w:rPr>
      </w:pPr>
      <w:r w:rsidRPr="00F94DA2">
        <w:rPr>
          <w:sz w:val="28"/>
          <w:szCs w:val="28"/>
        </w:rPr>
        <w:t>Однако у</w:t>
      </w:r>
      <w:r w:rsidRPr="00F94DA2" w:rsidR="00080CDB">
        <w:rPr>
          <w:sz w:val="28"/>
          <w:szCs w:val="28"/>
        </w:rPr>
        <w:t>плаченные по договору денежные средства истцу не возвращены.</w:t>
      </w:r>
    </w:p>
    <w:p w:rsidR="003B2465" w:rsidRPr="00F94DA2" w:rsidP="001C558A" w14:paraId="146B4AC6" w14:textId="3F793B6C">
      <w:pPr>
        <w:adjustRightInd w:val="0"/>
        <w:ind w:firstLine="720"/>
        <w:jc w:val="both"/>
        <w:rPr>
          <w:sz w:val="28"/>
          <w:szCs w:val="28"/>
        </w:rPr>
      </w:pPr>
      <w:r w:rsidRPr="00F94DA2">
        <w:rPr>
          <w:sz w:val="28"/>
          <w:szCs w:val="28"/>
        </w:rPr>
        <w:t xml:space="preserve">В связи с допущенными нарушениями </w:t>
      </w:r>
      <w:r w:rsidRPr="00F94DA2" w:rsidR="004F35E4">
        <w:rPr>
          <w:sz w:val="28"/>
          <w:szCs w:val="28"/>
        </w:rPr>
        <w:t xml:space="preserve">истец </w:t>
      </w:r>
      <w:r w:rsidRPr="00F94DA2" w:rsidR="008E1B2B">
        <w:rPr>
          <w:sz w:val="28"/>
          <w:szCs w:val="28"/>
        </w:rPr>
        <w:t>перенес</w:t>
      </w:r>
      <w:r w:rsidRPr="00F94DA2" w:rsidR="004F35E4">
        <w:rPr>
          <w:sz w:val="28"/>
          <w:szCs w:val="28"/>
        </w:rPr>
        <w:t xml:space="preserve"> нравственные страдания, </w:t>
      </w:r>
      <w:r w:rsidRPr="00F94DA2" w:rsidR="008E1B2B">
        <w:rPr>
          <w:sz w:val="28"/>
          <w:szCs w:val="28"/>
        </w:rPr>
        <w:t>истцу</w:t>
      </w:r>
      <w:r w:rsidRPr="00F94DA2" w:rsidR="004F35E4">
        <w:rPr>
          <w:sz w:val="28"/>
          <w:szCs w:val="28"/>
        </w:rPr>
        <w:t xml:space="preserve"> причинен моральный вред.</w:t>
      </w:r>
    </w:p>
    <w:p w:rsidR="002E2328" w:rsidRPr="00F94DA2" w:rsidP="002933B4" w14:paraId="67C5822F" w14:textId="4A56AEC4">
      <w:pPr>
        <w:adjustRightInd w:val="0"/>
        <w:ind w:firstLine="720"/>
        <w:jc w:val="both"/>
        <w:rPr>
          <w:sz w:val="28"/>
          <w:szCs w:val="28"/>
        </w:rPr>
      </w:pPr>
      <w:r w:rsidRPr="00F94DA2">
        <w:rPr>
          <w:sz w:val="28"/>
          <w:szCs w:val="28"/>
        </w:rPr>
        <w:t>Ссылаясь на указанные обстоятельства</w:t>
      </w:r>
      <w:r w:rsidRPr="00F94DA2" w:rsidR="003B2465">
        <w:rPr>
          <w:sz w:val="28"/>
          <w:szCs w:val="28"/>
        </w:rPr>
        <w:t>,</w:t>
      </w:r>
      <w:r w:rsidRPr="00F94DA2" w:rsidR="00AA2F5E">
        <w:rPr>
          <w:sz w:val="28"/>
          <w:szCs w:val="28"/>
        </w:rPr>
        <w:t xml:space="preserve"> </w:t>
      </w:r>
      <w:r w:rsidRPr="00F94DA2" w:rsidR="00376C92">
        <w:rPr>
          <w:sz w:val="28"/>
          <w:szCs w:val="28"/>
        </w:rPr>
        <w:t xml:space="preserve">истец </w:t>
      </w:r>
      <w:r w:rsidRPr="00F94DA2">
        <w:rPr>
          <w:sz w:val="28"/>
          <w:szCs w:val="28"/>
        </w:rPr>
        <w:t>просил взыскать с ответчик</w:t>
      </w:r>
      <w:r w:rsidRPr="00F94DA2" w:rsidR="00080CDB">
        <w:rPr>
          <w:sz w:val="28"/>
          <w:szCs w:val="28"/>
        </w:rPr>
        <w:t>ов</w:t>
      </w:r>
      <w:r w:rsidRPr="00F94DA2">
        <w:rPr>
          <w:sz w:val="28"/>
          <w:szCs w:val="28"/>
        </w:rPr>
        <w:t xml:space="preserve"> уплаченную по договору </w:t>
      </w:r>
      <w:r w:rsidRPr="00F94DA2" w:rsidR="00080CDB">
        <w:rPr>
          <w:sz w:val="28"/>
          <w:szCs w:val="28"/>
        </w:rPr>
        <w:t>сумму аванса</w:t>
      </w:r>
      <w:r w:rsidRPr="00F94DA2">
        <w:rPr>
          <w:sz w:val="28"/>
          <w:szCs w:val="28"/>
        </w:rPr>
        <w:t xml:space="preserve"> в размере </w:t>
      </w:r>
      <w:r w:rsidRPr="00F94DA2" w:rsidR="00080CDB">
        <w:rPr>
          <w:sz w:val="28"/>
          <w:szCs w:val="28"/>
        </w:rPr>
        <w:t>40000</w:t>
      </w:r>
      <w:r w:rsidRPr="00F94DA2">
        <w:rPr>
          <w:sz w:val="28"/>
          <w:szCs w:val="28"/>
        </w:rPr>
        <w:t xml:space="preserve"> рублей, неустойку </w:t>
      </w:r>
      <w:r w:rsidRPr="00F94DA2" w:rsidR="008E1B2B">
        <w:rPr>
          <w:sz w:val="28"/>
          <w:szCs w:val="28"/>
        </w:rPr>
        <w:t xml:space="preserve">за просрочку возврата суммы аванса </w:t>
      </w:r>
      <w:r w:rsidRPr="00F94DA2" w:rsidR="00080CDB">
        <w:rPr>
          <w:sz w:val="28"/>
          <w:szCs w:val="28"/>
        </w:rPr>
        <w:t xml:space="preserve">за период с 13 июня 2022 года по 21 июня 2022 года </w:t>
      </w:r>
      <w:r w:rsidRPr="00F94DA2">
        <w:rPr>
          <w:sz w:val="28"/>
          <w:szCs w:val="28"/>
        </w:rPr>
        <w:t xml:space="preserve">в размере </w:t>
      </w:r>
      <w:r w:rsidRPr="00F94DA2" w:rsidR="00080CDB">
        <w:rPr>
          <w:sz w:val="28"/>
          <w:szCs w:val="28"/>
        </w:rPr>
        <w:t>10800</w:t>
      </w:r>
      <w:r w:rsidRPr="00F94DA2">
        <w:rPr>
          <w:sz w:val="28"/>
          <w:szCs w:val="28"/>
        </w:rPr>
        <w:t xml:space="preserve"> рублей, компенсацию морального вреда в размере </w:t>
      </w:r>
      <w:r w:rsidRPr="00F94DA2" w:rsidR="0078293A">
        <w:rPr>
          <w:sz w:val="28"/>
          <w:szCs w:val="28"/>
        </w:rPr>
        <w:t>50000</w:t>
      </w:r>
      <w:r w:rsidRPr="00F94DA2">
        <w:rPr>
          <w:sz w:val="28"/>
          <w:szCs w:val="28"/>
        </w:rPr>
        <w:t xml:space="preserve"> рублей, штраф за несоблюдение в добровольном порядке удовлетворения требований потребителя в размере.</w:t>
      </w:r>
    </w:p>
    <w:p w:rsidR="00B66427" w:rsidRPr="00F94DA2" w:rsidP="002933B4" w14:paraId="1E0AE56A" w14:textId="7A7B7B7A">
      <w:pPr>
        <w:adjustRightInd w:val="0"/>
        <w:ind w:firstLine="720"/>
        <w:jc w:val="both"/>
        <w:rPr>
          <w:sz w:val="28"/>
          <w:szCs w:val="28"/>
        </w:rPr>
      </w:pPr>
      <w:r w:rsidRPr="00F94DA2">
        <w:rPr>
          <w:sz w:val="28"/>
          <w:szCs w:val="28"/>
        </w:rPr>
        <w:t>В судебном заседании</w:t>
      </w:r>
      <w:r w:rsidRPr="00F94DA2" w:rsidR="002D7B21">
        <w:rPr>
          <w:sz w:val="28"/>
          <w:szCs w:val="28"/>
        </w:rPr>
        <w:t xml:space="preserve"> </w:t>
      </w:r>
      <w:r w:rsidRPr="00F94DA2" w:rsidR="0078293A">
        <w:rPr>
          <w:sz w:val="28"/>
          <w:szCs w:val="28"/>
        </w:rPr>
        <w:t>истец</w:t>
      </w:r>
      <w:r w:rsidRPr="00F94DA2" w:rsidR="002E2328">
        <w:rPr>
          <w:sz w:val="28"/>
          <w:szCs w:val="28"/>
        </w:rPr>
        <w:t xml:space="preserve"> заявленные требования поддержал.</w:t>
      </w:r>
    </w:p>
    <w:p w:rsidR="0078293A" w:rsidRPr="00F94DA2" w:rsidP="002933B4" w14:paraId="6291362F" w14:textId="25D02EEA">
      <w:pPr>
        <w:adjustRightInd w:val="0"/>
        <w:ind w:firstLine="720"/>
        <w:jc w:val="both"/>
        <w:rPr>
          <w:sz w:val="28"/>
          <w:szCs w:val="28"/>
        </w:rPr>
      </w:pPr>
      <w:r w:rsidRPr="00F94DA2">
        <w:rPr>
          <w:sz w:val="28"/>
          <w:szCs w:val="28"/>
        </w:rPr>
        <w:t xml:space="preserve">Представитель ответчика </w:t>
      </w:r>
      <w:r w:rsidRPr="00F94DA2" w:rsidR="007241F9">
        <w:rPr>
          <w:sz w:val="28"/>
          <w:szCs w:val="28"/>
        </w:rPr>
        <w:t xml:space="preserve">- </w:t>
      </w:r>
      <w:r w:rsidRPr="00F94DA2">
        <w:rPr>
          <w:sz w:val="28"/>
          <w:szCs w:val="28"/>
        </w:rPr>
        <w:t>общества с ограниченной ответственностью «Пегас Казань» Ильинский А.И. исковые требования</w:t>
      </w:r>
      <w:r w:rsidRPr="00F94DA2" w:rsidR="007241F9">
        <w:rPr>
          <w:sz w:val="28"/>
          <w:szCs w:val="28"/>
        </w:rPr>
        <w:t>, предъявленные к данному ответчику,</w:t>
      </w:r>
      <w:r w:rsidRPr="00F94DA2">
        <w:rPr>
          <w:sz w:val="28"/>
          <w:szCs w:val="28"/>
        </w:rPr>
        <w:t xml:space="preserve"> не признал, указав, что туроператором от турагента </w:t>
      </w:r>
      <w:r w:rsidRPr="00F94DA2" w:rsidR="007241F9">
        <w:rPr>
          <w:sz w:val="28"/>
          <w:szCs w:val="28"/>
        </w:rPr>
        <w:t>по договору с ист</w:t>
      </w:r>
      <w:r w:rsidRPr="00F94DA2" w:rsidR="007241F9">
        <w:rPr>
          <w:sz w:val="28"/>
          <w:szCs w:val="28"/>
        </w:rPr>
        <w:t xml:space="preserve">цом </w:t>
      </w:r>
      <w:r w:rsidRPr="00F94DA2">
        <w:rPr>
          <w:sz w:val="28"/>
          <w:szCs w:val="28"/>
        </w:rPr>
        <w:t xml:space="preserve">получены лишь 30000 рублей, которые в связи с поступлением претензии истца были </w:t>
      </w:r>
      <w:r w:rsidRPr="00F94DA2" w:rsidR="008E1B2B">
        <w:rPr>
          <w:sz w:val="28"/>
          <w:szCs w:val="28"/>
        </w:rPr>
        <w:t>перечислены</w:t>
      </w:r>
      <w:r w:rsidRPr="00F94DA2">
        <w:rPr>
          <w:sz w:val="28"/>
          <w:szCs w:val="28"/>
        </w:rPr>
        <w:t xml:space="preserve"> турагенту</w:t>
      </w:r>
      <w:r w:rsidRPr="00F94DA2" w:rsidR="008E1B2B">
        <w:rPr>
          <w:sz w:val="28"/>
          <w:szCs w:val="28"/>
        </w:rPr>
        <w:t xml:space="preserve">; </w:t>
      </w:r>
      <w:r w:rsidRPr="00F94DA2">
        <w:rPr>
          <w:sz w:val="28"/>
          <w:szCs w:val="28"/>
        </w:rPr>
        <w:t xml:space="preserve">обязательство по возврату </w:t>
      </w:r>
      <w:r w:rsidRPr="00F94DA2" w:rsidR="00143625">
        <w:rPr>
          <w:sz w:val="28"/>
          <w:szCs w:val="28"/>
        </w:rPr>
        <w:t xml:space="preserve">истцу </w:t>
      </w:r>
      <w:r w:rsidRPr="00F94DA2">
        <w:rPr>
          <w:sz w:val="28"/>
          <w:szCs w:val="28"/>
        </w:rPr>
        <w:t xml:space="preserve">денежных средств </w:t>
      </w:r>
      <w:r w:rsidRPr="00F94DA2" w:rsidR="00143625">
        <w:rPr>
          <w:sz w:val="28"/>
          <w:szCs w:val="28"/>
        </w:rPr>
        <w:t xml:space="preserve">в оставшейся части </w:t>
      </w:r>
      <w:r w:rsidRPr="00F94DA2">
        <w:rPr>
          <w:sz w:val="28"/>
          <w:szCs w:val="28"/>
        </w:rPr>
        <w:t>несет турагент.</w:t>
      </w:r>
    </w:p>
    <w:p w:rsidR="002D00B2" w:rsidRPr="00F94DA2" w:rsidP="008715B5" w14:paraId="21BCDAFF" w14:textId="4664B81C">
      <w:pPr>
        <w:pStyle w:val="BodyTextIndent"/>
        <w:tabs>
          <w:tab w:val="left" w:pos="720"/>
        </w:tabs>
        <w:rPr>
          <w:sz w:val="28"/>
          <w:szCs w:val="28"/>
        </w:rPr>
      </w:pPr>
      <w:r w:rsidRPr="00F94DA2">
        <w:rPr>
          <w:sz w:val="28"/>
          <w:szCs w:val="28"/>
        </w:rPr>
        <w:t>О</w:t>
      </w:r>
      <w:r w:rsidRPr="00F94DA2" w:rsidR="00441C82">
        <w:rPr>
          <w:sz w:val="28"/>
          <w:szCs w:val="28"/>
        </w:rPr>
        <w:t>бщество с ограниченной ответственностью «</w:t>
      </w:r>
      <w:r w:rsidRPr="00F94DA2">
        <w:rPr>
          <w:sz w:val="28"/>
          <w:szCs w:val="28"/>
        </w:rPr>
        <w:t>Слетать 24</w:t>
      </w:r>
      <w:r w:rsidRPr="00F94DA2" w:rsidR="00441C82">
        <w:rPr>
          <w:sz w:val="28"/>
          <w:szCs w:val="28"/>
        </w:rPr>
        <w:t>»</w:t>
      </w:r>
      <w:r w:rsidRPr="00F94DA2" w:rsidR="009F22A3">
        <w:rPr>
          <w:sz w:val="28"/>
          <w:szCs w:val="28"/>
        </w:rPr>
        <w:t xml:space="preserve"> </w:t>
      </w:r>
      <w:r w:rsidRPr="00F94DA2" w:rsidR="008715B5">
        <w:rPr>
          <w:sz w:val="28"/>
          <w:szCs w:val="28"/>
        </w:rPr>
        <w:t>надлежащим образом извещен</w:t>
      </w:r>
      <w:r w:rsidRPr="00F94DA2">
        <w:rPr>
          <w:sz w:val="28"/>
          <w:szCs w:val="28"/>
        </w:rPr>
        <w:t>о</w:t>
      </w:r>
      <w:r w:rsidRPr="00F94DA2" w:rsidR="008715B5">
        <w:rPr>
          <w:sz w:val="28"/>
          <w:szCs w:val="28"/>
        </w:rPr>
        <w:t xml:space="preserve"> о времени и месте рассмотрения дела, п</w:t>
      </w:r>
      <w:r w:rsidRPr="00F94DA2" w:rsidR="00376C92">
        <w:rPr>
          <w:sz w:val="28"/>
          <w:szCs w:val="28"/>
        </w:rPr>
        <w:t>редставител</w:t>
      </w:r>
      <w:r w:rsidRPr="00F94DA2">
        <w:rPr>
          <w:sz w:val="28"/>
          <w:szCs w:val="28"/>
        </w:rPr>
        <w:t xml:space="preserve">ь </w:t>
      </w:r>
      <w:r w:rsidRPr="00F94DA2" w:rsidR="008E1B2B">
        <w:rPr>
          <w:sz w:val="28"/>
          <w:szCs w:val="28"/>
        </w:rPr>
        <w:t xml:space="preserve">данного </w:t>
      </w:r>
      <w:r w:rsidRPr="00F94DA2" w:rsidR="009F22A3">
        <w:rPr>
          <w:sz w:val="28"/>
          <w:szCs w:val="28"/>
        </w:rPr>
        <w:t>ответчик</w:t>
      </w:r>
      <w:r w:rsidRPr="00F94DA2" w:rsidR="002E2328">
        <w:rPr>
          <w:sz w:val="28"/>
          <w:szCs w:val="28"/>
        </w:rPr>
        <w:t>а</w:t>
      </w:r>
      <w:r w:rsidRPr="00F94DA2" w:rsidR="008715B5">
        <w:rPr>
          <w:sz w:val="28"/>
          <w:szCs w:val="28"/>
        </w:rPr>
        <w:t xml:space="preserve"> в судебное заседание не </w:t>
      </w:r>
      <w:r w:rsidRPr="00F94DA2">
        <w:rPr>
          <w:sz w:val="28"/>
          <w:szCs w:val="28"/>
        </w:rPr>
        <w:t>явился</w:t>
      </w:r>
      <w:r w:rsidRPr="00F94DA2" w:rsidR="008715B5">
        <w:rPr>
          <w:sz w:val="28"/>
          <w:szCs w:val="28"/>
        </w:rPr>
        <w:t xml:space="preserve">, </w:t>
      </w:r>
      <w:r w:rsidRPr="00F94DA2" w:rsidR="00441C82">
        <w:rPr>
          <w:sz w:val="28"/>
          <w:szCs w:val="28"/>
        </w:rPr>
        <w:t xml:space="preserve">сведений об уважительности причин неявки не </w:t>
      </w:r>
      <w:r w:rsidRPr="00F94DA2" w:rsidR="00F85813">
        <w:rPr>
          <w:sz w:val="28"/>
          <w:szCs w:val="28"/>
        </w:rPr>
        <w:t>представлено</w:t>
      </w:r>
      <w:r w:rsidRPr="00F94DA2" w:rsidR="008715B5">
        <w:rPr>
          <w:sz w:val="28"/>
          <w:szCs w:val="28"/>
        </w:rPr>
        <w:t xml:space="preserve">, в связи с чем суд полагает возможным рассмотреть дело в отсутствие </w:t>
      </w:r>
      <w:r w:rsidRPr="00F94DA2" w:rsidR="00F85813">
        <w:rPr>
          <w:sz w:val="28"/>
          <w:szCs w:val="28"/>
        </w:rPr>
        <w:t>данного лица</w:t>
      </w:r>
      <w:r w:rsidRPr="00F94DA2" w:rsidR="00441C82">
        <w:rPr>
          <w:sz w:val="28"/>
          <w:szCs w:val="28"/>
        </w:rPr>
        <w:t>.</w:t>
      </w:r>
      <w:r w:rsidRPr="00F94DA2" w:rsidR="00143625">
        <w:rPr>
          <w:sz w:val="28"/>
          <w:szCs w:val="28"/>
        </w:rPr>
        <w:t xml:space="preserve"> Представитель общества с </w:t>
      </w:r>
      <w:r w:rsidRPr="00F94DA2">
        <w:rPr>
          <w:sz w:val="28"/>
          <w:szCs w:val="28"/>
        </w:rPr>
        <w:t xml:space="preserve">ограниченной ответственностью «Слетать 24» </w:t>
      </w:r>
      <w:r w:rsidRPr="00F94DA2" w:rsidR="00143625">
        <w:rPr>
          <w:sz w:val="28"/>
          <w:szCs w:val="28"/>
        </w:rPr>
        <w:t xml:space="preserve">направил </w:t>
      </w:r>
      <w:r w:rsidRPr="00F94DA2">
        <w:rPr>
          <w:sz w:val="28"/>
          <w:szCs w:val="28"/>
        </w:rPr>
        <w:t xml:space="preserve">отзыв на исковое заявление, в котором общество исковые требования к себе не признает, указывая, что аванс истца за вычетом комиссионного вознаграждения в размере 10383 рублей был перечислен туроператору. Впоследствии в связи с </w:t>
      </w:r>
      <w:r w:rsidRPr="00F94DA2" w:rsidR="00463CE3">
        <w:rPr>
          <w:sz w:val="28"/>
          <w:szCs w:val="28"/>
        </w:rPr>
        <w:t xml:space="preserve">заявлением истца о возврате денежных средств истцу были перечислены </w:t>
      </w:r>
      <w:r w:rsidRPr="00F94DA2">
        <w:rPr>
          <w:sz w:val="28"/>
          <w:szCs w:val="28"/>
        </w:rPr>
        <w:t>денежные средства в размере 29617 рублей</w:t>
      </w:r>
      <w:r w:rsidRPr="00F94DA2" w:rsidR="00463CE3">
        <w:rPr>
          <w:sz w:val="28"/>
          <w:szCs w:val="28"/>
        </w:rPr>
        <w:t>. Общество полагает, что оставшуюся сумму должен уплатить туроператор.</w:t>
      </w:r>
    </w:p>
    <w:p w:rsidR="00A24D92" w:rsidRPr="00F94DA2" w:rsidP="00A24D92" w14:paraId="315CABAF" w14:textId="4A1CDB62">
      <w:pPr>
        <w:adjustRightInd w:val="0"/>
        <w:ind w:firstLine="720"/>
        <w:jc w:val="both"/>
        <w:rPr>
          <w:sz w:val="28"/>
          <w:szCs w:val="28"/>
        </w:rPr>
      </w:pPr>
      <w:r w:rsidRPr="00F94DA2">
        <w:rPr>
          <w:sz w:val="28"/>
          <w:szCs w:val="28"/>
        </w:rPr>
        <w:t xml:space="preserve">Выслушав лиц, участвующих в деле, </w:t>
      </w:r>
      <w:r w:rsidRPr="00F94DA2" w:rsidR="003D4122">
        <w:rPr>
          <w:sz w:val="28"/>
          <w:szCs w:val="28"/>
        </w:rPr>
        <w:t>исследовав</w:t>
      </w:r>
      <w:r w:rsidRPr="00F94DA2" w:rsidR="00F1338E">
        <w:rPr>
          <w:sz w:val="28"/>
          <w:szCs w:val="28"/>
        </w:rPr>
        <w:t xml:space="preserve"> имеющиеся в деле доказательства, суд полагает, что </w:t>
      </w:r>
      <w:r w:rsidRPr="00F94DA2" w:rsidR="00963566">
        <w:rPr>
          <w:sz w:val="28"/>
          <w:szCs w:val="28"/>
        </w:rPr>
        <w:t>исковые требования подлежат удовлетворению</w:t>
      </w:r>
      <w:r w:rsidRPr="00F94DA2" w:rsidR="00463CE3">
        <w:rPr>
          <w:sz w:val="28"/>
          <w:szCs w:val="28"/>
        </w:rPr>
        <w:t xml:space="preserve"> частично</w:t>
      </w:r>
      <w:r w:rsidRPr="00F94DA2" w:rsidR="00963566">
        <w:rPr>
          <w:sz w:val="28"/>
          <w:szCs w:val="28"/>
        </w:rPr>
        <w:t>.</w:t>
      </w:r>
    </w:p>
    <w:p w:rsidR="00441C82" w:rsidRPr="00F94DA2" w:rsidP="00441C82" w14:paraId="74F779A2" w14:textId="77777777">
      <w:pPr>
        <w:adjustRightInd w:val="0"/>
        <w:ind w:firstLine="720"/>
        <w:jc w:val="both"/>
        <w:rPr>
          <w:sz w:val="28"/>
          <w:szCs w:val="28"/>
        </w:rPr>
      </w:pPr>
      <w:r w:rsidRPr="00F94DA2">
        <w:rPr>
          <w:sz w:val="28"/>
          <w:szCs w:val="28"/>
        </w:rPr>
        <w:t>Согласно пункту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441C82" w:rsidRPr="00F94DA2" w:rsidP="00441C82" w14:paraId="5502335C" w14:textId="6171E633">
      <w:pPr>
        <w:adjustRightInd w:val="0"/>
        <w:ind w:firstLine="720"/>
        <w:jc w:val="both"/>
        <w:rPr>
          <w:kern w:val="0"/>
          <w:sz w:val="28"/>
          <w:szCs w:val="28"/>
        </w:rPr>
      </w:pPr>
      <w:r w:rsidRPr="00F94DA2">
        <w:rPr>
          <w:sz w:val="28"/>
          <w:szCs w:val="28"/>
        </w:rPr>
        <w:t>На основании пункта 1 статьи 1102 Гражданского кодекса Российской Федерации л</w:t>
      </w:r>
      <w:r w:rsidRPr="00F94DA2">
        <w:rPr>
          <w:kern w:val="0"/>
          <w:sz w:val="28"/>
          <w:szCs w:val="28"/>
        </w:rPr>
        <w:t xml:space="preserve">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F94DA2">
          <w:rPr>
            <w:kern w:val="0"/>
            <w:sz w:val="28"/>
            <w:szCs w:val="28"/>
          </w:rPr>
          <w:t>статьей 1109</w:t>
        </w:r>
      </w:hyperlink>
      <w:r w:rsidRPr="00F94DA2">
        <w:rPr>
          <w:kern w:val="0"/>
          <w:sz w:val="28"/>
          <w:szCs w:val="28"/>
        </w:rPr>
        <w:t xml:space="preserve"> настоящего Кодекса.</w:t>
      </w:r>
    </w:p>
    <w:p w:rsidR="00441C82" w:rsidRPr="00F94DA2" w:rsidP="00441C82" w14:paraId="507945D5" w14:textId="77777777">
      <w:pPr>
        <w:adjustRightInd w:val="0"/>
        <w:ind w:firstLine="720"/>
        <w:jc w:val="both"/>
        <w:rPr>
          <w:sz w:val="28"/>
          <w:szCs w:val="28"/>
        </w:rPr>
      </w:pPr>
      <w:r w:rsidRPr="00F94DA2">
        <w:rPr>
          <w:sz w:val="28"/>
          <w:szCs w:val="28"/>
        </w:rPr>
        <w:t>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441C82" w:rsidRPr="00F94DA2" w:rsidP="00441C82" w14:paraId="5778EE6B" w14:textId="77777777">
      <w:pPr>
        <w:adjustRightInd w:val="0"/>
        <w:ind w:firstLine="720"/>
        <w:jc w:val="both"/>
        <w:rPr>
          <w:sz w:val="28"/>
          <w:szCs w:val="28"/>
        </w:rPr>
      </w:pPr>
      <w:r w:rsidRPr="00F94DA2">
        <w:rPr>
          <w:sz w:val="28"/>
          <w:szCs w:val="28"/>
        </w:rPr>
        <w:t>На основании статьи 67 Гражданского процессуального кодекса Российской Федерации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7241F9" w:rsidRPr="00F94DA2" w:rsidP="007241F9" w14:paraId="72DD6F5D" w14:textId="6E634517">
      <w:pPr>
        <w:adjustRightInd w:val="0"/>
        <w:ind w:firstLine="720"/>
        <w:jc w:val="both"/>
        <w:rPr>
          <w:sz w:val="28"/>
          <w:szCs w:val="28"/>
        </w:rPr>
      </w:pPr>
      <w:r w:rsidRPr="00F94DA2">
        <w:rPr>
          <w:sz w:val="28"/>
          <w:szCs w:val="28"/>
        </w:rPr>
        <w:t xml:space="preserve">Судом установлено, что </w:t>
      </w:r>
      <w:r w:rsidRPr="00F94DA2">
        <w:rPr>
          <w:sz w:val="28"/>
          <w:szCs w:val="28"/>
        </w:rPr>
        <w:t>06 февраля 2022 года между истцом и турагентом - обществом с ограниченной ответственностью «Слетать 24», действующим по поручению туроператора, заключен договор реализации туристского продукта №</w:t>
      </w:r>
      <w:r w:rsidRPr="00F94DA2" w:rsidR="00584BB8">
        <w:rPr>
          <w:sz w:val="28"/>
          <w:szCs w:val="28"/>
        </w:rPr>
        <w:t>«данные изъяты»</w:t>
      </w:r>
      <w:r w:rsidRPr="00F94DA2">
        <w:rPr>
          <w:sz w:val="28"/>
          <w:szCs w:val="28"/>
        </w:rPr>
        <w:t xml:space="preserve">, в соответствии с которым истец приобрел туристский продукт, имеющий следующие характеристики: страна, город/курорт: </w:t>
      </w:r>
      <w:r w:rsidRPr="00F94DA2" w:rsidR="00584BB8">
        <w:rPr>
          <w:sz w:val="28"/>
          <w:szCs w:val="28"/>
        </w:rPr>
        <w:t>«данные изъяты»</w:t>
      </w:r>
      <w:r w:rsidRPr="00F94DA2">
        <w:rPr>
          <w:sz w:val="28"/>
          <w:szCs w:val="28"/>
        </w:rPr>
        <w:t>; туроператор - общество с ограниченной ответственностью «Пегас Казань».</w:t>
      </w:r>
    </w:p>
    <w:p w:rsidR="00F85813" w:rsidRPr="00F94DA2" w:rsidP="00F85813" w14:paraId="126406AB" w14:textId="77777777">
      <w:pPr>
        <w:adjustRightInd w:val="0"/>
        <w:ind w:firstLine="720"/>
        <w:jc w:val="both"/>
        <w:rPr>
          <w:sz w:val="28"/>
          <w:szCs w:val="28"/>
        </w:rPr>
      </w:pPr>
      <w:r w:rsidRPr="00F94DA2">
        <w:rPr>
          <w:sz w:val="28"/>
          <w:szCs w:val="28"/>
        </w:rPr>
        <w:t>Во исполнение своих обязательств истец уплатил сумму аванса в размере 40000 рублей.</w:t>
      </w:r>
    </w:p>
    <w:p w:rsidR="00F85813" w:rsidRPr="00F94DA2" w:rsidP="00F85813" w14:paraId="2260764A" w14:textId="77777777">
      <w:pPr>
        <w:adjustRightInd w:val="0"/>
        <w:ind w:firstLine="720"/>
        <w:jc w:val="both"/>
        <w:rPr>
          <w:sz w:val="28"/>
          <w:szCs w:val="28"/>
        </w:rPr>
      </w:pPr>
      <w:r w:rsidRPr="00F94DA2">
        <w:rPr>
          <w:sz w:val="28"/>
          <w:szCs w:val="28"/>
        </w:rPr>
        <w:t xml:space="preserve">Впоследствии истец отказался от туристского продукта, о чем 13 мая 2022 года, то есть до начала тура уведомил общество с ограниченной ответственностью </w:t>
      </w:r>
      <w:r w:rsidRPr="00F94DA2">
        <w:rPr>
          <w:sz w:val="28"/>
          <w:szCs w:val="28"/>
        </w:rPr>
        <w:t>«Слетать 24», а затем 27 мая 2022 года направил обоим ответчикам заявление о возврате уплаченной по договору денежной суммы.</w:t>
      </w:r>
    </w:p>
    <w:p w:rsidR="00463CE3" w:rsidRPr="00F94DA2" w:rsidP="00F85813" w14:paraId="5667322C" w14:textId="40931655">
      <w:pPr>
        <w:adjustRightInd w:val="0"/>
        <w:ind w:firstLine="720"/>
        <w:jc w:val="both"/>
        <w:rPr>
          <w:sz w:val="28"/>
          <w:szCs w:val="28"/>
        </w:rPr>
      </w:pPr>
      <w:r w:rsidRPr="00F94DA2">
        <w:rPr>
          <w:sz w:val="28"/>
          <w:szCs w:val="28"/>
        </w:rPr>
        <w:t xml:space="preserve">04 июля 2022 года истцу </w:t>
      </w:r>
      <w:r w:rsidRPr="00F94DA2" w:rsidR="00143625">
        <w:rPr>
          <w:sz w:val="28"/>
          <w:szCs w:val="28"/>
        </w:rPr>
        <w:t>перечислены</w:t>
      </w:r>
      <w:r w:rsidRPr="00F94DA2">
        <w:rPr>
          <w:sz w:val="28"/>
          <w:szCs w:val="28"/>
        </w:rPr>
        <w:t xml:space="preserve"> денежные средства в размере 29617 рублей.</w:t>
      </w:r>
    </w:p>
    <w:p w:rsidR="00463CE3" w:rsidRPr="00F94DA2" w:rsidP="00463CE3" w14:paraId="5C52CD61" w14:textId="179E9648">
      <w:pPr>
        <w:adjustRightInd w:val="0"/>
        <w:ind w:firstLine="720"/>
        <w:jc w:val="both"/>
        <w:rPr>
          <w:sz w:val="28"/>
          <w:szCs w:val="28"/>
        </w:rPr>
      </w:pPr>
      <w:r w:rsidRPr="00F94DA2">
        <w:rPr>
          <w:sz w:val="28"/>
          <w:szCs w:val="28"/>
        </w:rPr>
        <w:t>Оставшаяся сумма до настоящего времени истцу не возвращена.</w:t>
      </w:r>
    </w:p>
    <w:p w:rsidR="00C35242" w:rsidRPr="00F94DA2" w:rsidP="00C35242" w14:paraId="104F7A55" w14:textId="77777777">
      <w:pPr>
        <w:adjustRightInd w:val="0"/>
        <w:ind w:firstLine="720"/>
        <w:jc w:val="both"/>
        <w:rPr>
          <w:sz w:val="28"/>
          <w:szCs w:val="28"/>
        </w:rPr>
      </w:pPr>
      <w:r w:rsidRPr="00F94DA2">
        <w:rPr>
          <w:sz w:val="28"/>
          <w:szCs w:val="28"/>
        </w:rPr>
        <w:t>Разрешая данный спор, суд исходит из следующего.</w:t>
      </w:r>
    </w:p>
    <w:p w:rsidR="00C35242" w:rsidRPr="00F94DA2" w:rsidP="00C35242" w14:paraId="5414B8C3" w14:textId="60D986C7">
      <w:pPr>
        <w:adjustRightInd w:val="0"/>
        <w:ind w:firstLine="720"/>
        <w:jc w:val="both"/>
        <w:rPr>
          <w:sz w:val="28"/>
          <w:szCs w:val="28"/>
        </w:rPr>
      </w:pPr>
      <w:r w:rsidRPr="00F94DA2">
        <w:rPr>
          <w:sz w:val="28"/>
          <w:szCs w:val="28"/>
        </w:rPr>
        <w:t>Как следует из заключенного между сторонами договора, он представляет собой договор об оказании услуг.</w:t>
      </w:r>
    </w:p>
    <w:p w:rsidR="00C35242" w:rsidRPr="00F94DA2" w:rsidP="00C35242" w14:paraId="7B79138D" w14:textId="77777777">
      <w:pPr>
        <w:adjustRightInd w:val="0"/>
        <w:ind w:firstLine="720"/>
        <w:jc w:val="both"/>
        <w:rPr>
          <w:sz w:val="28"/>
          <w:szCs w:val="28"/>
        </w:rPr>
      </w:pPr>
      <w:r w:rsidRPr="00F94DA2">
        <w:rPr>
          <w:sz w:val="28"/>
          <w:szCs w:val="28"/>
        </w:rPr>
        <w:t>Пунктом 1 статьи 782 Гражданского кодекса Российской Федерации установлено, что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C35242" w:rsidRPr="00F94DA2" w:rsidP="00C35242" w14:paraId="2D9EFE51" w14:textId="363A73CB">
      <w:pPr>
        <w:adjustRightInd w:val="0"/>
        <w:ind w:firstLine="720"/>
        <w:jc w:val="both"/>
        <w:rPr>
          <w:sz w:val="28"/>
          <w:szCs w:val="28"/>
        </w:rPr>
      </w:pPr>
      <w:r w:rsidRPr="00F94DA2">
        <w:rPr>
          <w:sz w:val="28"/>
          <w:szCs w:val="28"/>
        </w:rPr>
        <w:t>Статьей 32 Закона Российской Федерации «О защите прав потребителей» установлено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C35242" w:rsidRPr="00F94DA2" w:rsidP="00C35242" w14:paraId="534E6351" w14:textId="606D5346">
      <w:pPr>
        <w:adjustRightInd w:val="0"/>
        <w:ind w:firstLine="720"/>
        <w:jc w:val="both"/>
        <w:rPr>
          <w:sz w:val="28"/>
          <w:szCs w:val="28"/>
        </w:rPr>
      </w:pPr>
      <w:r w:rsidRPr="00F94DA2">
        <w:rPr>
          <w:sz w:val="28"/>
          <w:szCs w:val="28"/>
        </w:rPr>
        <w:t>Как видно, действующее законодательство содержит нормы, позволяющие истцу как потребителю услуги отказаться от исполнения договора.</w:t>
      </w:r>
    </w:p>
    <w:p w:rsidR="00C35242" w:rsidRPr="00F94DA2" w:rsidP="00C35242" w14:paraId="0145056D" w14:textId="40D9A083">
      <w:pPr>
        <w:adjustRightInd w:val="0"/>
        <w:ind w:firstLine="720"/>
        <w:jc w:val="both"/>
        <w:rPr>
          <w:sz w:val="28"/>
          <w:szCs w:val="28"/>
        </w:rPr>
      </w:pPr>
      <w:r w:rsidRPr="00F94DA2">
        <w:rPr>
          <w:sz w:val="28"/>
          <w:szCs w:val="28"/>
        </w:rPr>
        <w:t>Следовательно, истец вправе отказаться от услуг, предусмотренных договором, с возвратом в свою пользу уплаченных по договору денежных средств, когда равноценное исполнение по договору не представлено</w:t>
      </w:r>
      <w:r w:rsidRPr="00F94DA2" w:rsidR="00EF6F01">
        <w:rPr>
          <w:sz w:val="28"/>
          <w:szCs w:val="28"/>
        </w:rPr>
        <w:t>, за вычетом суммы фактически понесенных расходов исполнителя.</w:t>
      </w:r>
    </w:p>
    <w:p w:rsidR="00B11BD1" w:rsidRPr="00F94DA2" w:rsidP="00C35242" w14:paraId="198FDCF9" w14:textId="65CC9C49">
      <w:pPr>
        <w:adjustRightInd w:val="0"/>
        <w:ind w:firstLine="720"/>
        <w:jc w:val="both"/>
        <w:rPr>
          <w:sz w:val="28"/>
          <w:szCs w:val="28"/>
        </w:rPr>
      </w:pPr>
      <w:r w:rsidRPr="00F94DA2">
        <w:rPr>
          <w:sz w:val="28"/>
          <w:szCs w:val="28"/>
        </w:rPr>
        <w:t>При рассмотрении дела не представлено доказательств предоставления какого-либо исполнения и фактического несения каких-либо расходов при исполнении договора.</w:t>
      </w:r>
    </w:p>
    <w:p w:rsidR="00B11BD1" w:rsidRPr="00F94DA2" w:rsidP="00CD0CC0" w14:paraId="0D563F2D" w14:textId="6E451FE9">
      <w:pPr>
        <w:adjustRightInd w:val="0"/>
        <w:ind w:firstLine="720"/>
        <w:jc w:val="both"/>
        <w:rPr>
          <w:sz w:val="28"/>
          <w:szCs w:val="28"/>
        </w:rPr>
      </w:pPr>
      <w:r w:rsidRPr="00F94DA2">
        <w:rPr>
          <w:sz w:val="28"/>
          <w:szCs w:val="28"/>
        </w:rPr>
        <w:t>В связи с изложенным уплаченные истцом денежные средства подлежат возврату</w:t>
      </w:r>
      <w:r w:rsidRPr="00F94DA2" w:rsidR="00463CE3">
        <w:rPr>
          <w:sz w:val="28"/>
          <w:szCs w:val="28"/>
        </w:rPr>
        <w:t xml:space="preserve"> в полном объеме.</w:t>
      </w:r>
    </w:p>
    <w:p w:rsidR="00463CE3" w:rsidRPr="00F94DA2" w:rsidP="00CD0CC0" w14:paraId="6CE6326A" w14:textId="2D1280A3">
      <w:pPr>
        <w:adjustRightInd w:val="0"/>
        <w:ind w:firstLine="720"/>
        <w:jc w:val="both"/>
        <w:rPr>
          <w:sz w:val="28"/>
          <w:szCs w:val="28"/>
        </w:rPr>
      </w:pPr>
      <w:r w:rsidRPr="00F94DA2">
        <w:rPr>
          <w:sz w:val="28"/>
          <w:szCs w:val="28"/>
        </w:rPr>
        <w:t xml:space="preserve">Определяя лицо, обязанное </w:t>
      </w:r>
      <w:r w:rsidRPr="00F94DA2" w:rsidR="0082047E">
        <w:rPr>
          <w:sz w:val="28"/>
          <w:szCs w:val="28"/>
        </w:rPr>
        <w:t>возвратить денежные средства</w:t>
      </w:r>
      <w:r w:rsidRPr="00F94DA2">
        <w:rPr>
          <w:sz w:val="28"/>
          <w:szCs w:val="28"/>
        </w:rPr>
        <w:t xml:space="preserve"> истцу, суд исходит из следующего.</w:t>
      </w:r>
    </w:p>
    <w:p w:rsidR="00B644FF" w:rsidRPr="00F94DA2" w:rsidP="00B644FF" w14:paraId="02EAA409" w14:textId="77777777">
      <w:pPr>
        <w:adjustRightInd w:val="0"/>
        <w:ind w:firstLine="720"/>
        <w:jc w:val="both"/>
        <w:rPr>
          <w:sz w:val="28"/>
          <w:szCs w:val="28"/>
        </w:rPr>
      </w:pPr>
      <w:r w:rsidRPr="00F94DA2">
        <w:rPr>
          <w:sz w:val="28"/>
          <w:szCs w:val="28"/>
        </w:rPr>
        <w:t>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урегулированы Федеральным законом от 24 ноября 1996 N 132-ФЗ "Об основах туристской деятельности в Российской Федерации".</w:t>
      </w:r>
    </w:p>
    <w:p w:rsidR="00B644FF" w:rsidRPr="00F94DA2" w:rsidP="00B644FF" w14:paraId="7EA3A3AA" w14:textId="33FDA8FA">
      <w:pPr>
        <w:adjustRightInd w:val="0"/>
        <w:ind w:firstLine="720"/>
        <w:jc w:val="both"/>
        <w:rPr>
          <w:sz w:val="28"/>
          <w:szCs w:val="28"/>
        </w:rPr>
      </w:pPr>
      <w:r w:rsidRPr="00F94DA2">
        <w:rPr>
          <w:sz w:val="28"/>
          <w:szCs w:val="28"/>
        </w:rPr>
        <w:t xml:space="preserve">Согласно статье 1 указанного </w:t>
      </w:r>
      <w:r w:rsidRPr="00F94DA2" w:rsidR="00DB26D6">
        <w:rPr>
          <w:sz w:val="28"/>
          <w:szCs w:val="28"/>
        </w:rPr>
        <w:t>Федерального закона</w:t>
      </w:r>
      <w:r w:rsidRPr="00F94DA2">
        <w:rPr>
          <w:sz w:val="28"/>
          <w:szCs w:val="28"/>
        </w:rPr>
        <w:t>, 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460F2B" w:rsidRPr="00F94DA2" w:rsidP="00460F2B" w14:paraId="1BE9BB12" w14:textId="0E403663">
      <w:pPr>
        <w:adjustRightInd w:val="0"/>
        <w:ind w:firstLine="720"/>
        <w:jc w:val="both"/>
        <w:rPr>
          <w:sz w:val="28"/>
          <w:szCs w:val="28"/>
        </w:rPr>
      </w:pPr>
      <w:r w:rsidRPr="00F94DA2">
        <w:rPr>
          <w:sz w:val="28"/>
          <w:szCs w:val="28"/>
        </w:rPr>
        <w:t>В силу статьи 9 вышеуказанного Федерального закона туроператор несет ответственность перед туристом и (или) иным заказчиком за неисполнение или ненадлежащее исполнение обязательств по договору о реализации туристского продукта, заключенному турагентом как от имени туроператора, так и от своего имени.</w:t>
      </w:r>
    </w:p>
    <w:p w:rsidR="00143625" w:rsidRPr="00F94DA2" w:rsidP="00460F2B" w14:paraId="540E1078" w14:textId="77777777">
      <w:pPr>
        <w:adjustRightInd w:val="0"/>
        <w:ind w:firstLine="720"/>
        <w:jc w:val="both"/>
        <w:rPr>
          <w:sz w:val="28"/>
          <w:szCs w:val="28"/>
        </w:rPr>
      </w:pPr>
      <w:r w:rsidRPr="00F94DA2">
        <w:rPr>
          <w:sz w:val="28"/>
          <w:szCs w:val="28"/>
        </w:rPr>
        <w:t xml:space="preserve">В соответствии с абзацем 4 статьи 9 Федерального закона туроператор отвечает перед туристами или иными заказчиками за действия (бездействие) третьих лиц, если федеральными законами и иными нормативно-правовыми актами Российской Федерации не установлено, что ответственность перед туристами несет третье лицо. </w:t>
      </w:r>
    </w:p>
    <w:p w:rsidR="00460F2B" w:rsidRPr="00F94DA2" w:rsidP="00460F2B" w14:paraId="70BA54F0" w14:textId="538F1767">
      <w:pPr>
        <w:adjustRightInd w:val="0"/>
        <w:ind w:firstLine="720"/>
        <w:jc w:val="both"/>
        <w:rPr>
          <w:sz w:val="28"/>
          <w:szCs w:val="28"/>
        </w:rPr>
      </w:pPr>
      <w:r w:rsidRPr="00F94DA2">
        <w:rPr>
          <w:sz w:val="28"/>
          <w:szCs w:val="28"/>
        </w:rPr>
        <w:t>Также</w:t>
      </w:r>
      <w:r w:rsidRPr="00F94DA2" w:rsidR="00143625">
        <w:rPr>
          <w:sz w:val="28"/>
          <w:szCs w:val="28"/>
        </w:rPr>
        <w:t>, как указано в абзаце</w:t>
      </w:r>
      <w:r w:rsidRPr="00F94DA2">
        <w:rPr>
          <w:sz w:val="28"/>
          <w:szCs w:val="28"/>
        </w:rPr>
        <w:t xml:space="preserve"> 5 статьи 9 </w:t>
      </w:r>
      <w:r w:rsidRPr="00F94DA2" w:rsidR="00143625">
        <w:rPr>
          <w:sz w:val="28"/>
          <w:szCs w:val="28"/>
        </w:rPr>
        <w:t xml:space="preserve">Федерального закона, </w:t>
      </w:r>
      <w:r w:rsidRPr="00F94DA2">
        <w:rPr>
          <w:sz w:val="28"/>
          <w:szCs w:val="28"/>
        </w:rPr>
        <w:t xml:space="preserve">туроператор отвечает перед туристами за действия (бездействие), совершенные от имени туроператора его турагентами в пределах своих обязанностей (полномочий). </w:t>
      </w:r>
    </w:p>
    <w:p w:rsidR="00DB26D6" w:rsidRPr="00F94DA2" w:rsidP="00460F2B" w14:paraId="627E4893" w14:textId="77777777">
      <w:pPr>
        <w:adjustRightInd w:val="0"/>
        <w:ind w:firstLine="720"/>
        <w:jc w:val="both"/>
        <w:rPr>
          <w:sz w:val="28"/>
          <w:szCs w:val="28"/>
        </w:rPr>
      </w:pPr>
      <w:r w:rsidRPr="00F94DA2">
        <w:rPr>
          <w:sz w:val="28"/>
          <w:szCs w:val="28"/>
        </w:rPr>
        <w:t>Согласно правовой позиции Верховного Суда Российской Федерации, отраженной в пункте 50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применяя законодательство о защите прав потребителей к отношениям, связанным с оказанием туристских услуг, судам надлежит учитывать, что ответственность перед туристом и (или) иным заказчиком за качество исполнения обязательств по договору о реализации туристского продукта, заключенному турагентом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C27ACB" w:rsidRPr="00F94DA2" w:rsidP="00460F2B" w14:paraId="1043B0A4" w14:textId="53D9290A">
      <w:pPr>
        <w:adjustRightInd w:val="0"/>
        <w:ind w:firstLine="720"/>
        <w:jc w:val="both"/>
        <w:rPr>
          <w:sz w:val="28"/>
          <w:szCs w:val="28"/>
        </w:rPr>
      </w:pPr>
      <w:r w:rsidRPr="00F94DA2">
        <w:rPr>
          <w:sz w:val="28"/>
          <w:szCs w:val="28"/>
        </w:rPr>
        <w:t xml:space="preserve">Частью </w:t>
      </w:r>
      <w:r w:rsidRPr="00F94DA2" w:rsidR="00B644FF">
        <w:rPr>
          <w:sz w:val="28"/>
          <w:szCs w:val="28"/>
        </w:rPr>
        <w:t>1 статьи 1005 Гражданского кодекса Российской Федерации</w:t>
      </w:r>
      <w:r w:rsidRPr="00F94DA2">
        <w:rPr>
          <w:sz w:val="28"/>
          <w:szCs w:val="28"/>
        </w:rPr>
        <w:t xml:space="preserve"> предусмотрено, что </w:t>
      </w:r>
      <w:r w:rsidRPr="00F94DA2" w:rsidR="00B644FF">
        <w:rPr>
          <w:sz w:val="28"/>
          <w:szCs w:val="28"/>
        </w:rPr>
        <w:t>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По сделке, совершенной агентом с третьим лицом от имени и за счет принципала, права и обязанности возникают непосредственно у принципала.</w:t>
      </w:r>
    </w:p>
    <w:p w:rsidR="00B46B64" w:rsidRPr="00F94DA2" w:rsidP="00CD0CC0" w14:paraId="1246F6E5" w14:textId="43EE81CB">
      <w:pPr>
        <w:adjustRightInd w:val="0"/>
        <w:ind w:firstLine="720"/>
        <w:jc w:val="both"/>
        <w:rPr>
          <w:sz w:val="28"/>
          <w:szCs w:val="28"/>
        </w:rPr>
      </w:pPr>
      <w:r w:rsidRPr="00F94DA2">
        <w:rPr>
          <w:sz w:val="28"/>
          <w:szCs w:val="28"/>
        </w:rPr>
        <w:t>Из</w:t>
      </w:r>
      <w:r w:rsidRPr="00F94DA2" w:rsidR="00C27ACB">
        <w:rPr>
          <w:sz w:val="28"/>
          <w:szCs w:val="28"/>
        </w:rPr>
        <w:t xml:space="preserve"> пункт</w:t>
      </w:r>
      <w:r w:rsidRPr="00F94DA2">
        <w:rPr>
          <w:sz w:val="28"/>
          <w:szCs w:val="28"/>
        </w:rPr>
        <w:t xml:space="preserve">ов 1.3 и 1.4 договора о реализации туристского продукта, заключенного между истцом и обществом с ограниченной ответственностью «Слетать 24», </w:t>
      </w:r>
      <w:r w:rsidRPr="00F94DA2" w:rsidR="00BD5849">
        <w:rPr>
          <w:sz w:val="28"/>
          <w:szCs w:val="28"/>
        </w:rPr>
        <w:t xml:space="preserve">следует, что </w:t>
      </w:r>
      <w:r w:rsidRPr="00F94DA2">
        <w:rPr>
          <w:sz w:val="28"/>
          <w:szCs w:val="28"/>
        </w:rPr>
        <w:t xml:space="preserve">указанный договор заключен обществом с ограниченной ответственностью «Слетать 24», действовавшим по поручению </w:t>
      </w:r>
      <w:r w:rsidRPr="00F94DA2" w:rsidR="00ED58D4">
        <w:rPr>
          <w:sz w:val="28"/>
          <w:szCs w:val="28"/>
        </w:rPr>
        <w:t>т</w:t>
      </w:r>
      <w:r w:rsidRPr="00F94DA2">
        <w:rPr>
          <w:sz w:val="28"/>
          <w:szCs w:val="28"/>
        </w:rPr>
        <w:t>уроператора</w:t>
      </w:r>
      <w:r w:rsidRPr="00F94DA2" w:rsidR="00BD5849">
        <w:rPr>
          <w:sz w:val="28"/>
          <w:szCs w:val="28"/>
        </w:rPr>
        <w:t>, и обязанност</w:t>
      </w:r>
      <w:r w:rsidRPr="00F94DA2" w:rsidR="00460F2B">
        <w:rPr>
          <w:sz w:val="28"/>
          <w:szCs w:val="28"/>
        </w:rPr>
        <w:t>и</w:t>
      </w:r>
      <w:r w:rsidRPr="00F94DA2" w:rsidR="00BD5849">
        <w:rPr>
          <w:sz w:val="28"/>
          <w:szCs w:val="28"/>
        </w:rPr>
        <w:t xml:space="preserve"> по оказанию услуг, входящих в туристский продукт, возникают у туроператора.</w:t>
      </w:r>
    </w:p>
    <w:p w:rsidR="00C27ACB" w:rsidRPr="00F94DA2" w:rsidP="00CD0CC0" w14:paraId="69BCB380" w14:textId="1A74478A">
      <w:pPr>
        <w:adjustRightInd w:val="0"/>
        <w:ind w:firstLine="720"/>
        <w:jc w:val="both"/>
        <w:rPr>
          <w:sz w:val="28"/>
          <w:szCs w:val="28"/>
        </w:rPr>
      </w:pPr>
      <w:r w:rsidRPr="00F94DA2">
        <w:rPr>
          <w:sz w:val="28"/>
          <w:szCs w:val="28"/>
        </w:rPr>
        <w:t>Из</w:t>
      </w:r>
      <w:r w:rsidRPr="00F94DA2" w:rsidR="00BD5849">
        <w:rPr>
          <w:sz w:val="28"/>
          <w:szCs w:val="28"/>
        </w:rPr>
        <w:t xml:space="preserve"> пункта 1.1</w:t>
      </w:r>
      <w:r w:rsidRPr="00F94DA2">
        <w:rPr>
          <w:sz w:val="28"/>
          <w:szCs w:val="28"/>
        </w:rPr>
        <w:t xml:space="preserve"> агентского договора, заключенного межд</w:t>
      </w:r>
      <w:r w:rsidRPr="00F94DA2" w:rsidR="00B46B64">
        <w:rPr>
          <w:sz w:val="28"/>
          <w:szCs w:val="28"/>
        </w:rPr>
        <w:t>у обществом с ограниченной ответственностью «Пегас Казань» (по тексту - туроператор)</w:t>
      </w:r>
      <w:r w:rsidRPr="00F94DA2">
        <w:rPr>
          <w:sz w:val="28"/>
          <w:szCs w:val="28"/>
        </w:rPr>
        <w:t xml:space="preserve"> и </w:t>
      </w:r>
      <w:r w:rsidRPr="00F94DA2" w:rsidR="00B46B64">
        <w:rPr>
          <w:sz w:val="28"/>
          <w:szCs w:val="28"/>
        </w:rPr>
        <w:t>обществом с ограниченной ответственностью «Слетать 24» (по тексту - турагент)</w:t>
      </w:r>
      <w:r w:rsidRPr="00F94DA2">
        <w:rPr>
          <w:sz w:val="28"/>
          <w:szCs w:val="28"/>
        </w:rPr>
        <w:t xml:space="preserve">, следует, что турагент </w:t>
      </w:r>
      <w:r w:rsidRPr="00F94DA2" w:rsidR="00B46B64">
        <w:rPr>
          <w:sz w:val="28"/>
          <w:szCs w:val="28"/>
        </w:rPr>
        <w:t>при заключении с туристом</w:t>
      </w:r>
      <w:r w:rsidRPr="00F94DA2">
        <w:rPr>
          <w:sz w:val="28"/>
          <w:szCs w:val="28"/>
        </w:rPr>
        <w:t xml:space="preserve"> договор</w:t>
      </w:r>
      <w:r w:rsidRPr="00F94DA2" w:rsidR="00B46B64">
        <w:rPr>
          <w:sz w:val="28"/>
          <w:szCs w:val="28"/>
        </w:rPr>
        <w:t>а</w:t>
      </w:r>
      <w:r w:rsidRPr="00F94DA2">
        <w:rPr>
          <w:sz w:val="28"/>
          <w:szCs w:val="28"/>
        </w:rPr>
        <w:t xml:space="preserve"> </w:t>
      </w:r>
      <w:r w:rsidRPr="00F94DA2" w:rsidR="00B46B64">
        <w:rPr>
          <w:sz w:val="28"/>
          <w:szCs w:val="28"/>
        </w:rPr>
        <w:t>о реализации туристского продукта, действует по поручению туроператора.</w:t>
      </w:r>
    </w:p>
    <w:p w:rsidR="00B644FF" w:rsidRPr="00F94DA2" w:rsidP="00CD0CC0" w14:paraId="79E92F74" w14:textId="25CB4641">
      <w:pPr>
        <w:adjustRightInd w:val="0"/>
        <w:ind w:firstLine="720"/>
        <w:jc w:val="both"/>
        <w:rPr>
          <w:sz w:val="28"/>
          <w:szCs w:val="28"/>
        </w:rPr>
      </w:pPr>
      <w:r w:rsidRPr="00F94DA2">
        <w:rPr>
          <w:sz w:val="28"/>
          <w:szCs w:val="28"/>
        </w:rPr>
        <w:t>При этом и</w:t>
      </w:r>
      <w:r w:rsidRPr="00F94DA2">
        <w:rPr>
          <w:sz w:val="28"/>
          <w:szCs w:val="28"/>
        </w:rPr>
        <w:t>з содержания указанного агентского договора следует, то турагент при заключении с туристом договора о реализации туристского продукта выступает агентом туроператора за счет последнего.</w:t>
      </w:r>
    </w:p>
    <w:p w:rsidR="00463CE3" w:rsidRPr="00F94DA2" w:rsidP="00CD0CC0" w14:paraId="0F4F5D32" w14:textId="76EC46BA">
      <w:pPr>
        <w:adjustRightInd w:val="0"/>
        <w:ind w:firstLine="720"/>
        <w:jc w:val="both"/>
        <w:rPr>
          <w:sz w:val="28"/>
          <w:szCs w:val="28"/>
        </w:rPr>
      </w:pPr>
      <w:r w:rsidRPr="00F94DA2">
        <w:rPr>
          <w:sz w:val="28"/>
          <w:szCs w:val="28"/>
        </w:rPr>
        <w:t>Таким образом, в силу указанного нормативно-правового регулирования лицом, отвечающим перед истцом за возврат денежных средств</w:t>
      </w:r>
      <w:r w:rsidRPr="00F94DA2" w:rsidR="00460F2B">
        <w:rPr>
          <w:sz w:val="28"/>
          <w:szCs w:val="28"/>
        </w:rPr>
        <w:t>, уплаченных в качестве аванса</w:t>
      </w:r>
      <w:r w:rsidRPr="00F94DA2">
        <w:rPr>
          <w:sz w:val="28"/>
          <w:szCs w:val="28"/>
        </w:rPr>
        <w:t>, является туроператор</w:t>
      </w:r>
      <w:r w:rsidRPr="00F94DA2" w:rsidR="0082047E">
        <w:rPr>
          <w:sz w:val="28"/>
          <w:szCs w:val="28"/>
        </w:rPr>
        <w:t>, то есть общество с ограниченной ответственностью «Пегас Казань».</w:t>
      </w:r>
    </w:p>
    <w:p w:rsidR="00CF3643" w:rsidRPr="00F94DA2" w:rsidP="00CD0CC0" w14:paraId="14263CE7" w14:textId="259B4AE6">
      <w:pPr>
        <w:adjustRightInd w:val="0"/>
        <w:ind w:firstLine="720"/>
        <w:jc w:val="both"/>
        <w:rPr>
          <w:sz w:val="28"/>
          <w:szCs w:val="28"/>
        </w:rPr>
      </w:pPr>
      <w:r w:rsidRPr="00F94DA2">
        <w:rPr>
          <w:sz w:val="28"/>
          <w:szCs w:val="28"/>
        </w:rPr>
        <w:t xml:space="preserve">С учетом указанного, суд также </w:t>
      </w:r>
      <w:r w:rsidRPr="00F94DA2" w:rsidR="00460F2B">
        <w:rPr>
          <w:sz w:val="28"/>
          <w:szCs w:val="28"/>
        </w:rPr>
        <w:t>отмечает,</w:t>
      </w:r>
      <w:r w:rsidRPr="00F94DA2" w:rsidR="00DB26D6">
        <w:rPr>
          <w:sz w:val="28"/>
          <w:szCs w:val="28"/>
        </w:rPr>
        <w:t xml:space="preserve"> что </w:t>
      </w:r>
      <w:r w:rsidRPr="00F94DA2">
        <w:rPr>
          <w:sz w:val="28"/>
          <w:szCs w:val="28"/>
        </w:rPr>
        <w:t>поскольку истец не является стороной заключенного между туроператором и турагентом агентского соглашения, то</w:t>
      </w:r>
      <w:r w:rsidRPr="00F94DA2" w:rsidR="004C7B96">
        <w:rPr>
          <w:sz w:val="28"/>
          <w:szCs w:val="28"/>
        </w:rPr>
        <w:t xml:space="preserve"> вопрос о том, у кого находится комиссионное вознаграждение, сумма которого не была возвращена истцу</w:t>
      </w:r>
      <w:r w:rsidRPr="00F94DA2" w:rsidR="007241F9">
        <w:rPr>
          <w:sz w:val="28"/>
          <w:szCs w:val="28"/>
        </w:rPr>
        <w:t>, не</w:t>
      </w:r>
      <w:r w:rsidRPr="00F94DA2" w:rsidR="004C7B96">
        <w:rPr>
          <w:sz w:val="28"/>
          <w:szCs w:val="28"/>
        </w:rPr>
        <w:t xml:space="preserve"> может</w:t>
      </w:r>
      <w:r w:rsidRPr="00F94DA2">
        <w:rPr>
          <w:sz w:val="28"/>
          <w:szCs w:val="28"/>
        </w:rPr>
        <w:t xml:space="preserve"> влиять на объем прав истца</w:t>
      </w:r>
      <w:r w:rsidRPr="00F94DA2" w:rsidR="007241F9">
        <w:rPr>
          <w:sz w:val="28"/>
          <w:szCs w:val="28"/>
        </w:rPr>
        <w:t>. Указанное обстоятельство не</w:t>
      </w:r>
      <w:r w:rsidRPr="00F94DA2" w:rsidR="004C7B96">
        <w:rPr>
          <w:sz w:val="28"/>
          <w:szCs w:val="28"/>
        </w:rPr>
        <w:t xml:space="preserve"> </w:t>
      </w:r>
      <w:r w:rsidRPr="00F94DA2" w:rsidR="007241F9">
        <w:rPr>
          <w:sz w:val="28"/>
          <w:szCs w:val="28"/>
        </w:rPr>
        <w:t xml:space="preserve">имеет </w:t>
      </w:r>
      <w:r w:rsidRPr="00F94DA2" w:rsidR="004C7B96">
        <w:rPr>
          <w:sz w:val="28"/>
          <w:szCs w:val="28"/>
        </w:rPr>
        <w:t>юридического значения</w:t>
      </w:r>
      <w:r w:rsidRPr="00F94DA2" w:rsidR="007241F9">
        <w:rPr>
          <w:sz w:val="28"/>
          <w:szCs w:val="28"/>
        </w:rPr>
        <w:t xml:space="preserve"> по делу, так как обязанность по возврату денежных средств в полном объеме лежит на туроператоре, независимо от условий агентского соглашения о комиссионном вознаграждении. </w:t>
      </w:r>
      <w:r w:rsidRPr="00F94DA2">
        <w:rPr>
          <w:sz w:val="28"/>
          <w:szCs w:val="28"/>
        </w:rPr>
        <w:t>Стороны агентского соглашения при наличии спора между ними относительно правомерности удержания комиссионного вознаграждения вправе его разрешить в установленном законом порядке.</w:t>
      </w:r>
    </w:p>
    <w:p w:rsidR="00B11BD1" w:rsidRPr="00F94DA2" w:rsidP="00CF3643" w14:paraId="4C4FF08D" w14:textId="51952262">
      <w:pPr>
        <w:adjustRightInd w:val="0"/>
        <w:ind w:firstLine="720"/>
        <w:jc w:val="both"/>
        <w:rPr>
          <w:kern w:val="0"/>
          <w:sz w:val="28"/>
          <w:szCs w:val="28"/>
        </w:rPr>
      </w:pPr>
      <w:r w:rsidRPr="00F94DA2">
        <w:rPr>
          <w:sz w:val="28"/>
          <w:szCs w:val="28"/>
        </w:rPr>
        <w:t xml:space="preserve">Судом также установлено, что </w:t>
      </w:r>
      <w:r w:rsidRPr="00F94DA2">
        <w:rPr>
          <w:kern w:val="0"/>
          <w:sz w:val="28"/>
          <w:szCs w:val="28"/>
        </w:rPr>
        <w:t xml:space="preserve">истец имел право на </w:t>
      </w:r>
      <w:r w:rsidRPr="00F94DA2" w:rsidR="00E02509">
        <w:rPr>
          <w:kern w:val="0"/>
          <w:sz w:val="28"/>
          <w:szCs w:val="28"/>
        </w:rPr>
        <w:t>возврат</w:t>
      </w:r>
      <w:r w:rsidRPr="00F94DA2">
        <w:rPr>
          <w:kern w:val="0"/>
          <w:sz w:val="28"/>
          <w:szCs w:val="28"/>
        </w:rPr>
        <w:t xml:space="preserve"> денежных средств, чему корреспондировала встречная обязанность </w:t>
      </w:r>
      <w:r w:rsidRPr="00F94DA2" w:rsidR="0082047E">
        <w:rPr>
          <w:sz w:val="28"/>
          <w:szCs w:val="28"/>
        </w:rPr>
        <w:t>общества с ограниченной ответственностью «Пегас Казань»</w:t>
      </w:r>
      <w:r w:rsidRPr="00F94DA2" w:rsidR="004C7B96">
        <w:rPr>
          <w:sz w:val="28"/>
          <w:szCs w:val="28"/>
        </w:rPr>
        <w:t xml:space="preserve"> возвратить истцу</w:t>
      </w:r>
      <w:r w:rsidRPr="00F94DA2">
        <w:rPr>
          <w:kern w:val="0"/>
          <w:sz w:val="28"/>
          <w:szCs w:val="28"/>
        </w:rPr>
        <w:t xml:space="preserve"> денежны</w:t>
      </w:r>
      <w:r w:rsidRPr="00F94DA2" w:rsidR="004C7B96">
        <w:rPr>
          <w:kern w:val="0"/>
          <w:sz w:val="28"/>
          <w:szCs w:val="28"/>
        </w:rPr>
        <w:t>е</w:t>
      </w:r>
      <w:r w:rsidRPr="00F94DA2">
        <w:rPr>
          <w:kern w:val="0"/>
          <w:sz w:val="28"/>
          <w:szCs w:val="28"/>
        </w:rPr>
        <w:t xml:space="preserve"> средств</w:t>
      </w:r>
      <w:r w:rsidRPr="00F94DA2" w:rsidR="004C7B96">
        <w:rPr>
          <w:kern w:val="0"/>
          <w:sz w:val="28"/>
          <w:szCs w:val="28"/>
        </w:rPr>
        <w:t>а</w:t>
      </w:r>
      <w:r w:rsidRPr="00F94DA2">
        <w:rPr>
          <w:kern w:val="0"/>
          <w:sz w:val="28"/>
          <w:szCs w:val="28"/>
        </w:rPr>
        <w:t xml:space="preserve">. </w:t>
      </w:r>
    </w:p>
    <w:p w:rsidR="000D56CB" w:rsidRPr="00F94DA2" w:rsidP="00B11BD1" w14:paraId="3C72FD99" w14:textId="11027145">
      <w:pPr>
        <w:suppressAutoHyphens/>
        <w:ind w:firstLine="709"/>
        <w:jc w:val="both"/>
        <w:rPr>
          <w:kern w:val="0"/>
          <w:sz w:val="28"/>
          <w:szCs w:val="28"/>
        </w:rPr>
      </w:pPr>
      <w:r w:rsidRPr="00F94DA2">
        <w:rPr>
          <w:kern w:val="0"/>
          <w:sz w:val="28"/>
          <w:szCs w:val="28"/>
        </w:rPr>
        <w:t>И</w:t>
      </w:r>
      <w:r w:rsidRPr="00F94DA2">
        <w:rPr>
          <w:kern w:val="0"/>
          <w:sz w:val="28"/>
          <w:szCs w:val="28"/>
        </w:rPr>
        <w:t>з имеющихся доказательств</w:t>
      </w:r>
      <w:r w:rsidRPr="00F94DA2">
        <w:rPr>
          <w:kern w:val="0"/>
          <w:sz w:val="28"/>
          <w:szCs w:val="28"/>
        </w:rPr>
        <w:t xml:space="preserve"> следует, что</w:t>
      </w:r>
      <w:r w:rsidRPr="00F94DA2">
        <w:rPr>
          <w:kern w:val="0"/>
          <w:sz w:val="28"/>
          <w:szCs w:val="28"/>
        </w:rPr>
        <w:t xml:space="preserve"> заявление истца о возврате </w:t>
      </w:r>
      <w:r w:rsidRPr="00F94DA2">
        <w:rPr>
          <w:kern w:val="0"/>
          <w:sz w:val="28"/>
          <w:szCs w:val="28"/>
        </w:rPr>
        <w:t xml:space="preserve">денежных средств, направленное почтовым отправлением 27 мая 2022 года, получено </w:t>
      </w:r>
      <w:r w:rsidRPr="00F94DA2" w:rsidR="0082047E">
        <w:rPr>
          <w:sz w:val="28"/>
          <w:szCs w:val="28"/>
        </w:rPr>
        <w:t xml:space="preserve">обществом с ограниченной ответственностью «Пегас Казань» </w:t>
      </w:r>
      <w:r w:rsidRPr="00F94DA2">
        <w:rPr>
          <w:kern w:val="0"/>
          <w:sz w:val="28"/>
          <w:szCs w:val="28"/>
        </w:rPr>
        <w:t>31 мая 2022 года.</w:t>
      </w:r>
    </w:p>
    <w:p w:rsidR="000D56CB" w:rsidRPr="00F94DA2" w:rsidP="000D56CB" w14:paraId="22978A79" w14:textId="76C6B190">
      <w:pPr>
        <w:suppressAutoHyphens/>
        <w:ind w:firstLine="709"/>
        <w:jc w:val="both"/>
        <w:rPr>
          <w:kern w:val="0"/>
          <w:sz w:val="28"/>
          <w:szCs w:val="28"/>
        </w:rPr>
      </w:pPr>
      <w:r w:rsidRPr="00F94DA2">
        <w:rPr>
          <w:kern w:val="0"/>
          <w:sz w:val="28"/>
          <w:szCs w:val="28"/>
        </w:rPr>
        <w:t>К</w:t>
      </w:r>
      <w:r w:rsidRPr="00F94DA2" w:rsidR="0082047E">
        <w:rPr>
          <w:kern w:val="0"/>
          <w:sz w:val="28"/>
          <w:szCs w:val="28"/>
        </w:rPr>
        <w:t xml:space="preserve">акой-либо </w:t>
      </w:r>
      <w:r w:rsidRPr="00F94DA2" w:rsidR="000405B0">
        <w:rPr>
          <w:kern w:val="0"/>
          <w:sz w:val="28"/>
          <w:szCs w:val="28"/>
        </w:rPr>
        <w:t>с</w:t>
      </w:r>
      <w:r w:rsidRPr="00F94DA2">
        <w:rPr>
          <w:kern w:val="0"/>
          <w:sz w:val="28"/>
          <w:szCs w:val="28"/>
        </w:rPr>
        <w:t>рок</w:t>
      </w:r>
      <w:r w:rsidRPr="00F94DA2" w:rsidR="0082047E">
        <w:rPr>
          <w:kern w:val="0"/>
          <w:sz w:val="28"/>
          <w:szCs w:val="28"/>
        </w:rPr>
        <w:t xml:space="preserve"> для</w:t>
      </w:r>
      <w:r w:rsidRPr="00F94DA2">
        <w:rPr>
          <w:kern w:val="0"/>
          <w:sz w:val="28"/>
          <w:szCs w:val="28"/>
        </w:rPr>
        <w:t xml:space="preserve"> возврата денежных средств при одностороннем отказе</w:t>
      </w:r>
      <w:r w:rsidRPr="00F94DA2" w:rsidR="0082047E">
        <w:rPr>
          <w:kern w:val="0"/>
          <w:sz w:val="28"/>
          <w:szCs w:val="28"/>
        </w:rPr>
        <w:t xml:space="preserve"> заказчика</w:t>
      </w:r>
      <w:r w:rsidRPr="00F94DA2">
        <w:rPr>
          <w:kern w:val="0"/>
          <w:sz w:val="28"/>
          <w:szCs w:val="28"/>
        </w:rPr>
        <w:t xml:space="preserve"> от услуг </w:t>
      </w:r>
      <w:r w:rsidRPr="00F94DA2" w:rsidR="0082047E">
        <w:rPr>
          <w:kern w:val="0"/>
          <w:sz w:val="28"/>
          <w:szCs w:val="28"/>
        </w:rPr>
        <w:t xml:space="preserve">договором или законом </w:t>
      </w:r>
      <w:r w:rsidRPr="00F94DA2">
        <w:rPr>
          <w:kern w:val="0"/>
          <w:sz w:val="28"/>
          <w:szCs w:val="28"/>
        </w:rPr>
        <w:t>не предусмотрен.</w:t>
      </w:r>
    </w:p>
    <w:p w:rsidR="000D56CB" w:rsidRPr="00F94DA2" w:rsidP="000D56CB" w14:paraId="0B761227" w14:textId="69991F79">
      <w:pPr>
        <w:suppressAutoHyphens/>
        <w:ind w:firstLine="709"/>
        <w:jc w:val="both"/>
        <w:rPr>
          <w:kern w:val="0"/>
          <w:sz w:val="28"/>
          <w:szCs w:val="28"/>
        </w:rPr>
      </w:pPr>
      <w:r w:rsidRPr="00F94DA2">
        <w:rPr>
          <w:kern w:val="0"/>
          <w:sz w:val="28"/>
          <w:szCs w:val="28"/>
        </w:rPr>
        <w:t>Вместе с этим, к</w:t>
      </w:r>
      <w:r w:rsidRPr="00F94DA2">
        <w:rPr>
          <w:kern w:val="0"/>
          <w:sz w:val="28"/>
          <w:szCs w:val="28"/>
        </w:rPr>
        <w:t xml:space="preserve">ак указано в пункте 2 статьи 314 Гражданского кодекса Российской Федерации, </w:t>
      </w:r>
      <w:r w:rsidRPr="00F94DA2" w:rsidR="00996F91">
        <w:rPr>
          <w:kern w:val="0"/>
          <w:sz w:val="28"/>
          <w:szCs w:val="28"/>
        </w:rPr>
        <w:t xml:space="preserve">в </w:t>
      </w:r>
      <w:r w:rsidRPr="00F94DA2">
        <w:rPr>
          <w:kern w:val="0"/>
          <w:sz w:val="28"/>
          <w:szCs w:val="28"/>
        </w:rPr>
        <w:t xml:space="preserve">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6" w:history="1">
        <w:r w:rsidRPr="00F94DA2">
          <w:rPr>
            <w:kern w:val="0"/>
            <w:sz w:val="28"/>
            <w:szCs w:val="28"/>
          </w:rPr>
          <w:t>обычаев</w:t>
        </w:r>
      </w:hyperlink>
      <w:r w:rsidRPr="00F94DA2">
        <w:rPr>
          <w:kern w:val="0"/>
          <w:sz w:val="28"/>
          <w:szCs w:val="28"/>
        </w:rPr>
        <w:t xml:space="preserve"> либо существа обязательства.</w:t>
      </w:r>
    </w:p>
    <w:p w:rsidR="000D56CB" w:rsidRPr="00F94DA2" w:rsidP="000D56CB" w14:paraId="6D088DB9" w14:textId="0D40F4BB">
      <w:pPr>
        <w:suppressAutoHyphens/>
        <w:ind w:firstLine="709"/>
        <w:jc w:val="both"/>
        <w:rPr>
          <w:kern w:val="0"/>
          <w:sz w:val="28"/>
          <w:szCs w:val="28"/>
        </w:rPr>
      </w:pPr>
      <w:r w:rsidRPr="00F94DA2">
        <w:rPr>
          <w:kern w:val="0"/>
          <w:sz w:val="28"/>
          <w:szCs w:val="28"/>
        </w:rPr>
        <w:t xml:space="preserve">Таким образом, денежные средства должны были быть возвращены </w:t>
      </w:r>
      <w:r w:rsidRPr="00F94DA2" w:rsidR="0082047E">
        <w:rPr>
          <w:kern w:val="0"/>
          <w:sz w:val="28"/>
          <w:szCs w:val="28"/>
        </w:rPr>
        <w:t xml:space="preserve">истцу </w:t>
      </w:r>
      <w:r w:rsidRPr="00F94DA2" w:rsidR="0082047E">
        <w:rPr>
          <w:sz w:val="28"/>
          <w:szCs w:val="28"/>
        </w:rPr>
        <w:t>обществом с ограниченной ответственностью «Пегас Казань»</w:t>
      </w:r>
      <w:r w:rsidRPr="00F94DA2">
        <w:rPr>
          <w:kern w:val="0"/>
          <w:sz w:val="28"/>
          <w:szCs w:val="28"/>
        </w:rPr>
        <w:t xml:space="preserve"> </w:t>
      </w:r>
      <w:r w:rsidRPr="00F94DA2" w:rsidR="00996F91">
        <w:rPr>
          <w:kern w:val="0"/>
          <w:sz w:val="28"/>
          <w:szCs w:val="28"/>
        </w:rPr>
        <w:t>в срок не позднее 0</w:t>
      </w:r>
      <w:r w:rsidRPr="00F94DA2" w:rsidR="0082047E">
        <w:rPr>
          <w:kern w:val="0"/>
          <w:sz w:val="28"/>
          <w:szCs w:val="28"/>
        </w:rPr>
        <w:t xml:space="preserve">7 </w:t>
      </w:r>
      <w:r w:rsidRPr="00F94DA2" w:rsidR="00996F91">
        <w:rPr>
          <w:kern w:val="0"/>
          <w:sz w:val="28"/>
          <w:szCs w:val="28"/>
        </w:rPr>
        <w:t>июня 2022 года.</w:t>
      </w:r>
    </w:p>
    <w:p w:rsidR="000D56CB" w:rsidRPr="00F94DA2" w:rsidP="000D56CB" w14:paraId="1B411983" w14:textId="70E88914">
      <w:pPr>
        <w:suppressAutoHyphens/>
        <w:ind w:firstLine="709"/>
        <w:jc w:val="both"/>
        <w:rPr>
          <w:kern w:val="0"/>
          <w:sz w:val="28"/>
          <w:szCs w:val="28"/>
        </w:rPr>
      </w:pPr>
      <w:r w:rsidRPr="00F94DA2">
        <w:rPr>
          <w:kern w:val="0"/>
          <w:sz w:val="28"/>
          <w:szCs w:val="28"/>
        </w:rPr>
        <w:t xml:space="preserve">Денежные средства истцу в полном объеме до настоящего времени не возвращены, истцу возвращено </w:t>
      </w:r>
      <w:r w:rsidRPr="00F94DA2">
        <w:rPr>
          <w:sz w:val="28"/>
          <w:szCs w:val="28"/>
        </w:rPr>
        <w:t xml:space="preserve">29617 рублей в соответствии с платежным поручением от 04 июля 2022 года, </w:t>
      </w:r>
      <w:r w:rsidRPr="00F94DA2">
        <w:rPr>
          <w:kern w:val="0"/>
          <w:sz w:val="28"/>
          <w:szCs w:val="28"/>
        </w:rPr>
        <w:t xml:space="preserve">в связи с чем </w:t>
      </w:r>
      <w:r w:rsidRPr="00F94DA2" w:rsidR="0082047E">
        <w:rPr>
          <w:sz w:val="28"/>
          <w:szCs w:val="28"/>
        </w:rPr>
        <w:t xml:space="preserve">общество с ограниченной ответственностью «Пегас Казань» </w:t>
      </w:r>
      <w:r w:rsidRPr="00F94DA2" w:rsidR="00F85813">
        <w:rPr>
          <w:sz w:val="28"/>
          <w:szCs w:val="28"/>
        </w:rPr>
        <w:t xml:space="preserve">следует признать просрочившим в уплате </w:t>
      </w:r>
      <w:r w:rsidRPr="00F94DA2" w:rsidR="0082047E">
        <w:rPr>
          <w:kern w:val="0"/>
          <w:sz w:val="28"/>
          <w:szCs w:val="28"/>
        </w:rPr>
        <w:t>денежных средств в размере 40000 рублей в период с 08 июня 2022 года по 04 июля 2022 года.</w:t>
      </w:r>
    </w:p>
    <w:p w:rsidR="000D56CB" w:rsidRPr="00F94DA2" w:rsidP="000D56CB" w14:paraId="2B7C74B5" w14:textId="45145AAC">
      <w:pPr>
        <w:suppressAutoHyphens/>
        <w:ind w:firstLine="709"/>
        <w:jc w:val="both"/>
        <w:rPr>
          <w:kern w:val="0"/>
          <w:sz w:val="28"/>
          <w:szCs w:val="28"/>
        </w:rPr>
      </w:pPr>
      <w:r w:rsidRPr="00F94DA2">
        <w:rPr>
          <w:kern w:val="0"/>
          <w:sz w:val="28"/>
          <w:szCs w:val="28"/>
        </w:rPr>
        <w:t>Уклонение от возврата денежных средств влечет уплату процентов в соответствии со статьей 395 Гражданского кодекса Российской Федерации (часть 2 статьи 1107 Гражданского кодекса Российской Федерации).</w:t>
      </w:r>
    </w:p>
    <w:p w:rsidR="000D56CB" w:rsidRPr="00F94DA2" w:rsidP="000D56CB" w14:paraId="5FC7210D" w14:textId="23973969">
      <w:pPr>
        <w:suppressAutoHyphens/>
        <w:ind w:firstLine="709"/>
        <w:jc w:val="both"/>
        <w:rPr>
          <w:kern w:val="0"/>
          <w:sz w:val="28"/>
          <w:szCs w:val="28"/>
        </w:rPr>
      </w:pPr>
      <w:r w:rsidRPr="00F94DA2">
        <w:rPr>
          <w:kern w:val="0"/>
          <w:sz w:val="28"/>
          <w:szCs w:val="28"/>
        </w:rPr>
        <w:t xml:space="preserve">При этом </w:t>
      </w:r>
      <w:r w:rsidRPr="00F94DA2" w:rsidR="00E368C6">
        <w:rPr>
          <w:kern w:val="0"/>
          <w:sz w:val="28"/>
          <w:szCs w:val="28"/>
        </w:rPr>
        <w:t xml:space="preserve">неустойка, о которой заявлено истцом, </w:t>
      </w:r>
      <w:r w:rsidRPr="00F94DA2">
        <w:rPr>
          <w:kern w:val="0"/>
          <w:sz w:val="28"/>
          <w:szCs w:val="28"/>
        </w:rPr>
        <w:t xml:space="preserve">в связи с просрочкой в возврате денежных средств </w:t>
      </w:r>
      <w:r w:rsidRPr="00F94DA2" w:rsidR="00E368C6">
        <w:rPr>
          <w:kern w:val="0"/>
          <w:sz w:val="28"/>
          <w:szCs w:val="28"/>
        </w:rPr>
        <w:t>взысканию не подлежит</w:t>
      </w:r>
      <w:r w:rsidRPr="00F94DA2">
        <w:rPr>
          <w:kern w:val="0"/>
          <w:sz w:val="28"/>
          <w:szCs w:val="28"/>
        </w:rPr>
        <w:t xml:space="preserve">, поскольку положения Закона Российской Федерации «О защите прав потребителей», в том числе статья 31 Закона, не предусматривают </w:t>
      </w:r>
      <w:r w:rsidRPr="00F94DA2" w:rsidR="00E368C6">
        <w:rPr>
          <w:kern w:val="0"/>
          <w:sz w:val="28"/>
          <w:szCs w:val="28"/>
        </w:rPr>
        <w:t>начисление</w:t>
      </w:r>
      <w:r w:rsidRPr="00F94DA2">
        <w:rPr>
          <w:kern w:val="0"/>
          <w:sz w:val="28"/>
          <w:szCs w:val="28"/>
        </w:rPr>
        <w:t xml:space="preserve"> неустойки за просрочку </w:t>
      </w:r>
      <w:r w:rsidRPr="00F94DA2" w:rsidR="00E368C6">
        <w:rPr>
          <w:kern w:val="0"/>
          <w:sz w:val="28"/>
          <w:szCs w:val="28"/>
        </w:rPr>
        <w:t>обязательства по возврату</w:t>
      </w:r>
      <w:r w:rsidRPr="00F94DA2">
        <w:rPr>
          <w:kern w:val="0"/>
          <w:sz w:val="28"/>
          <w:szCs w:val="28"/>
        </w:rPr>
        <w:t xml:space="preserve"> денежных средств </w:t>
      </w:r>
      <w:r w:rsidRPr="00F94DA2" w:rsidR="00E368C6">
        <w:rPr>
          <w:kern w:val="0"/>
          <w:sz w:val="28"/>
          <w:szCs w:val="28"/>
        </w:rPr>
        <w:t xml:space="preserve">при </w:t>
      </w:r>
      <w:r w:rsidRPr="00F94DA2">
        <w:rPr>
          <w:kern w:val="0"/>
          <w:sz w:val="28"/>
          <w:szCs w:val="28"/>
        </w:rPr>
        <w:t>односторонн</w:t>
      </w:r>
      <w:r w:rsidRPr="00F94DA2" w:rsidR="00E368C6">
        <w:rPr>
          <w:kern w:val="0"/>
          <w:sz w:val="28"/>
          <w:szCs w:val="28"/>
        </w:rPr>
        <w:t>е</w:t>
      </w:r>
      <w:r w:rsidRPr="00F94DA2">
        <w:rPr>
          <w:kern w:val="0"/>
          <w:sz w:val="28"/>
          <w:szCs w:val="28"/>
        </w:rPr>
        <w:t>м отказ</w:t>
      </w:r>
      <w:r w:rsidRPr="00F94DA2" w:rsidR="00E368C6">
        <w:rPr>
          <w:kern w:val="0"/>
          <w:sz w:val="28"/>
          <w:szCs w:val="28"/>
        </w:rPr>
        <w:t>е</w:t>
      </w:r>
      <w:r w:rsidRPr="00F94DA2">
        <w:rPr>
          <w:kern w:val="0"/>
          <w:sz w:val="28"/>
          <w:szCs w:val="28"/>
        </w:rPr>
        <w:t xml:space="preserve"> потребителя от договора. </w:t>
      </w:r>
    </w:p>
    <w:p w:rsidR="000D56CB" w:rsidRPr="00F94DA2" w:rsidP="000D56CB" w14:paraId="754BE2A9" w14:textId="77777777">
      <w:pPr>
        <w:suppressAutoHyphens/>
        <w:ind w:firstLine="709"/>
        <w:jc w:val="both"/>
        <w:rPr>
          <w:kern w:val="0"/>
          <w:sz w:val="28"/>
          <w:szCs w:val="28"/>
        </w:rPr>
      </w:pPr>
      <w:r w:rsidRPr="00F94DA2">
        <w:rPr>
          <w:kern w:val="0"/>
          <w:sz w:val="28"/>
          <w:szCs w:val="28"/>
        </w:rPr>
        <w:t>В силу части 1 статьи 196 Гражданского кодекса Российской Федерации именно суд определяет каковы правоотношения сторон, какой закон должен быть применен по данному делу. Поэтому к требованию истца о взыскании неустойки, которое по своему содержанию является требованием о применении к ответчику ответственности за неисполнение обязанности по возврату денежных средств, суд полагает возможным применить положения статьи 395 Гражданского кодекса Российской Федерации.</w:t>
      </w:r>
    </w:p>
    <w:p w:rsidR="000D56CB" w:rsidRPr="00F94DA2" w:rsidP="000D56CB" w14:paraId="22F3FA7B" w14:textId="1F49CFA4">
      <w:pPr>
        <w:suppressAutoHyphens/>
        <w:ind w:firstLine="709"/>
        <w:jc w:val="both"/>
        <w:rPr>
          <w:kern w:val="0"/>
          <w:sz w:val="28"/>
          <w:szCs w:val="28"/>
        </w:rPr>
      </w:pPr>
      <w:r w:rsidRPr="00F94DA2">
        <w:rPr>
          <w:kern w:val="0"/>
          <w:sz w:val="28"/>
          <w:szCs w:val="28"/>
        </w:rPr>
        <w:t xml:space="preserve">В связи с чем, </w:t>
      </w:r>
      <w:r w:rsidRPr="00F94DA2" w:rsidR="00E368C6">
        <w:rPr>
          <w:sz w:val="28"/>
          <w:szCs w:val="28"/>
        </w:rPr>
        <w:t>общество с ограниченной ответственностью «Пегас Казань»</w:t>
      </w:r>
      <w:r w:rsidRPr="00F94DA2">
        <w:rPr>
          <w:kern w:val="0"/>
          <w:sz w:val="28"/>
          <w:szCs w:val="28"/>
        </w:rPr>
        <w:t>, допустивш</w:t>
      </w:r>
      <w:r w:rsidRPr="00F94DA2" w:rsidR="00E368C6">
        <w:rPr>
          <w:kern w:val="0"/>
          <w:sz w:val="28"/>
          <w:szCs w:val="28"/>
        </w:rPr>
        <w:t>ее</w:t>
      </w:r>
      <w:r w:rsidRPr="00F94DA2">
        <w:rPr>
          <w:kern w:val="0"/>
          <w:sz w:val="28"/>
          <w:szCs w:val="28"/>
        </w:rPr>
        <w:t xml:space="preserve"> просрочку в возврате денежных средств, </w:t>
      </w:r>
      <w:r w:rsidRPr="00F94DA2" w:rsidR="00E368C6">
        <w:rPr>
          <w:kern w:val="0"/>
          <w:sz w:val="28"/>
          <w:szCs w:val="28"/>
        </w:rPr>
        <w:t>должно</w:t>
      </w:r>
      <w:r w:rsidRPr="00F94DA2">
        <w:rPr>
          <w:kern w:val="0"/>
          <w:sz w:val="28"/>
          <w:szCs w:val="28"/>
        </w:rPr>
        <w:t xml:space="preserve"> уплатить истцу проценты, предусмотренные статьей 395 Гражданского кодекса Российской Федерации, </w:t>
      </w:r>
      <w:r w:rsidRPr="00F94DA2" w:rsidR="00B917C5">
        <w:rPr>
          <w:kern w:val="0"/>
          <w:sz w:val="28"/>
          <w:szCs w:val="28"/>
        </w:rPr>
        <w:t xml:space="preserve">начисленные </w:t>
      </w:r>
      <w:r w:rsidRPr="00F94DA2" w:rsidR="00E368C6">
        <w:rPr>
          <w:kern w:val="0"/>
          <w:sz w:val="28"/>
          <w:szCs w:val="28"/>
        </w:rPr>
        <w:t>на сумму в размере 40000 рублей, за</w:t>
      </w:r>
      <w:r w:rsidRPr="00F94DA2" w:rsidR="00996F91">
        <w:rPr>
          <w:kern w:val="0"/>
          <w:sz w:val="28"/>
          <w:szCs w:val="28"/>
        </w:rPr>
        <w:t xml:space="preserve"> период </w:t>
      </w:r>
      <w:r w:rsidRPr="00F94DA2">
        <w:rPr>
          <w:kern w:val="0"/>
          <w:sz w:val="28"/>
          <w:szCs w:val="28"/>
        </w:rPr>
        <w:t xml:space="preserve">с </w:t>
      </w:r>
      <w:r w:rsidRPr="00F94DA2" w:rsidR="00996F91">
        <w:rPr>
          <w:kern w:val="0"/>
          <w:sz w:val="28"/>
          <w:szCs w:val="28"/>
        </w:rPr>
        <w:t>13 июня 2022 года по 21 июня 2022</w:t>
      </w:r>
      <w:r w:rsidRPr="00F94DA2">
        <w:rPr>
          <w:kern w:val="0"/>
          <w:sz w:val="28"/>
          <w:szCs w:val="28"/>
        </w:rPr>
        <w:t xml:space="preserve"> года </w:t>
      </w:r>
      <w:r w:rsidRPr="00F94DA2" w:rsidR="00996F91">
        <w:rPr>
          <w:kern w:val="0"/>
          <w:sz w:val="28"/>
          <w:szCs w:val="28"/>
        </w:rPr>
        <w:t>(заявленный истцом период)</w:t>
      </w:r>
      <w:r w:rsidRPr="00F94DA2" w:rsidR="00E368C6">
        <w:rPr>
          <w:kern w:val="0"/>
          <w:sz w:val="28"/>
          <w:szCs w:val="28"/>
        </w:rPr>
        <w:t>,</w:t>
      </w:r>
      <w:r w:rsidRPr="00F94DA2">
        <w:rPr>
          <w:kern w:val="0"/>
          <w:sz w:val="28"/>
          <w:szCs w:val="28"/>
        </w:rPr>
        <w:t xml:space="preserve"> </w:t>
      </w:r>
      <w:r w:rsidRPr="00F94DA2" w:rsidR="00E368C6">
        <w:rPr>
          <w:kern w:val="0"/>
          <w:sz w:val="28"/>
          <w:szCs w:val="28"/>
        </w:rPr>
        <w:t xml:space="preserve">размер которых составит </w:t>
      </w:r>
      <w:r w:rsidRPr="00F94DA2" w:rsidR="00996F91">
        <w:rPr>
          <w:kern w:val="0"/>
          <w:sz w:val="28"/>
          <w:szCs w:val="28"/>
        </w:rPr>
        <w:t>95,34</w:t>
      </w:r>
      <w:r w:rsidRPr="00F94DA2">
        <w:rPr>
          <w:kern w:val="0"/>
          <w:sz w:val="28"/>
          <w:szCs w:val="28"/>
        </w:rPr>
        <w:t xml:space="preserve"> рублей.</w:t>
      </w:r>
    </w:p>
    <w:p w:rsidR="0056027B" w:rsidRPr="00F94DA2" w:rsidP="00CD0CC0" w14:paraId="19DB8F46" w14:textId="17D2AAF0">
      <w:pPr>
        <w:adjustRightInd w:val="0"/>
        <w:ind w:firstLine="720"/>
        <w:jc w:val="both"/>
        <w:rPr>
          <w:sz w:val="28"/>
          <w:szCs w:val="28"/>
        </w:rPr>
      </w:pPr>
      <w:r w:rsidRPr="00F94DA2">
        <w:rPr>
          <w:sz w:val="28"/>
          <w:szCs w:val="28"/>
        </w:rPr>
        <w:t>К</w:t>
      </w:r>
      <w:r w:rsidRPr="00F94DA2" w:rsidR="002C4567">
        <w:rPr>
          <w:sz w:val="28"/>
          <w:szCs w:val="28"/>
        </w:rPr>
        <w:t xml:space="preserve">ак </w:t>
      </w:r>
      <w:r w:rsidRPr="00F94DA2" w:rsidR="00963460">
        <w:rPr>
          <w:sz w:val="28"/>
          <w:szCs w:val="28"/>
        </w:rPr>
        <w:t>указывает истец</w:t>
      </w:r>
      <w:r w:rsidRPr="00F94DA2" w:rsidR="00512E07">
        <w:rPr>
          <w:sz w:val="28"/>
          <w:szCs w:val="28"/>
        </w:rPr>
        <w:t xml:space="preserve">, в связи с допущенными нарушениями </w:t>
      </w:r>
      <w:r w:rsidRPr="00F94DA2" w:rsidR="00963460">
        <w:rPr>
          <w:sz w:val="28"/>
          <w:szCs w:val="28"/>
        </w:rPr>
        <w:t>он испытал нравственные страдания, ему причинен моральный вред.</w:t>
      </w:r>
    </w:p>
    <w:p w:rsidR="007D2277" w:rsidRPr="00F94DA2" w:rsidP="007D2277" w14:paraId="76182BE1" w14:textId="77777777">
      <w:pPr>
        <w:adjustRightInd w:val="0"/>
        <w:ind w:firstLine="720"/>
        <w:jc w:val="both"/>
        <w:rPr>
          <w:kern w:val="0"/>
          <w:sz w:val="28"/>
          <w:szCs w:val="28"/>
        </w:rPr>
      </w:pPr>
      <w:r w:rsidRPr="00F94DA2">
        <w:rPr>
          <w:sz w:val="28"/>
          <w:szCs w:val="28"/>
        </w:rPr>
        <w:t xml:space="preserve">Как указано в пункте 45 Постановления </w:t>
      </w:r>
      <w:r w:rsidRPr="00F94DA2">
        <w:rPr>
          <w:kern w:val="0"/>
          <w:sz w:val="28"/>
          <w:szCs w:val="28"/>
        </w:rPr>
        <w:t>Постановление Пленума Верховного Суда Российской Федерации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7D2277" w:rsidRPr="00F94DA2" w:rsidP="007D2277" w14:paraId="5FE6B51D" w14:textId="1482B9A2">
      <w:pPr>
        <w:adjustRightInd w:val="0"/>
        <w:ind w:firstLine="720"/>
        <w:jc w:val="both"/>
        <w:rPr>
          <w:kern w:val="0"/>
          <w:sz w:val="28"/>
          <w:szCs w:val="28"/>
        </w:rPr>
      </w:pPr>
      <w:r w:rsidRPr="00F94DA2">
        <w:rPr>
          <w:kern w:val="0"/>
          <w:sz w:val="28"/>
          <w:szCs w:val="28"/>
        </w:rPr>
        <w:t>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CD0CC0" w:rsidRPr="00F94DA2" w:rsidP="002E4F80" w14:paraId="011613E3" w14:textId="5C9CC44C">
      <w:pPr>
        <w:adjustRightInd w:val="0"/>
        <w:ind w:firstLine="720"/>
        <w:jc w:val="both"/>
        <w:rPr>
          <w:sz w:val="28"/>
          <w:szCs w:val="28"/>
        </w:rPr>
      </w:pPr>
      <w:r w:rsidRPr="00F94DA2">
        <w:rPr>
          <w:sz w:val="28"/>
          <w:szCs w:val="28"/>
        </w:rPr>
        <w:t xml:space="preserve">Таким образом, </w:t>
      </w:r>
      <w:r w:rsidRPr="00F94DA2" w:rsidR="002E4F80">
        <w:rPr>
          <w:sz w:val="28"/>
          <w:szCs w:val="28"/>
        </w:rPr>
        <w:t>в связи с допущенными нарушениями прав истца,</w:t>
      </w:r>
      <w:r w:rsidRPr="00F94DA2" w:rsidR="00FB42D7">
        <w:rPr>
          <w:sz w:val="28"/>
          <w:szCs w:val="28"/>
        </w:rPr>
        <w:t xml:space="preserve"> вызвавшими у истца</w:t>
      </w:r>
      <w:r w:rsidRPr="00F94DA2" w:rsidR="002E4F80">
        <w:rPr>
          <w:sz w:val="28"/>
          <w:szCs w:val="28"/>
        </w:rPr>
        <w:t xml:space="preserve"> нравственные страдания и </w:t>
      </w:r>
      <w:r w:rsidRPr="00F94DA2" w:rsidR="00FB42D7">
        <w:rPr>
          <w:sz w:val="28"/>
          <w:szCs w:val="28"/>
        </w:rPr>
        <w:t>причинившими</w:t>
      </w:r>
      <w:r w:rsidRPr="00F94DA2" w:rsidR="002E4F80">
        <w:rPr>
          <w:sz w:val="28"/>
          <w:szCs w:val="28"/>
        </w:rPr>
        <w:t xml:space="preserve"> </w:t>
      </w:r>
      <w:r w:rsidRPr="00F94DA2" w:rsidR="00FB42D7">
        <w:rPr>
          <w:sz w:val="28"/>
          <w:szCs w:val="28"/>
        </w:rPr>
        <w:t xml:space="preserve">ему </w:t>
      </w:r>
      <w:r w:rsidRPr="00F94DA2" w:rsidR="002E4F80">
        <w:rPr>
          <w:sz w:val="28"/>
          <w:szCs w:val="28"/>
        </w:rPr>
        <w:t>моральный вред,</w:t>
      </w:r>
      <w:r w:rsidRPr="00F94DA2" w:rsidR="00FB42D7">
        <w:rPr>
          <w:sz w:val="28"/>
          <w:szCs w:val="28"/>
        </w:rPr>
        <w:t xml:space="preserve"> на </w:t>
      </w:r>
      <w:r w:rsidRPr="00F94DA2" w:rsidR="006341F0">
        <w:rPr>
          <w:sz w:val="28"/>
          <w:szCs w:val="28"/>
        </w:rPr>
        <w:t xml:space="preserve">допустившего нарушение </w:t>
      </w:r>
      <w:r w:rsidRPr="00F94DA2" w:rsidR="00FB42D7">
        <w:rPr>
          <w:sz w:val="28"/>
          <w:szCs w:val="28"/>
        </w:rPr>
        <w:t xml:space="preserve">ответчика </w:t>
      </w:r>
      <w:r w:rsidRPr="00F94DA2">
        <w:rPr>
          <w:sz w:val="28"/>
          <w:szCs w:val="28"/>
        </w:rPr>
        <w:t>на основании статьи 151 Гражданского кодекса Российской Федерации, статьи 15 Закона Российской Федерации «О защите прав потребителей»</w:t>
      </w:r>
      <w:r w:rsidRPr="00F94DA2" w:rsidR="00FB42D7">
        <w:rPr>
          <w:sz w:val="28"/>
          <w:szCs w:val="28"/>
        </w:rPr>
        <w:t xml:space="preserve"> </w:t>
      </w:r>
      <w:r w:rsidRPr="00F94DA2" w:rsidR="002E4F80">
        <w:rPr>
          <w:sz w:val="28"/>
          <w:szCs w:val="28"/>
        </w:rPr>
        <w:t xml:space="preserve">следует возложить обязанность по денежной компенсации </w:t>
      </w:r>
      <w:r w:rsidRPr="00F94DA2">
        <w:rPr>
          <w:sz w:val="28"/>
          <w:szCs w:val="28"/>
        </w:rPr>
        <w:t>причиненного морального вреда, размер которо</w:t>
      </w:r>
      <w:r w:rsidRPr="00F94DA2" w:rsidR="00FB42D7">
        <w:rPr>
          <w:sz w:val="28"/>
          <w:szCs w:val="28"/>
        </w:rPr>
        <w:t>й</w:t>
      </w:r>
      <w:r w:rsidRPr="00F94DA2">
        <w:rPr>
          <w:sz w:val="28"/>
          <w:szCs w:val="28"/>
        </w:rPr>
        <w:t>, с учетом конкретных обстоятельств дела, характера допущенного нарушения</w:t>
      </w:r>
      <w:r w:rsidRPr="00F94DA2" w:rsidR="007D2277">
        <w:rPr>
          <w:sz w:val="28"/>
          <w:szCs w:val="28"/>
        </w:rPr>
        <w:t xml:space="preserve"> (</w:t>
      </w:r>
      <w:r w:rsidRPr="00F94DA2" w:rsidR="00537423">
        <w:rPr>
          <w:sz w:val="28"/>
          <w:szCs w:val="28"/>
        </w:rPr>
        <w:t xml:space="preserve">а также </w:t>
      </w:r>
      <w:r w:rsidRPr="00F94DA2" w:rsidR="007D2277">
        <w:rPr>
          <w:sz w:val="28"/>
          <w:szCs w:val="28"/>
        </w:rPr>
        <w:t>длительности и неоднократности</w:t>
      </w:r>
      <w:r w:rsidRPr="00F94DA2" w:rsidR="00537423">
        <w:rPr>
          <w:sz w:val="28"/>
          <w:szCs w:val="28"/>
        </w:rPr>
        <w:t xml:space="preserve"> нарушения прав истца</w:t>
      </w:r>
      <w:r w:rsidRPr="00F94DA2" w:rsidR="007D2277">
        <w:rPr>
          <w:sz w:val="28"/>
          <w:szCs w:val="28"/>
        </w:rPr>
        <w:t>)</w:t>
      </w:r>
      <w:r w:rsidRPr="00F94DA2">
        <w:rPr>
          <w:sz w:val="28"/>
          <w:szCs w:val="28"/>
        </w:rPr>
        <w:t>, степени нравственных страданий, личного восприятия истца сложившейся конфликтной ситуации</w:t>
      </w:r>
      <w:r w:rsidRPr="00F94DA2" w:rsidR="00FB42D7">
        <w:rPr>
          <w:sz w:val="28"/>
          <w:szCs w:val="28"/>
        </w:rPr>
        <w:t>,</w:t>
      </w:r>
      <w:r w:rsidRPr="00F94DA2" w:rsidR="007D2277">
        <w:rPr>
          <w:sz w:val="28"/>
          <w:szCs w:val="28"/>
        </w:rPr>
        <w:t xml:space="preserve"> а также принципов разумности и справедливости</w:t>
      </w:r>
      <w:r w:rsidRPr="00F94DA2" w:rsidR="00537423">
        <w:rPr>
          <w:sz w:val="28"/>
          <w:szCs w:val="28"/>
        </w:rPr>
        <w:t>,</w:t>
      </w:r>
      <w:r w:rsidRPr="00F94DA2" w:rsidR="007D2277">
        <w:rPr>
          <w:sz w:val="28"/>
          <w:szCs w:val="28"/>
        </w:rPr>
        <w:t xml:space="preserve"> </w:t>
      </w:r>
      <w:r w:rsidRPr="00F94DA2">
        <w:rPr>
          <w:sz w:val="28"/>
          <w:szCs w:val="28"/>
        </w:rPr>
        <w:t xml:space="preserve">составит </w:t>
      </w:r>
      <w:r w:rsidRPr="00F94DA2" w:rsidR="00FB42D7">
        <w:rPr>
          <w:sz w:val="28"/>
          <w:szCs w:val="28"/>
        </w:rPr>
        <w:t>20</w:t>
      </w:r>
      <w:r w:rsidRPr="00F94DA2">
        <w:rPr>
          <w:sz w:val="28"/>
          <w:szCs w:val="28"/>
        </w:rPr>
        <w:t>00 рублей</w:t>
      </w:r>
      <w:r w:rsidRPr="00F94DA2" w:rsidR="00967790">
        <w:rPr>
          <w:sz w:val="28"/>
          <w:szCs w:val="28"/>
        </w:rPr>
        <w:t>.</w:t>
      </w:r>
    </w:p>
    <w:p w:rsidR="00263980" w:rsidRPr="00F94DA2" w:rsidP="002E4F80" w14:paraId="1CC5FFA4" w14:textId="46540CE1">
      <w:pPr>
        <w:adjustRightInd w:val="0"/>
        <w:ind w:firstLine="720"/>
        <w:jc w:val="both"/>
        <w:rPr>
          <w:sz w:val="28"/>
          <w:szCs w:val="28"/>
        </w:rPr>
      </w:pPr>
      <w:r w:rsidRPr="00F94DA2">
        <w:rPr>
          <w:sz w:val="28"/>
          <w:szCs w:val="28"/>
        </w:rPr>
        <w:t xml:space="preserve">Судом установлено, что </w:t>
      </w:r>
      <w:r w:rsidRPr="00F94DA2">
        <w:rPr>
          <w:sz w:val="28"/>
          <w:szCs w:val="28"/>
        </w:rPr>
        <w:t>истец обращался к ответчикам с заявлени</w:t>
      </w:r>
      <w:r w:rsidRPr="00F94DA2" w:rsidR="00B917C5">
        <w:rPr>
          <w:sz w:val="28"/>
          <w:szCs w:val="28"/>
        </w:rPr>
        <w:t>ями</w:t>
      </w:r>
      <w:r w:rsidRPr="00F94DA2">
        <w:rPr>
          <w:sz w:val="28"/>
          <w:szCs w:val="28"/>
        </w:rPr>
        <w:t xml:space="preserve"> о возврате денежных средств. </w:t>
      </w:r>
    </w:p>
    <w:p w:rsidR="00263980" w:rsidRPr="00F94DA2" w:rsidP="002E4F80" w14:paraId="603A288C" w14:textId="217EEC4E">
      <w:pPr>
        <w:adjustRightInd w:val="0"/>
        <w:ind w:firstLine="720"/>
        <w:jc w:val="both"/>
        <w:rPr>
          <w:sz w:val="28"/>
          <w:szCs w:val="28"/>
        </w:rPr>
      </w:pPr>
      <w:r w:rsidRPr="00F94DA2">
        <w:rPr>
          <w:sz w:val="28"/>
          <w:szCs w:val="28"/>
        </w:rPr>
        <w:t>Д</w:t>
      </w:r>
      <w:r w:rsidRPr="00F94DA2" w:rsidR="008C1BC9">
        <w:rPr>
          <w:sz w:val="28"/>
          <w:szCs w:val="28"/>
        </w:rPr>
        <w:t xml:space="preserve">о </w:t>
      </w:r>
      <w:r w:rsidRPr="00F94DA2">
        <w:rPr>
          <w:sz w:val="28"/>
          <w:szCs w:val="28"/>
        </w:rPr>
        <w:t>принятия искового заявления истца к производству суда</w:t>
      </w:r>
      <w:r w:rsidRPr="00F94DA2" w:rsidR="008C1BC9">
        <w:rPr>
          <w:sz w:val="28"/>
          <w:szCs w:val="28"/>
        </w:rPr>
        <w:t xml:space="preserve"> требования истца о возврате денежных средств в размере 40000 рублей добровольно в полном объеме удовлетворены</w:t>
      </w:r>
      <w:r w:rsidRPr="00F94DA2">
        <w:rPr>
          <w:sz w:val="28"/>
          <w:szCs w:val="28"/>
        </w:rPr>
        <w:t xml:space="preserve"> были</w:t>
      </w:r>
      <w:r w:rsidRPr="00F94DA2" w:rsidR="008C1BC9">
        <w:rPr>
          <w:sz w:val="28"/>
          <w:szCs w:val="28"/>
        </w:rPr>
        <w:t>.</w:t>
      </w:r>
    </w:p>
    <w:p w:rsidR="00263980" w:rsidRPr="00F94DA2" w:rsidP="002E4F80" w14:paraId="159D57EB" w14:textId="28A5B125">
      <w:pPr>
        <w:adjustRightInd w:val="0"/>
        <w:ind w:firstLine="720"/>
        <w:jc w:val="both"/>
        <w:rPr>
          <w:sz w:val="28"/>
          <w:szCs w:val="28"/>
        </w:rPr>
      </w:pPr>
      <w:r w:rsidRPr="00F94DA2">
        <w:rPr>
          <w:sz w:val="28"/>
          <w:szCs w:val="28"/>
        </w:rPr>
        <w:t>В связи с частичным возвратом в ходе производства по делу денежных средств истцом исковые заявления не изменены, об отказе от требований в части возвращенных денежных средств заявлено не было.</w:t>
      </w:r>
    </w:p>
    <w:p w:rsidR="008C1BC9" w:rsidRPr="00F94DA2" w:rsidP="00263980" w14:paraId="142D2B83" w14:textId="325942D8">
      <w:pPr>
        <w:adjustRightInd w:val="0"/>
        <w:ind w:firstLine="720"/>
        <w:jc w:val="both"/>
        <w:rPr>
          <w:sz w:val="28"/>
          <w:szCs w:val="28"/>
        </w:rPr>
      </w:pPr>
      <w:r w:rsidRPr="00F94DA2">
        <w:rPr>
          <w:sz w:val="28"/>
          <w:szCs w:val="28"/>
        </w:rPr>
        <w:t>Как указано в пункте 47 П</w:t>
      </w:r>
      <w:r w:rsidRPr="00F94DA2">
        <w:rPr>
          <w:kern w:val="0"/>
          <w:sz w:val="28"/>
          <w:szCs w:val="28"/>
        </w:rPr>
        <w:t xml:space="preserve">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w:t>
      </w:r>
      <w:r w:rsidRPr="00F94DA2" w:rsidR="002124B1">
        <w:rPr>
          <w:kern w:val="0"/>
          <w:sz w:val="28"/>
          <w:szCs w:val="28"/>
        </w:rPr>
        <w:t>если после принятия иска к производству суда требования потребителя удовлетворены ответчиком по делу (продавцом, исполнителем, изготовителем, уполномоченной организацией или уполномоченным индивидуальным предпринимателем, импортером) добровольно, то ш</w:t>
      </w:r>
      <w:r w:rsidRPr="00F94DA2">
        <w:rPr>
          <w:kern w:val="0"/>
          <w:sz w:val="28"/>
          <w:szCs w:val="28"/>
        </w:rPr>
        <w:t xml:space="preserve">траф, предусмотренный </w:t>
      </w:r>
      <w:hyperlink r:id="rId7" w:history="1">
        <w:r w:rsidRPr="00F94DA2">
          <w:rPr>
            <w:kern w:val="0"/>
            <w:sz w:val="28"/>
            <w:szCs w:val="28"/>
          </w:rPr>
          <w:t>пунктом 6 статьи 13</w:t>
        </w:r>
      </w:hyperlink>
      <w:r w:rsidRPr="00F94DA2">
        <w:rPr>
          <w:kern w:val="0"/>
          <w:sz w:val="28"/>
          <w:szCs w:val="28"/>
        </w:rPr>
        <w:t xml:space="preserve"> Закона о защите прав потребителей, с ответчика не взыскивается, если </w:t>
      </w:r>
      <w:r w:rsidRPr="00F94DA2" w:rsidR="002124B1">
        <w:rPr>
          <w:kern w:val="0"/>
          <w:sz w:val="28"/>
          <w:szCs w:val="28"/>
        </w:rPr>
        <w:t>истец отказался от иска.</w:t>
      </w:r>
    </w:p>
    <w:p w:rsidR="00FB42D7" w:rsidRPr="00F94DA2" w:rsidP="007973A8" w14:paraId="15541ABD" w14:textId="6DD296F0">
      <w:pPr>
        <w:pStyle w:val="BodyText"/>
        <w:shd w:val="clear" w:color="auto" w:fill="FFFFFF" w:themeFill="background1"/>
        <w:ind w:firstLine="709"/>
        <w:rPr>
          <w:sz w:val="28"/>
          <w:szCs w:val="28"/>
        </w:rPr>
      </w:pPr>
      <w:r w:rsidRPr="00F94DA2">
        <w:rPr>
          <w:sz w:val="28"/>
          <w:szCs w:val="28"/>
        </w:rPr>
        <w:t>В</w:t>
      </w:r>
      <w:r w:rsidRPr="00F94DA2" w:rsidR="00CD0CC0">
        <w:rPr>
          <w:sz w:val="28"/>
          <w:szCs w:val="28"/>
        </w:rPr>
        <w:t xml:space="preserve"> связи с </w:t>
      </w:r>
      <w:r w:rsidRPr="00F94DA2">
        <w:rPr>
          <w:sz w:val="28"/>
          <w:szCs w:val="28"/>
        </w:rPr>
        <w:t>изложенным</w:t>
      </w:r>
      <w:r w:rsidRPr="00F94DA2">
        <w:rPr>
          <w:sz w:val="28"/>
          <w:szCs w:val="28"/>
        </w:rPr>
        <w:t xml:space="preserve"> </w:t>
      </w:r>
      <w:r w:rsidRPr="00F94DA2">
        <w:rPr>
          <w:rStyle w:val="FontStyle33"/>
          <w:sz w:val="28"/>
          <w:szCs w:val="28"/>
        </w:rPr>
        <w:t xml:space="preserve">в силу пункта 6 </w:t>
      </w:r>
      <w:r w:rsidRPr="00F94DA2">
        <w:rPr>
          <w:sz w:val="28"/>
          <w:szCs w:val="28"/>
        </w:rPr>
        <w:t xml:space="preserve">статьи 13 Закона Российской Федерации «О защите прав потребителей» </w:t>
      </w:r>
      <w:r w:rsidRPr="00F94DA2" w:rsidR="00315C8D">
        <w:rPr>
          <w:sz w:val="28"/>
          <w:szCs w:val="28"/>
        </w:rPr>
        <w:t xml:space="preserve">в пользу истца подлежит уплате </w:t>
      </w:r>
      <w:r w:rsidRPr="00F94DA2">
        <w:rPr>
          <w:sz w:val="28"/>
          <w:szCs w:val="28"/>
        </w:rPr>
        <w:t>штраф</w:t>
      </w:r>
      <w:r w:rsidRPr="00F94DA2">
        <w:rPr>
          <w:kern w:val="0"/>
          <w:sz w:val="28"/>
          <w:szCs w:val="28"/>
        </w:rPr>
        <w:t xml:space="preserve"> в размере 50 % </w:t>
      </w:r>
      <w:r w:rsidRPr="00F94DA2">
        <w:rPr>
          <w:kern w:val="0"/>
          <w:sz w:val="28"/>
          <w:szCs w:val="28"/>
        </w:rPr>
        <w:t>от суммы неудовлетворенных требований, имевшихся на дату принятия искового заявления</w:t>
      </w:r>
      <w:r w:rsidRPr="00F94DA2">
        <w:rPr>
          <w:kern w:val="0"/>
          <w:sz w:val="28"/>
          <w:szCs w:val="28"/>
        </w:rPr>
        <w:t>.</w:t>
      </w:r>
    </w:p>
    <w:p w:rsidR="007973A8" w:rsidRPr="00F94DA2" w:rsidP="00885B03" w14:paraId="65E28A48" w14:textId="77A01760">
      <w:pPr>
        <w:pStyle w:val="BodyText"/>
        <w:ind w:firstLine="709"/>
        <w:rPr>
          <w:sz w:val="28"/>
          <w:szCs w:val="28"/>
        </w:rPr>
      </w:pPr>
      <w:r w:rsidRPr="00F94DA2">
        <w:rPr>
          <w:sz w:val="28"/>
          <w:szCs w:val="28"/>
        </w:rPr>
        <w:t xml:space="preserve">Вместе с этим, поскольку сумма </w:t>
      </w:r>
      <w:r w:rsidRPr="00F94DA2" w:rsidR="002124B1">
        <w:rPr>
          <w:sz w:val="28"/>
          <w:szCs w:val="28"/>
        </w:rPr>
        <w:t xml:space="preserve">штрафа </w:t>
      </w:r>
      <w:r w:rsidRPr="00F94DA2">
        <w:rPr>
          <w:sz w:val="28"/>
          <w:szCs w:val="28"/>
        </w:rPr>
        <w:t>с учетом обстоятельств данного дела (</w:t>
      </w:r>
      <w:r w:rsidRPr="00F94DA2" w:rsidR="002124B1">
        <w:rPr>
          <w:sz w:val="28"/>
          <w:szCs w:val="28"/>
        </w:rPr>
        <w:t>действий общества с ограниченной ответственностью «Пегас Казань» по направлению истцу предложения с альтернативным вариантом, направлени</w:t>
      </w:r>
      <w:r w:rsidRPr="00F94DA2" w:rsidR="00B917C5">
        <w:rPr>
          <w:sz w:val="28"/>
          <w:szCs w:val="28"/>
        </w:rPr>
        <w:t>я</w:t>
      </w:r>
      <w:r w:rsidRPr="00F94DA2" w:rsidR="002124B1">
        <w:rPr>
          <w:sz w:val="28"/>
          <w:szCs w:val="28"/>
        </w:rPr>
        <w:t xml:space="preserve"> обществом с ограниченной ответственностью «Пегас Казань» денежных средств турагенту для их возврата истцу, </w:t>
      </w:r>
      <w:r w:rsidRPr="00F94DA2">
        <w:rPr>
          <w:sz w:val="28"/>
          <w:szCs w:val="28"/>
        </w:rPr>
        <w:t xml:space="preserve">иных заслуживающих внимания обстоятельств) явно несоразмерна последствиям нарушения обязательства, о чем от </w:t>
      </w:r>
      <w:r w:rsidRPr="00F94DA2" w:rsidR="002124B1">
        <w:rPr>
          <w:sz w:val="28"/>
          <w:szCs w:val="28"/>
        </w:rPr>
        <w:t xml:space="preserve">надлежащего </w:t>
      </w:r>
      <w:r w:rsidRPr="00F94DA2">
        <w:rPr>
          <w:sz w:val="28"/>
          <w:szCs w:val="28"/>
        </w:rPr>
        <w:t xml:space="preserve">ответчика поступили соответствующие мотивированные и обоснованные возражения, суд полагает возможным на основании статьи 333 Гражданского кодекса Российской Федерации уменьшить размер </w:t>
      </w:r>
      <w:r w:rsidRPr="00F94DA2" w:rsidR="002124B1">
        <w:rPr>
          <w:sz w:val="28"/>
          <w:szCs w:val="28"/>
        </w:rPr>
        <w:t>штрафа</w:t>
      </w:r>
      <w:r w:rsidRPr="00F94DA2">
        <w:rPr>
          <w:sz w:val="28"/>
          <w:szCs w:val="28"/>
        </w:rPr>
        <w:t xml:space="preserve"> и присудить в пользу истца </w:t>
      </w:r>
      <w:r w:rsidRPr="00F94DA2" w:rsidR="002124B1">
        <w:rPr>
          <w:sz w:val="28"/>
          <w:szCs w:val="28"/>
        </w:rPr>
        <w:t>сумму штрафа</w:t>
      </w:r>
      <w:r w:rsidRPr="00F94DA2">
        <w:rPr>
          <w:sz w:val="28"/>
          <w:szCs w:val="28"/>
        </w:rPr>
        <w:t xml:space="preserve"> с учетом конкретных обстоятельств дела (соотношени</w:t>
      </w:r>
      <w:r w:rsidRPr="00F94DA2" w:rsidR="002124B1">
        <w:rPr>
          <w:sz w:val="28"/>
          <w:szCs w:val="28"/>
        </w:rPr>
        <w:t>я</w:t>
      </w:r>
      <w:r w:rsidRPr="00F94DA2">
        <w:rPr>
          <w:sz w:val="28"/>
          <w:szCs w:val="28"/>
        </w:rPr>
        <w:t xml:space="preserve"> сумм</w:t>
      </w:r>
      <w:r w:rsidRPr="00F94DA2" w:rsidR="002124B1">
        <w:rPr>
          <w:sz w:val="28"/>
          <w:szCs w:val="28"/>
        </w:rPr>
        <w:t xml:space="preserve">ы штрафа </w:t>
      </w:r>
      <w:r w:rsidRPr="00F94DA2">
        <w:rPr>
          <w:sz w:val="28"/>
          <w:szCs w:val="28"/>
        </w:rPr>
        <w:t>и основного долга; длительност</w:t>
      </w:r>
      <w:r w:rsidRPr="00F94DA2" w:rsidR="002124B1">
        <w:rPr>
          <w:sz w:val="28"/>
          <w:szCs w:val="28"/>
        </w:rPr>
        <w:t>и</w:t>
      </w:r>
      <w:r w:rsidRPr="00F94DA2">
        <w:rPr>
          <w:sz w:val="28"/>
          <w:szCs w:val="28"/>
        </w:rPr>
        <w:t xml:space="preserve"> неисполнения обязательства; имущественно</w:t>
      </w:r>
      <w:r w:rsidRPr="00F94DA2" w:rsidR="000B0D43">
        <w:rPr>
          <w:sz w:val="28"/>
          <w:szCs w:val="28"/>
        </w:rPr>
        <w:t>го</w:t>
      </w:r>
      <w:r w:rsidRPr="00F94DA2">
        <w:rPr>
          <w:sz w:val="28"/>
          <w:szCs w:val="28"/>
        </w:rPr>
        <w:t xml:space="preserve"> положени</w:t>
      </w:r>
      <w:r w:rsidRPr="00F94DA2" w:rsidR="000B0D43">
        <w:rPr>
          <w:sz w:val="28"/>
          <w:szCs w:val="28"/>
        </w:rPr>
        <w:t>я ответчика</w:t>
      </w:r>
      <w:r w:rsidRPr="00F94DA2">
        <w:rPr>
          <w:sz w:val="28"/>
          <w:szCs w:val="28"/>
        </w:rPr>
        <w:t>, субъектн</w:t>
      </w:r>
      <w:r w:rsidRPr="00F94DA2" w:rsidR="000B0D43">
        <w:rPr>
          <w:sz w:val="28"/>
          <w:szCs w:val="28"/>
        </w:rPr>
        <w:t>ого</w:t>
      </w:r>
      <w:r w:rsidRPr="00F94DA2">
        <w:rPr>
          <w:sz w:val="28"/>
          <w:szCs w:val="28"/>
        </w:rPr>
        <w:t xml:space="preserve"> состав</w:t>
      </w:r>
      <w:r w:rsidRPr="00F94DA2" w:rsidR="000B0D43">
        <w:rPr>
          <w:sz w:val="28"/>
          <w:szCs w:val="28"/>
        </w:rPr>
        <w:t>а</w:t>
      </w:r>
      <w:r w:rsidRPr="00F94DA2">
        <w:rPr>
          <w:sz w:val="28"/>
          <w:szCs w:val="28"/>
        </w:rPr>
        <w:t xml:space="preserve"> спора), принципов разумности и соразмерности в размере </w:t>
      </w:r>
      <w:r w:rsidRPr="00F94DA2" w:rsidR="002124B1">
        <w:rPr>
          <w:sz w:val="28"/>
          <w:szCs w:val="28"/>
        </w:rPr>
        <w:t>7000</w:t>
      </w:r>
      <w:r w:rsidRPr="00F94DA2">
        <w:rPr>
          <w:sz w:val="28"/>
          <w:szCs w:val="28"/>
        </w:rPr>
        <w:t xml:space="preserve"> рублей.</w:t>
      </w:r>
    </w:p>
    <w:p w:rsidR="00B917C5" w:rsidRPr="00F94DA2" w:rsidP="00885B03" w14:paraId="11073AC3" w14:textId="77777777">
      <w:pPr>
        <w:pStyle w:val="BodyText"/>
        <w:ind w:firstLine="709"/>
        <w:rPr>
          <w:sz w:val="28"/>
          <w:szCs w:val="28"/>
        </w:rPr>
      </w:pPr>
      <w:r w:rsidRPr="00F94DA2">
        <w:rPr>
          <w:sz w:val="28"/>
          <w:szCs w:val="28"/>
        </w:rPr>
        <w:t xml:space="preserve">Таким образом, учитывая, что доказательств иного суду в соответствии </w:t>
      </w:r>
      <w:r w:rsidRPr="00F94DA2" w:rsidR="006341F0">
        <w:rPr>
          <w:sz w:val="28"/>
          <w:szCs w:val="28"/>
        </w:rPr>
        <w:t>с</w:t>
      </w:r>
      <w:r w:rsidRPr="00F94DA2">
        <w:rPr>
          <w:sz w:val="28"/>
          <w:szCs w:val="28"/>
        </w:rPr>
        <w:t xml:space="preserve"> частью 1 статьи 56 Гражданского процессуального кодекса Российской Федерации не представлено,</w:t>
      </w:r>
      <w:r w:rsidRPr="00F94DA2" w:rsidR="006F09AE">
        <w:rPr>
          <w:sz w:val="28"/>
          <w:szCs w:val="28"/>
        </w:rPr>
        <w:t xml:space="preserve"> </w:t>
      </w:r>
      <w:r w:rsidRPr="00F94DA2" w:rsidR="00AB7202">
        <w:rPr>
          <w:sz w:val="28"/>
          <w:szCs w:val="28"/>
        </w:rPr>
        <w:t xml:space="preserve">с </w:t>
      </w:r>
      <w:r w:rsidRPr="00F94DA2" w:rsidR="006341F0">
        <w:rPr>
          <w:sz w:val="28"/>
          <w:szCs w:val="28"/>
        </w:rPr>
        <w:t xml:space="preserve">общества с ограниченной ответственностью «Пегас Казань» </w:t>
      </w:r>
      <w:r w:rsidRPr="00F94DA2" w:rsidR="00AB7202">
        <w:rPr>
          <w:sz w:val="28"/>
          <w:szCs w:val="28"/>
        </w:rPr>
        <w:t>в пользу истца следует взыскать</w:t>
      </w:r>
      <w:r w:rsidRPr="00F94DA2" w:rsidR="006341F0">
        <w:rPr>
          <w:sz w:val="28"/>
          <w:szCs w:val="28"/>
        </w:rPr>
        <w:t xml:space="preserve"> оставшуюся сумму аванса</w:t>
      </w:r>
      <w:r w:rsidRPr="00F94DA2" w:rsidR="00AB7202">
        <w:rPr>
          <w:sz w:val="28"/>
          <w:szCs w:val="28"/>
        </w:rPr>
        <w:t xml:space="preserve"> в размере </w:t>
      </w:r>
      <w:r w:rsidRPr="00F94DA2" w:rsidR="006341F0">
        <w:rPr>
          <w:sz w:val="28"/>
          <w:szCs w:val="28"/>
        </w:rPr>
        <w:t>10383</w:t>
      </w:r>
      <w:r w:rsidRPr="00F94DA2" w:rsidR="00AB7202">
        <w:rPr>
          <w:sz w:val="28"/>
          <w:szCs w:val="28"/>
        </w:rPr>
        <w:t xml:space="preserve"> рублей, </w:t>
      </w:r>
      <w:r w:rsidRPr="00F94DA2" w:rsidR="006341F0">
        <w:rPr>
          <w:sz w:val="28"/>
          <w:szCs w:val="28"/>
        </w:rPr>
        <w:t xml:space="preserve">проценты по статье 395 Гражданского кодекса Российской Федерации в размере 95,34 рублей, </w:t>
      </w:r>
      <w:r w:rsidRPr="00F94DA2" w:rsidR="00AB7202">
        <w:rPr>
          <w:sz w:val="28"/>
          <w:szCs w:val="28"/>
        </w:rPr>
        <w:t xml:space="preserve">компенсацию морального вреда в размере 2000 рублей, штраф за несоблюдение в добровольном порядке удовлетворения требований потребителя в размере </w:t>
      </w:r>
      <w:r w:rsidRPr="00F94DA2" w:rsidR="006341F0">
        <w:rPr>
          <w:sz w:val="28"/>
          <w:szCs w:val="28"/>
        </w:rPr>
        <w:t>7000</w:t>
      </w:r>
      <w:r w:rsidRPr="00F94DA2" w:rsidR="00AB7202">
        <w:rPr>
          <w:sz w:val="28"/>
          <w:szCs w:val="28"/>
        </w:rPr>
        <w:t xml:space="preserve"> рублей</w:t>
      </w:r>
      <w:r w:rsidRPr="00F94DA2" w:rsidR="006F09AE">
        <w:rPr>
          <w:sz w:val="28"/>
          <w:szCs w:val="28"/>
        </w:rPr>
        <w:t>.</w:t>
      </w:r>
      <w:r w:rsidRPr="00F94DA2">
        <w:rPr>
          <w:sz w:val="28"/>
          <w:szCs w:val="28"/>
        </w:rPr>
        <w:t xml:space="preserve"> </w:t>
      </w:r>
    </w:p>
    <w:p w:rsidR="006341F0" w:rsidRPr="00F94DA2" w:rsidP="00885B03" w14:paraId="069495FE" w14:textId="03E205DA">
      <w:pPr>
        <w:pStyle w:val="BodyText"/>
        <w:ind w:firstLine="709"/>
        <w:rPr>
          <w:sz w:val="28"/>
          <w:szCs w:val="28"/>
        </w:rPr>
      </w:pPr>
      <w:r w:rsidRPr="00F94DA2">
        <w:rPr>
          <w:sz w:val="28"/>
          <w:szCs w:val="28"/>
        </w:rPr>
        <w:t>Соответственно, в удовлетворении исковых требований истца к обществу с ограниченной ответственностью «Слетать 24» надлежит отказать.</w:t>
      </w:r>
    </w:p>
    <w:p w:rsidR="00FB42D7" w:rsidRPr="00F94DA2" w:rsidP="00FB42D7" w14:paraId="7522CDEE" w14:textId="6FD5FC27">
      <w:pPr>
        <w:pStyle w:val="BodyText"/>
        <w:ind w:firstLine="709"/>
        <w:rPr>
          <w:sz w:val="28"/>
          <w:szCs w:val="28"/>
        </w:rPr>
      </w:pPr>
      <w:r w:rsidRPr="00F94DA2">
        <w:rPr>
          <w:sz w:val="28"/>
          <w:szCs w:val="28"/>
        </w:rPr>
        <w:t xml:space="preserve">В силу статьи 103 Гражданского процессуального кодекса Российской Федерации с </w:t>
      </w:r>
      <w:r w:rsidRPr="00F94DA2" w:rsidR="004F63CE">
        <w:rPr>
          <w:sz w:val="28"/>
          <w:szCs w:val="28"/>
        </w:rPr>
        <w:t>общества с ограниченной ответственностью «</w:t>
      </w:r>
      <w:r w:rsidRPr="00F94DA2" w:rsidR="006341F0">
        <w:rPr>
          <w:sz w:val="28"/>
          <w:szCs w:val="28"/>
        </w:rPr>
        <w:t>Пегас Казань</w:t>
      </w:r>
      <w:r w:rsidRPr="00F94DA2" w:rsidR="004F63CE">
        <w:rPr>
          <w:sz w:val="28"/>
          <w:szCs w:val="28"/>
        </w:rPr>
        <w:t>»</w:t>
      </w:r>
      <w:r w:rsidRPr="00F94DA2">
        <w:rPr>
          <w:sz w:val="28"/>
          <w:szCs w:val="28"/>
        </w:rPr>
        <w:t xml:space="preserve">, не освобожденного от уплаты государственной пошлины, надлежит взыскать государственную пошлину в размере </w:t>
      </w:r>
      <w:r w:rsidRPr="00F94DA2" w:rsidR="006341F0">
        <w:rPr>
          <w:sz w:val="28"/>
          <w:szCs w:val="28"/>
        </w:rPr>
        <w:t>719</w:t>
      </w:r>
      <w:r w:rsidRPr="00F94DA2" w:rsidR="00EF6F01">
        <w:rPr>
          <w:sz w:val="28"/>
          <w:szCs w:val="28"/>
        </w:rPr>
        <w:t xml:space="preserve"> </w:t>
      </w:r>
      <w:r w:rsidRPr="00F94DA2">
        <w:rPr>
          <w:sz w:val="28"/>
          <w:szCs w:val="28"/>
        </w:rPr>
        <w:t>рублей</w:t>
      </w:r>
      <w:r w:rsidRPr="00F94DA2" w:rsidR="004F63CE">
        <w:rPr>
          <w:sz w:val="28"/>
          <w:szCs w:val="28"/>
        </w:rPr>
        <w:t xml:space="preserve"> (</w:t>
      </w:r>
      <w:r w:rsidRPr="00F94DA2" w:rsidR="006341F0">
        <w:rPr>
          <w:sz w:val="28"/>
          <w:szCs w:val="28"/>
        </w:rPr>
        <w:t>419</w:t>
      </w:r>
      <w:r w:rsidRPr="00F94DA2" w:rsidR="00EF6F01">
        <w:rPr>
          <w:sz w:val="28"/>
          <w:szCs w:val="28"/>
        </w:rPr>
        <w:t xml:space="preserve"> </w:t>
      </w:r>
      <w:r w:rsidRPr="00F94DA2" w:rsidR="004F63CE">
        <w:rPr>
          <w:sz w:val="28"/>
          <w:szCs w:val="28"/>
        </w:rPr>
        <w:t>+ 300)</w:t>
      </w:r>
      <w:r w:rsidRPr="00F94DA2">
        <w:rPr>
          <w:sz w:val="28"/>
          <w:szCs w:val="28"/>
        </w:rPr>
        <w:t>, от уплаты которой истец освобожден в силу закона.</w:t>
      </w:r>
    </w:p>
    <w:p w:rsidR="003D7083" w:rsidRPr="00F94DA2" w:rsidP="00FB42D7" w14:paraId="6DB798F6" w14:textId="7DC0A293">
      <w:pPr>
        <w:pStyle w:val="BodyText"/>
        <w:ind w:firstLine="709"/>
        <w:rPr>
          <w:sz w:val="28"/>
          <w:szCs w:val="28"/>
        </w:rPr>
      </w:pPr>
      <w:r w:rsidRPr="00F94DA2">
        <w:rPr>
          <w:sz w:val="28"/>
          <w:szCs w:val="28"/>
        </w:rPr>
        <w:t xml:space="preserve">На основании изложенного и </w:t>
      </w:r>
      <w:r w:rsidRPr="00F94DA2">
        <w:rPr>
          <w:sz w:val="28"/>
          <w:szCs w:val="28"/>
        </w:rPr>
        <w:t>руководствуясь статьями 194-196, 19</w:t>
      </w:r>
      <w:r w:rsidRPr="00F94DA2" w:rsidR="004D52E5">
        <w:rPr>
          <w:sz w:val="28"/>
          <w:szCs w:val="28"/>
        </w:rPr>
        <w:t>8</w:t>
      </w:r>
      <w:r w:rsidRPr="00F94DA2" w:rsidR="0010511D">
        <w:rPr>
          <w:sz w:val="28"/>
          <w:szCs w:val="28"/>
        </w:rPr>
        <w:t>, 199</w:t>
      </w:r>
      <w:r w:rsidRPr="00F94DA2" w:rsidR="007341C5">
        <w:rPr>
          <w:sz w:val="28"/>
          <w:szCs w:val="28"/>
        </w:rPr>
        <w:t xml:space="preserve"> </w:t>
      </w:r>
      <w:r w:rsidRPr="00F94DA2">
        <w:rPr>
          <w:sz w:val="28"/>
          <w:szCs w:val="28"/>
        </w:rPr>
        <w:t>Гражданского процессуального кодекса Российской Федерации</w:t>
      </w:r>
      <w:r w:rsidRPr="00F94DA2" w:rsidR="00B6013B">
        <w:rPr>
          <w:sz w:val="28"/>
          <w:szCs w:val="28"/>
        </w:rPr>
        <w:t>,</w:t>
      </w:r>
      <w:r w:rsidRPr="00F94DA2">
        <w:rPr>
          <w:sz w:val="28"/>
          <w:szCs w:val="28"/>
        </w:rPr>
        <w:t xml:space="preserve"> </w:t>
      </w:r>
      <w:r w:rsidRPr="00F94DA2">
        <w:rPr>
          <w:sz w:val="28"/>
          <w:szCs w:val="28"/>
        </w:rPr>
        <w:t>суд</w:t>
      </w:r>
    </w:p>
    <w:p w:rsidR="00392F7C" w:rsidRPr="00F94DA2" w:rsidP="00392F7C" w14:paraId="37740A55" w14:textId="77777777">
      <w:pPr>
        <w:pStyle w:val="BodyTextIndent2"/>
        <w:jc w:val="center"/>
      </w:pPr>
    </w:p>
    <w:p w:rsidR="006A455E" w:rsidRPr="00F94DA2" w14:paraId="79BD272E" w14:textId="77777777">
      <w:pPr>
        <w:jc w:val="center"/>
        <w:rPr>
          <w:sz w:val="28"/>
        </w:rPr>
      </w:pPr>
      <w:r w:rsidRPr="00F94DA2">
        <w:rPr>
          <w:sz w:val="28"/>
        </w:rPr>
        <w:t>РЕШИЛ</w:t>
      </w:r>
      <w:r w:rsidRPr="00F94DA2">
        <w:rPr>
          <w:sz w:val="28"/>
        </w:rPr>
        <w:t>:</w:t>
      </w:r>
    </w:p>
    <w:p w:rsidR="006A455E" w:rsidRPr="00F94DA2" w14:paraId="68951AC7" w14:textId="77777777">
      <w:pPr>
        <w:ind w:firstLine="720"/>
        <w:jc w:val="both"/>
        <w:rPr>
          <w:sz w:val="28"/>
        </w:rPr>
      </w:pPr>
    </w:p>
    <w:p w:rsidR="00E9271C" w:rsidRPr="00F94DA2" w:rsidP="00E9271C" w14:paraId="12639B01" w14:textId="445304D0">
      <w:pPr>
        <w:suppressAutoHyphens/>
        <w:autoSpaceDE w:val="0"/>
        <w:autoSpaceDN w:val="0"/>
        <w:adjustRightInd w:val="0"/>
        <w:ind w:firstLine="720"/>
        <w:jc w:val="both"/>
        <w:rPr>
          <w:sz w:val="28"/>
          <w:szCs w:val="28"/>
        </w:rPr>
      </w:pPr>
      <w:r w:rsidRPr="00F94DA2">
        <w:rPr>
          <w:sz w:val="28"/>
          <w:szCs w:val="28"/>
        </w:rPr>
        <w:t xml:space="preserve">Исковое заявление </w:t>
      </w:r>
      <w:r w:rsidRPr="00F94DA2">
        <w:rPr>
          <w:sz w:val="28"/>
          <w:szCs w:val="28"/>
        </w:rPr>
        <w:fldChar w:fldCharType="begin"/>
      </w:r>
      <w:r w:rsidRPr="00F94DA2">
        <w:rPr>
          <w:sz w:val="28"/>
          <w:szCs w:val="28"/>
        </w:rPr>
        <w:instrText xml:space="preserve"> REF ФИО_истца \h </w:instrText>
      </w:r>
      <w:r w:rsidRPr="00F94DA2">
        <w:rPr>
          <w:sz w:val="28"/>
          <w:szCs w:val="28"/>
        </w:rPr>
        <w:fldChar w:fldCharType="separate"/>
      </w:r>
      <w:r w:rsidRPr="00F94DA2" w:rsidR="00584BB8">
        <w:rPr>
          <w:sz w:val="28"/>
          <w:szCs w:val="28"/>
        </w:rPr>
        <w:t>Герасимовой А.А.</w:t>
      </w:r>
      <w:r w:rsidRPr="00F94DA2">
        <w:rPr>
          <w:sz w:val="28"/>
          <w:szCs w:val="28"/>
        </w:rPr>
        <w:fldChar w:fldCharType="end"/>
      </w:r>
      <w:r w:rsidRPr="00F94DA2">
        <w:rPr>
          <w:sz w:val="28"/>
          <w:szCs w:val="28"/>
        </w:rPr>
        <w:t xml:space="preserve"> удовлетворить частично.</w:t>
      </w:r>
    </w:p>
    <w:p w:rsidR="00E9271C" w:rsidRPr="00F94DA2" w:rsidP="00E9271C" w14:paraId="123E3787" w14:textId="4F763D38">
      <w:pPr>
        <w:suppressAutoHyphens/>
        <w:autoSpaceDE w:val="0"/>
        <w:autoSpaceDN w:val="0"/>
        <w:adjustRightInd w:val="0"/>
        <w:ind w:firstLine="720"/>
        <w:jc w:val="both"/>
        <w:rPr>
          <w:sz w:val="28"/>
          <w:szCs w:val="28"/>
        </w:rPr>
      </w:pPr>
      <w:r w:rsidRPr="00F94DA2">
        <w:rPr>
          <w:sz w:val="28"/>
          <w:szCs w:val="28"/>
        </w:rPr>
        <w:t xml:space="preserve">Взыскать с </w:t>
      </w:r>
      <w:r w:rsidRPr="00F94DA2">
        <w:rPr>
          <w:sz w:val="28"/>
          <w:szCs w:val="28"/>
        </w:rPr>
        <w:t xml:space="preserve">общества с ограниченной ответственностью «Пегас Казань» (ИНН 1660218799, ОГРН 1141690084733) </w:t>
      </w:r>
      <w:r w:rsidRPr="00F94DA2">
        <w:rPr>
          <w:sz w:val="28"/>
          <w:szCs w:val="28"/>
        </w:rPr>
        <w:t xml:space="preserve">в пользу </w:t>
      </w:r>
      <w:r w:rsidRPr="00F94DA2">
        <w:rPr>
          <w:sz w:val="28"/>
          <w:szCs w:val="28"/>
        </w:rPr>
        <w:fldChar w:fldCharType="begin"/>
      </w:r>
      <w:r w:rsidRPr="00F94DA2">
        <w:rPr>
          <w:sz w:val="28"/>
          <w:szCs w:val="28"/>
        </w:rPr>
        <w:instrText xml:space="preserve"> REF ФИО_истца \h </w:instrText>
      </w:r>
      <w:r w:rsidRPr="00F94DA2">
        <w:rPr>
          <w:sz w:val="28"/>
          <w:szCs w:val="28"/>
        </w:rPr>
        <w:fldChar w:fldCharType="separate"/>
      </w:r>
      <w:r w:rsidRPr="00F94DA2" w:rsidR="00584BB8">
        <w:rPr>
          <w:sz w:val="28"/>
          <w:szCs w:val="28"/>
        </w:rPr>
        <w:t>Герасимовой А.А.</w:t>
      </w:r>
      <w:r w:rsidRPr="00F94DA2">
        <w:rPr>
          <w:sz w:val="28"/>
          <w:szCs w:val="28"/>
        </w:rPr>
        <w:fldChar w:fldCharType="end"/>
      </w:r>
      <w:r w:rsidRPr="00F94DA2">
        <w:rPr>
          <w:sz w:val="28"/>
          <w:szCs w:val="28"/>
        </w:rPr>
        <w:t xml:space="preserve"> (паспорт гражданина Российской Федерации серии </w:t>
      </w:r>
      <w:r w:rsidRPr="00F94DA2" w:rsidR="00F94DA2">
        <w:rPr>
          <w:sz w:val="28"/>
          <w:szCs w:val="28"/>
        </w:rPr>
        <w:t>«данные изъяты»</w:t>
      </w:r>
      <w:r w:rsidRPr="00F94DA2">
        <w:rPr>
          <w:sz w:val="28"/>
          <w:szCs w:val="28"/>
        </w:rPr>
        <w:t>) сумму аванса в размере 10383 рублей, проценты по статье 395 Гражданского кодекса Российской Федерации за период с 13 июня 2022 года по 21 июня 2022 года в размере 95,34 рублей, компенсацию морального вреда в размере 2000 рублей, штраф за несоблюдение в добровольном порядке удовлетворения требований потребителя в размере 7000 рублей, в возмещение расходов по оплате услуг представителя 5000 рублей.</w:t>
      </w:r>
    </w:p>
    <w:p w:rsidR="00E9271C" w:rsidRPr="00F94DA2" w:rsidP="00E9271C" w14:paraId="77E4F86D" w14:textId="77777777">
      <w:pPr>
        <w:suppressAutoHyphens/>
        <w:ind w:firstLine="720"/>
        <w:jc w:val="both"/>
        <w:rPr>
          <w:sz w:val="28"/>
          <w:szCs w:val="28"/>
        </w:rPr>
      </w:pPr>
      <w:r w:rsidRPr="00F94DA2">
        <w:rPr>
          <w:sz w:val="28"/>
          <w:szCs w:val="28"/>
        </w:rPr>
        <w:t>В удовлетворении остальной части требований отказать.</w:t>
      </w:r>
    </w:p>
    <w:p w:rsidR="00E9271C" w:rsidRPr="00F94DA2" w:rsidP="00E9271C" w14:paraId="261B6B41" w14:textId="77777777">
      <w:pPr>
        <w:suppressAutoHyphens/>
        <w:ind w:firstLine="720"/>
        <w:jc w:val="both"/>
        <w:rPr>
          <w:sz w:val="28"/>
          <w:szCs w:val="28"/>
        </w:rPr>
      </w:pPr>
      <w:r w:rsidRPr="00F94DA2">
        <w:rPr>
          <w:sz w:val="28"/>
          <w:szCs w:val="28"/>
        </w:rPr>
        <w:t xml:space="preserve">В удовлетворении исковых требований </w:t>
      </w:r>
      <w:sdt>
        <w:sdtPr>
          <w:rPr>
            <w:sz w:val="28"/>
            <w:szCs w:val="28"/>
          </w:rPr>
          <w:id w:val="2064435287"/>
          <w:placeholder>
            <w:docPart w:val="3D6E9778E7854AE6B14B591524CA5773"/>
          </w:placeholder>
          <w:text/>
        </w:sdtPr>
        <w:sdtContent>
          <w:r w:rsidRPr="00F94DA2">
            <w:rPr>
              <w:sz w:val="28"/>
              <w:szCs w:val="28"/>
            </w:rPr>
            <w:t>Герасимовой Алевтины Александровны</w:t>
          </w:r>
        </w:sdtContent>
      </w:sdt>
      <w:r w:rsidRPr="00F94DA2">
        <w:rPr>
          <w:sz w:val="28"/>
          <w:szCs w:val="28"/>
        </w:rPr>
        <w:t xml:space="preserve"> к </w:t>
      </w:r>
      <w:sdt>
        <w:sdtPr>
          <w:rPr>
            <w:sz w:val="28"/>
            <w:szCs w:val="28"/>
          </w:rPr>
          <w:id w:val="491605813"/>
          <w:placeholder>
            <w:docPart w:val="3D6E9778E7854AE6B14B591524CA5773"/>
          </w:placeholder>
          <w:text/>
        </w:sdtPr>
        <w:sdtContent>
          <w:r w:rsidRPr="00F94DA2">
            <w:rPr>
              <w:sz w:val="28"/>
              <w:szCs w:val="28"/>
            </w:rPr>
            <w:t>обществу с ограниченной ответственностью «Слетать 24»</w:t>
          </w:r>
        </w:sdtContent>
      </w:sdt>
      <w:r w:rsidRPr="00F94DA2">
        <w:rPr>
          <w:sz w:val="28"/>
          <w:szCs w:val="28"/>
        </w:rPr>
        <w:t xml:space="preserve"> </w:t>
      </w:r>
      <w:sdt>
        <w:sdtPr>
          <w:rPr>
            <w:sz w:val="28"/>
            <w:szCs w:val="28"/>
          </w:rPr>
          <w:id w:val="40335096"/>
          <w:placeholder>
            <w:docPart w:val="3D6E9778E7854AE6B14B591524CA5773"/>
          </w:placeholder>
          <w:text/>
        </w:sdtPr>
        <w:sdtContent>
          <w:r w:rsidRPr="00F94DA2">
            <w:rPr>
              <w:sz w:val="28"/>
              <w:szCs w:val="28"/>
            </w:rPr>
            <w:t>о взыскании денежных средств, неустойки, компенсации морального вреда</w:t>
          </w:r>
        </w:sdtContent>
      </w:sdt>
      <w:r w:rsidRPr="00F94DA2">
        <w:rPr>
          <w:sz w:val="28"/>
          <w:szCs w:val="28"/>
        </w:rPr>
        <w:t xml:space="preserve"> отказать.</w:t>
      </w:r>
    </w:p>
    <w:p w:rsidR="00E9271C" w:rsidRPr="00F94DA2" w:rsidP="00E9271C" w14:paraId="04EE679F" w14:textId="514B9E4C">
      <w:pPr>
        <w:suppressAutoHyphens/>
        <w:autoSpaceDE w:val="0"/>
        <w:autoSpaceDN w:val="0"/>
        <w:adjustRightInd w:val="0"/>
        <w:ind w:firstLine="720"/>
        <w:jc w:val="both"/>
        <w:rPr>
          <w:sz w:val="28"/>
          <w:szCs w:val="28"/>
        </w:rPr>
      </w:pPr>
      <w:r w:rsidRPr="00F94DA2">
        <w:rPr>
          <w:sz w:val="28"/>
          <w:szCs w:val="28"/>
        </w:rPr>
        <w:t xml:space="preserve">Взыскать с </w:t>
      </w:r>
      <w:r w:rsidRPr="00F94DA2">
        <w:rPr>
          <w:sz w:val="28"/>
          <w:szCs w:val="28"/>
        </w:rPr>
        <w:fldChar w:fldCharType="begin"/>
      </w:r>
      <w:r w:rsidRPr="00F94DA2">
        <w:rPr>
          <w:sz w:val="28"/>
          <w:szCs w:val="28"/>
        </w:rPr>
        <w:instrText xml:space="preserve"> REF Наименование_ответчика_с_ИНН_ОГРН \h </w:instrText>
      </w:r>
      <w:r w:rsidRPr="00F94DA2">
        <w:rPr>
          <w:sz w:val="28"/>
          <w:szCs w:val="28"/>
        </w:rPr>
        <w:fldChar w:fldCharType="separate"/>
      </w:r>
      <w:r w:rsidRPr="00F94DA2" w:rsidR="00584BB8">
        <w:rPr>
          <w:sz w:val="28"/>
          <w:szCs w:val="28"/>
        </w:rPr>
        <w:t xml:space="preserve">общества с ограниченной ответственностью «Пегас Казань» (ИНН 1660218799, ОГРН 1141690084733) </w:t>
      </w:r>
      <w:r w:rsidRPr="00F94DA2">
        <w:rPr>
          <w:sz w:val="28"/>
          <w:szCs w:val="28"/>
        </w:rPr>
        <w:fldChar w:fldCharType="end"/>
      </w:r>
      <w:r w:rsidRPr="00F94DA2">
        <w:rPr>
          <w:sz w:val="28"/>
          <w:szCs w:val="28"/>
        </w:rPr>
        <w:t xml:space="preserve">в доход соответствующего бюджета </w:t>
      </w:r>
      <w:sdt>
        <w:sdtPr>
          <w:rPr>
            <w:sz w:val="28"/>
            <w:szCs w:val="28"/>
          </w:rPr>
          <w:id w:val="-1641335749"/>
          <w:placeholder>
            <w:docPart w:val="05D234A112AB439497C61E9C4CE4B1C9"/>
          </w:placeholder>
          <w:text/>
        </w:sdtPr>
        <w:sdtContent>
          <w:r w:rsidRPr="00F94DA2">
            <w:rPr>
              <w:sz w:val="28"/>
              <w:szCs w:val="28"/>
            </w:rPr>
            <w:t>719</w:t>
          </w:r>
        </w:sdtContent>
      </w:sdt>
      <w:r w:rsidRPr="00F94DA2">
        <w:rPr>
          <w:sz w:val="28"/>
          <w:szCs w:val="28"/>
        </w:rPr>
        <w:t xml:space="preserve"> рублей в счет уплаты государственной пошлины согласно нормативу отчислений, установленных бюджетным законодательством Российской Федерации.</w:t>
      </w:r>
    </w:p>
    <w:p w:rsidR="00E9271C" w:rsidRPr="00F94DA2" w:rsidP="00E9271C" w14:paraId="4909EB6B" w14:textId="77777777">
      <w:pPr>
        <w:suppressAutoHyphens/>
        <w:autoSpaceDE w:val="0"/>
        <w:autoSpaceDN w:val="0"/>
        <w:adjustRightInd w:val="0"/>
        <w:ind w:firstLine="720"/>
        <w:jc w:val="both"/>
        <w:rPr>
          <w:sz w:val="28"/>
          <w:szCs w:val="28"/>
        </w:rPr>
      </w:pPr>
      <w:r w:rsidRPr="00F94DA2">
        <w:rPr>
          <w:sz w:val="28"/>
          <w:szCs w:val="28"/>
        </w:rPr>
        <w:t xml:space="preserve">Мировой судья может не составлять мотивированное решение по делу. </w:t>
      </w:r>
    </w:p>
    <w:p w:rsidR="00E9271C" w:rsidRPr="00F94DA2" w:rsidP="00E9271C" w14:paraId="1C994B9A" w14:textId="77777777">
      <w:pPr>
        <w:suppressAutoHyphens/>
        <w:autoSpaceDE w:val="0"/>
        <w:autoSpaceDN w:val="0"/>
        <w:adjustRightInd w:val="0"/>
        <w:ind w:firstLine="720"/>
        <w:jc w:val="both"/>
        <w:rPr>
          <w:sz w:val="28"/>
          <w:szCs w:val="28"/>
        </w:rPr>
      </w:pPr>
      <w:r w:rsidRPr="00F94DA2">
        <w:rPr>
          <w:sz w:val="28"/>
          <w:szCs w:val="28"/>
        </w:rPr>
        <w:t>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если они присутствовали в судебном заседании, в течение пятнадцати дней со дня объявления резолютивной части решения суда, если они не присутствовали в судебном заседании.</w:t>
      </w:r>
    </w:p>
    <w:p w:rsidR="00E9271C" w:rsidRPr="00F94DA2" w:rsidP="00E9271C" w14:paraId="3FF623B8" w14:textId="77777777">
      <w:pPr>
        <w:suppressAutoHyphens/>
        <w:autoSpaceDE w:val="0"/>
        <w:autoSpaceDN w:val="0"/>
        <w:adjustRightInd w:val="0"/>
        <w:ind w:firstLine="720"/>
        <w:jc w:val="both"/>
        <w:rPr>
          <w:sz w:val="28"/>
          <w:szCs w:val="28"/>
        </w:rPr>
      </w:pPr>
      <w:r w:rsidRPr="00F94DA2">
        <w:rPr>
          <w:sz w:val="28"/>
          <w:szCs w:val="28"/>
        </w:rPr>
        <w:t>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w:t>
      </w:r>
    </w:p>
    <w:p w:rsidR="00F1338E" w:rsidRPr="00F94DA2" w:rsidP="00F1338E" w14:paraId="1EC76F3E" w14:textId="77777777">
      <w:pPr>
        <w:jc w:val="both"/>
        <w:rPr>
          <w:sz w:val="28"/>
          <w:szCs w:val="28"/>
        </w:rPr>
      </w:pPr>
    </w:p>
    <w:p w:rsidR="00F1338E" w:rsidRPr="00F94DA2" w:rsidP="00F1338E" w14:paraId="64036E12" w14:textId="77777777">
      <w:pPr>
        <w:jc w:val="both"/>
        <w:rPr>
          <w:sz w:val="28"/>
          <w:szCs w:val="28"/>
        </w:rPr>
      </w:pPr>
      <w:r w:rsidRPr="00F94DA2">
        <w:rPr>
          <w:sz w:val="28"/>
          <w:szCs w:val="28"/>
        </w:rPr>
        <w:t>Мировой судья: подпись</w:t>
      </w:r>
    </w:p>
    <w:p w:rsidR="00F1338E" w:rsidRPr="00F94DA2" w:rsidP="00F1338E" w14:paraId="72A28C7E" w14:textId="77777777">
      <w:pPr>
        <w:jc w:val="both"/>
        <w:rPr>
          <w:sz w:val="28"/>
          <w:szCs w:val="28"/>
        </w:rPr>
      </w:pPr>
      <w:r w:rsidRPr="00F94DA2">
        <w:rPr>
          <w:sz w:val="28"/>
          <w:szCs w:val="28"/>
        </w:rPr>
        <w:t>Копия верна.</w:t>
      </w:r>
    </w:p>
    <w:p w:rsidR="00F1338E" w:rsidRPr="00F94DA2" w:rsidP="00F1338E" w14:paraId="60F4A373" w14:textId="487DE0F4">
      <w:pPr>
        <w:jc w:val="both"/>
        <w:rPr>
          <w:sz w:val="28"/>
          <w:szCs w:val="28"/>
        </w:rPr>
      </w:pPr>
      <w:r w:rsidRPr="00F94DA2">
        <w:rPr>
          <w:sz w:val="28"/>
          <w:szCs w:val="28"/>
        </w:rPr>
        <w:t xml:space="preserve">Мировой судья  </w:t>
      </w:r>
      <w:r w:rsidRPr="00F94DA2">
        <w:rPr>
          <w:sz w:val="28"/>
          <w:szCs w:val="28"/>
        </w:rPr>
        <w:tab/>
      </w:r>
      <w:r w:rsidRPr="00F94DA2">
        <w:rPr>
          <w:sz w:val="28"/>
          <w:szCs w:val="28"/>
        </w:rPr>
        <w:tab/>
      </w:r>
      <w:r w:rsidRPr="00F94DA2">
        <w:rPr>
          <w:sz w:val="28"/>
          <w:szCs w:val="28"/>
        </w:rPr>
        <w:tab/>
      </w:r>
      <w:r w:rsidRPr="00F94DA2">
        <w:rPr>
          <w:sz w:val="28"/>
          <w:szCs w:val="28"/>
        </w:rPr>
        <w:tab/>
      </w:r>
      <w:r w:rsidRPr="00F94DA2">
        <w:rPr>
          <w:sz w:val="28"/>
          <w:szCs w:val="28"/>
        </w:rPr>
        <w:tab/>
      </w:r>
      <w:r w:rsidRPr="00F94DA2">
        <w:rPr>
          <w:sz w:val="28"/>
          <w:szCs w:val="28"/>
        </w:rPr>
        <w:tab/>
      </w:r>
      <w:r w:rsidRPr="00F94DA2">
        <w:rPr>
          <w:sz w:val="28"/>
          <w:szCs w:val="28"/>
        </w:rPr>
        <w:tab/>
      </w:r>
      <w:r w:rsidRPr="00F94DA2" w:rsidR="003C14F8">
        <w:rPr>
          <w:sz w:val="28"/>
          <w:szCs w:val="28"/>
        </w:rPr>
        <w:tab/>
      </w:r>
      <w:r w:rsidRPr="00F94DA2" w:rsidR="003C14F8">
        <w:rPr>
          <w:sz w:val="28"/>
          <w:szCs w:val="28"/>
        </w:rPr>
        <w:tab/>
      </w:r>
      <w:r w:rsidRPr="00F94DA2" w:rsidR="00B2485F">
        <w:rPr>
          <w:sz w:val="28"/>
          <w:szCs w:val="28"/>
        </w:rPr>
        <w:t xml:space="preserve">       </w:t>
      </w:r>
      <w:r w:rsidRPr="00F94DA2">
        <w:rPr>
          <w:sz w:val="28"/>
          <w:szCs w:val="28"/>
        </w:rPr>
        <w:t>А.Ф. Сафин</w:t>
      </w:r>
    </w:p>
    <w:p w:rsidR="00B2485F" w:rsidRPr="00F94DA2" w:rsidP="00F1338E" w14:paraId="26E55695" w14:textId="77777777">
      <w:pPr>
        <w:jc w:val="both"/>
        <w:rPr>
          <w:sz w:val="28"/>
          <w:szCs w:val="28"/>
        </w:rPr>
      </w:pPr>
    </w:p>
    <w:p w:rsidR="00B2485F" w:rsidRPr="00F94DA2" w:rsidP="00B2485F" w14:paraId="2F0016C6" w14:textId="7991231F">
      <w:pPr>
        <w:pStyle w:val="BodyText"/>
        <w:rPr>
          <w:szCs w:val="24"/>
        </w:rPr>
      </w:pPr>
      <w:r w:rsidRPr="00F94DA2">
        <w:rPr>
          <w:szCs w:val="24"/>
        </w:rPr>
        <w:t xml:space="preserve">в мотивированном виде решение составлено (по заявлению стороны) </w:t>
      </w:r>
      <w:r w:rsidRPr="00F94DA2" w:rsidR="00E9271C">
        <w:rPr>
          <w:szCs w:val="24"/>
        </w:rPr>
        <w:t>05 августа</w:t>
      </w:r>
      <w:r w:rsidRPr="00F94DA2">
        <w:rPr>
          <w:szCs w:val="24"/>
        </w:rPr>
        <w:t xml:space="preserve"> 2022 года</w:t>
      </w:r>
    </w:p>
    <w:sectPr w:rsidSect="00265457">
      <w:headerReference w:type="even" r:id="rId8"/>
      <w:headerReference w:type="default" r:id="rId9"/>
      <w:footerReference w:type="even" r:id="rId10"/>
      <w:footerReference w:type="default" r:id="rId11"/>
      <w:pgSz w:w="11907" w:h="16840" w:code="9"/>
      <w:pgMar w:top="1134" w:right="567" w:bottom="1134" w:left="1418" w:header="567"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FD4FC5" w14:paraId="340E54F8"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33269" w:rsidP="00CF1727" w14:paraId="24DE7EA5"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CF1727" w14:paraId="3F1E7016" w14:textId="77777777">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AC2B40" w14:paraId="28188D1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33269" w14:paraId="50EAA6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3269" w:rsidP="009C2CB6" w14:paraId="391380E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8D4">
      <w:rPr>
        <w:rStyle w:val="PageNumber"/>
        <w:noProof/>
      </w:rPr>
      <w:t>4</w:t>
    </w:r>
    <w:r>
      <w:rPr>
        <w:rStyle w:val="PageNumber"/>
      </w:rPr>
      <w:fldChar w:fldCharType="end"/>
    </w:r>
  </w:p>
  <w:p w:rsidR="00833269" w14:paraId="3C43D4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E72ADF"/>
    <w:multiLevelType w:val="hybridMultilevel"/>
    <w:tmpl w:val="9CDE5ACE"/>
    <w:lvl w:ilvl="0">
      <w:start w:val="1"/>
      <w:numFmt w:val="decimal"/>
      <w:lvlText w:val="%1)"/>
      <w:lvlJc w:val="left"/>
      <w:pPr>
        <w:tabs>
          <w:tab w:val="num" w:pos="1797"/>
        </w:tabs>
        <w:ind w:left="1797" w:hanging="1077"/>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hyphenationZone w:val="357"/>
  <w:drawingGridHorizontalSpacing w:val="120"/>
  <w:drawingGridVerticalSpacing w:val="163"/>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C33A7"/>
    <w:rsid w:val="00001B56"/>
    <w:rsid w:val="00012DF1"/>
    <w:rsid w:val="00014024"/>
    <w:rsid w:val="00031145"/>
    <w:rsid w:val="00033B83"/>
    <w:rsid w:val="00033F2F"/>
    <w:rsid w:val="000405B0"/>
    <w:rsid w:val="00042AD8"/>
    <w:rsid w:val="00042EA6"/>
    <w:rsid w:val="000561C1"/>
    <w:rsid w:val="000571AB"/>
    <w:rsid w:val="00063998"/>
    <w:rsid w:val="000662C0"/>
    <w:rsid w:val="0006711A"/>
    <w:rsid w:val="0007023C"/>
    <w:rsid w:val="000705FF"/>
    <w:rsid w:val="00071A0D"/>
    <w:rsid w:val="00077A5A"/>
    <w:rsid w:val="00080CDB"/>
    <w:rsid w:val="00081057"/>
    <w:rsid w:val="00082FDF"/>
    <w:rsid w:val="00085D5F"/>
    <w:rsid w:val="000927E0"/>
    <w:rsid w:val="000931DA"/>
    <w:rsid w:val="000A48FC"/>
    <w:rsid w:val="000A7DA3"/>
    <w:rsid w:val="000B0D43"/>
    <w:rsid w:val="000B45B7"/>
    <w:rsid w:val="000C33A7"/>
    <w:rsid w:val="000C470B"/>
    <w:rsid w:val="000C4B05"/>
    <w:rsid w:val="000C4F2F"/>
    <w:rsid w:val="000C528D"/>
    <w:rsid w:val="000D359A"/>
    <w:rsid w:val="000D432B"/>
    <w:rsid w:val="000D56CB"/>
    <w:rsid w:val="000E1932"/>
    <w:rsid w:val="000E6AC5"/>
    <w:rsid w:val="000E6C34"/>
    <w:rsid w:val="000F390B"/>
    <w:rsid w:val="000F4064"/>
    <w:rsid w:val="000F5BC5"/>
    <w:rsid w:val="00102955"/>
    <w:rsid w:val="0010511D"/>
    <w:rsid w:val="00106893"/>
    <w:rsid w:val="0011415B"/>
    <w:rsid w:val="00121E0B"/>
    <w:rsid w:val="00125D1A"/>
    <w:rsid w:val="00125F14"/>
    <w:rsid w:val="00135727"/>
    <w:rsid w:val="00136F6B"/>
    <w:rsid w:val="00140B4E"/>
    <w:rsid w:val="00141CFC"/>
    <w:rsid w:val="00142C99"/>
    <w:rsid w:val="00143625"/>
    <w:rsid w:val="0014365B"/>
    <w:rsid w:val="00144352"/>
    <w:rsid w:val="00144A10"/>
    <w:rsid w:val="00155206"/>
    <w:rsid w:val="001561E5"/>
    <w:rsid w:val="0016310F"/>
    <w:rsid w:val="0016505E"/>
    <w:rsid w:val="00170BD6"/>
    <w:rsid w:val="00171780"/>
    <w:rsid w:val="00175D31"/>
    <w:rsid w:val="0017778E"/>
    <w:rsid w:val="00181DA9"/>
    <w:rsid w:val="00193C13"/>
    <w:rsid w:val="00193D00"/>
    <w:rsid w:val="001A07D9"/>
    <w:rsid w:val="001B0D0B"/>
    <w:rsid w:val="001B74F9"/>
    <w:rsid w:val="001C558A"/>
    <w:rsid w:val="001D241A"/>
    <w:rsid w:val="001E2087"/>
    <w:rsid w:val="001E7C31"/>
    <w:rsid w:val="001F2CF7"/>
    <w:rsid w:val="001F5494"/>
    <w:rsid w:val="00204EAE"/>
    <w:rsid w:val="00206497"/>
    <w:rsid w:val="0020676F"/>
    <w:rsid w:val="00210D15"/>
    <w:rsid w:val="002114C2"/>
    <w:rsid w:val="002124B1"/>
    <w:rsid w:val="002137AB"/>
    <w:rsid w:val="0021572A"/>
    <w:rsid w:val="0021653C"/>
    <w:rsid w:val="002254F8"/>
    <w:rsid w:val="00235077"/>
    <w:rsid w:val="00235F7D"/>
    <w:rsid w:val="00241508"/>
    <w:rsid w:val="00241E6F"/>
    <w:rsid w:val="00252A58"/>
    <w:rsid w:val="00253387"/>
    <w:rsid w:val="00253DA2"/>
    <w:rsid w:val="002620D9"/>
    <w:rsid w:val="00263980"/>
    <w:rsid w:val="00265457"/>
    <w:rsid w:val="00265C81"/>
    <w:rsid w:val="00266372"/>
    <w:rsid w:val="00270E86"/>
    <w:rsid w:val="00281642"/>
    <w:rsid w:val="002821F3"/>
    <w:rsid w:val="00283806"/>
    <w:rsid w:val="002842F1"/>
    <w:rsid w:val="00290EC9"/>
    <w:rsid w:val="00291B8C"/>
    <w:rsid w:val="00292B49"/>
    <w:rsid w:val="002933B4"/>
    <w:rsid w:val="0029583E"/>
    <w:rsid w:val="00296263"/>
    <w:rsid w:val="002A450A"/>
    <w:rsid w:val="002A4ECF"/>
    <w:rsid w:val="002A7F52"/>
    <w:rsid w:val="002B6445"/>
    <w:rsid w:val="002B6549"/>
    <w:rsid w:val="002C217C"/>
    <w:rsid w:val="002C276C"/>
    <w:rsid w:val="002C4567"/>
    <w:rsid w:val="002C7728"/>
    <w:rsid w:val="002D00B2"/>
    <w:rsid w:val="002D0F68"/>
    <w:rsid w:val="002D380D"/>
    <w:rsid w:val="002D7B21"/>
    <w:rsid w:val="002E059F"/>
    <w:rsid w:val="002E2328"/>
    <w:rsid w:val="002E4F80"/>
    <w:rsid w:val="002E5A76"/>
    <w:rsid w:val="002E6062"/>
    <w:rsid w:val="002F1A0C"/>
    <w:rsid w:val="002F740C"/>
    <w:rsid w:val="00303ACC"/>
    <w:rsid w:val="0031272B"/>
    <w:rsid w:val="00312963"/>
    <w:rsid w:val="00315C8D"/>
    <w:rsid w:val="003211ED"/>
    <w:rsid w:val="00330154"/>
    <w:rsid w:val="003330C5"/>
    <w:rsid w:val="00343BFA"/>
    <w:rsid w:val="00344AAD"/>
    <w:rsid w:val="003463C2"/>
    <w:rsid w:val="0034693B"/>
    <w:rsid w:val="00350942"/>
    <w:rsid w:val="00351F8D"/>
    <w:rsid w:val="00354B94"/>
    <w:rsid w:val="00355672"/>
    <w:rsid w:val="00356B99"/>
    <w:rsid w:val="00360725"/>
    <w:rsid w:val="00361ABB"/>
    <w:rsid w:val="003622B8"/>
    <w:rsid w:val="003659AD"/>
    <w:rsid w:val="003730F0"/>
    <w:rsid w:val="00376C92"/>
    <w:rsid w:val="0038061D"/>
    <w:rsid w:val="0038072D"/>
    <w:rsid w:val="0038276A"/>
    <w:rsid w:val="003827E1"/>
    <w:rsid w:val="003878A0"/>
    <w:rsid w:val="00387C10"/>
    <w:rsid w:val="00387E04"/>
    <w:rsid w:val="00392F7C"/>
    <w:rsid w:val="00395021"/>
    <w:rsid w:val="00395036"/>
    <w:rsid w:val="00397E7C"/>
    <w:rsid w:val="003A0916"/>
    <w:rsid w:val="003A1588"/>
    <w:rsid w:val="003A158D"/>
    <w:rsid w:val="003A159E"/>
    <w:rsid w:val="003A22C6"/>
    <w:rsid w:val="003A43CA"/>
    <w:rsid w:val="003A59FE"/>
    <w:rsid w:val="003B0945"/>
    <w:rsid w:val="003B2465"/>
    <w:rsid w:val="003B28B8"/>
    <w:rsid w:val="003B4A7F"/>
    <w:rsid w:val="003B7ADC"/>
    <w:rsid w:val="003C14F8"/>
    <w:rsid w:val="003C1C79"/>
    <w:rsid w:val="003C24E9"/>
    <w:rsid w:val="003C5892"/>
    <w:rsid w:val="003C71F3"/>
    <w:rsid w:val="003D116A"/>
    <w:rsid w:val="003D1C7D"/>
    <w:rsid w:val="003D4122"/>
    <w:rsid w:val="003D7083"/>
    <w:rsid w:val="003D7898"/>
    <w:rsid w:val="003E0558"/>
    <w:rsid w:val="003E1971"/>
    <w:rsid w:val="003E3F70"/>
    <w:rsid w:val="003E4140"/>
    <w:rsid w:val="00405CA1"/>
    <w:rsid w:val="00410502"/>
    <w:rsid w:val="00414571"/>
    <w:rsid w:val="00416CAE"/>
    <w:rsid w:val="00426E1D"/>
    <w:rsid w:val="00441C82"/>
    <w:rsid w:val="0045055A"/>
    <w:rsid w:val="00450D74"/>
    <w:rsid w:val="00453242"/>
    <w:rsid w:val="00454279"/>
    <w:rsid w:val="0045752D"/>
    <w:rsid w:val="00457B9B"/>
    <w:rsid w:val="00460F2B"/>
    <w:rsid w:val="00461DB1"/>
    <w:rsid w:val="00462151"/>
    <w:rsid w:val="00462E6E"/>
    <w:rsid w:val="00463CE3"/>
    <w:rsid w:val="004644D3"/>
    <w:rsid w:val="00465DDB"/>
    <w:rsid w:val="00466A91"/>
    <w:rsid w:val="00466F4F"/>
    <w:rsid w:val="004711A8"/>
    <w:rsid w:val="004760B2"/>
    <w:rsid w:val="00476F1B"/>
    <w:rsid w:val="00480305"/>
    <w:rsid w:val="004915D0"/>
    <w:rsid w:val="00493ABF"/>
    <w:rsid w:val="004A207E"/>
    <w:rsid w:val="004A4BB5"/>
    <w:rsid w:val="004B1C7F"/>
    <w:rsid w:val="004B452A"/>
    <w:rsid w:val="004B5A67"/>
    <w:rsid w:val="004C3049"/>
    <w:rsid w:val="004C3EEE"/>
    <w:rsid w:val="004C4385"/>
    <w:rsid w:val="004C7B96"/>
    <w:rsid w:val="004D1F7C"/>
    <w:rsid w:val="004D52E5"/>
    <w:rsid w:val="004D6DD8"/>
    <w:rsid w:val="004D7711"/>
    <w:rsid w:val="004D78FE"/>
    <w:rsid w:val="004E2277"/>
    <w:rsid w:val="004E23F7"/>
    <w:rsid w:val="004E2B2E"/>
    <w:rsid w:val="004E3E91"/>
    <w:rsid w:val="004E574C"/>
    <w:rsid w:val="004E5FFD"/>
    <w:rsid w:val="004E68E5"/>
    <w:rsid w:val="004F00D6"/>
    <w:rsid w:val="004F0DF6"/>
    <w:rsid w:val="004F1408"/>
    <w:rsid w:val="004F206C"/>
    <w:rsid w:val="004F28D2"/>
    <w:rsid w:val="004F35E4"/>
    <w:rsid w:val="004F3AB6"/>
    <w:rsid w:val="004F40E8"/>
    <w:rsid w:val="004F492E"/>
    <w:rsid w:val="004F56B7"/>
    <w:rsid w:val="004F59AB"/>
    <w:rsid w:val="004F63CE"/>
    <w:rsid w:val="00502782"/>
    <w:rsid w:val="0051282D"/>
    <w:rsid w:val="00512E07"/>
    <w:rsid w:val="005167E1"/>
    <w:rsid w:val="00516FC7"/>
    <w:rsid w:val="005204FF"/>
    <w:rsid w:val="0052687E"/>
    <w:rsid w:val="005316EA"/>
    <w:rsid w:val="00531D68"/>
    <w:rsid w:val="00536A97"/>
    <w:rsid w:val="00537423"/>
    <w:rsid w:val="005419B3"/>
    <w:rsid w:val="00545556"/>
    <w:rsid w:val="00545BE8"/>
    <w:rsid w:val="0055069E"/>
    <w:rsid w:val="00550C7D"/>
    <w:rsid w:val="0055164B"/>
    <w:rsid w:val="00553A65"/>
    <w:rsid w:val="0056027B"/>
    <w:rsid w:val="00560967"/>
    <w:rsid w:val="00561144"/>
    <w:rsid w:val="00570480"/>
    <w:rsid w:val="00573DF0"/>
    <w:rsid w:val="00580276"/>
    <w:rsid w:val="00584BB8"/>
    <w:rsid w:val="00592243"/>
    <w:rsid w:val="005A2CA3"/>
    <w:rsid w:val="005B1DEF"/>
    <w:rsid w:val="005B731C"/>
    <w:rsid w:val="005B7563"/>
    <w:rsid w:val="005B7838"/>
    <w:rsid w:val="005C395B"/>
    <w:rsid w:val="005C5B22"/>
    <w:rsid w:val="005C5C90"/>
    <w:rsid w:val="005C60D5"/>
    <w:rsid w:val="005C67DF"/>
    <w:rsid w:val="005D3221"/>
    <w:rsid w:val="005E2855"/>
    <w:rsid w:val="005E556D"/>
    <w:rsid w:val="005E71BA"/>
    <w:rsid w:val="005F0E35"/>
    <w:rsid w:val="005F245D"/>
    <w:rsid w:val="005F6481"/>
    <w:rsid w:val="00602536"/>
    <w:rsid w:val="0060766D"/>
    <w:rsid w:val="00607985"/>
    <w:rsid w:val="0061436D"/>
    <w:rsid w:val="006148A0"/>
    <w:rsid w:val="00616FE9"/>
    <w:rsid w:val="00623044"/>
    <w:rsid w:val="00624406"/>
    <w:rsid w:val="006252A4"/>
    <w:rsid w:val="0062637E"/>
    <w:rsid w:val="006273F2"/>
    <w:rsid w:val="0062764E"/>
    <w:rsid w:val="00631C9F"/>
    <w:rsid w:val="006333E9"/>
    <w:rsid w:val="006341F0"/>
    <w:rsid w:val="006412E4"/>
    <w:rsid w:val="0064511D"/>
    <w:rsid w:val="00647DA0"/>
    <w:rsid w:val="00650D3C"/>
    <w:rsid w:val="006554F8"/>
    <w:rsid w:val="00666BDE"/>
    <w:rsid w:val="00666C40"/>
    <w:rsid w:val="00667945"/>
    <w:rsid w:val="00676629"/>
    <w:rsid w:val="0067714F"/>
    <w:rsid w:val="006863E7"/>
    <w:rsid w:val="0069373F"/>
    <w:rsid w:val="00697FC9"/>
    <w:rsid w:val="006A0358"/>
    <w:rsid w:val="006A1F30"/>
    <w:rsid w:val="006A455E"/>
    <w:rsid w:val="006A60D8"/>
    <w:rsid w:val="006B09FC"/>
    <w:rsid w:val="006B12ED"/>
    <w:rsid w:val="006B21C7"/>
    <w:rsid w:val="006B25F1"/>
    <w:rsid w:val="006B273B"/>
    <w:rsid w:val="006B2E3D"/>
    <w:rsid w:val="006B53F0"/>
    <w:rsid w:val="006B6A34"/>
    <w:rsid w:val="006C63C8"/>
    <w:rsid w:val="006D4724"/>
    <w:rsid w:val="006D6809"/>
    <w:rsid w:val="006E004B"/>
    <w:rsid w:val="006E0A9A"/>
    <w:rsid w:val="006E13AB"/>
    <w:rsid w:val="006E3472"/>
    <w:rsid w:val="006E716D"/>
    <w:rsid w:val="006F09AE"/>
    <w:rsid w:val="006F1931"/>
    <w:rsid w:val="006F19FE"/>
    <w:rsid w:val="006F2D54"/>
    <w:rsid w:val="006F388A"/>
    <w:rsid w:val="006F3F66"/>
    <w:rsid w:val="006F42A1"/>
    <w:rsid w:val="00704B04"/>
    <w:rsid w:val="00711918"/>
    <w:rsid w:val="0071275A"/>
    <w:rsid w:val="00712E39"/>
    <w:rsid w:val="00713C3B"/>
    <w:rsid w:val="007167BD"/>
    <w:rsid w:val="007170DD"/>
    <w:rsid w:val="00722931"/>
    <w:rsid w:val="007241F9"/>
    <w:rsid w:val="00726C6D"/>
    <w:rsid w:val="00730C80"/>
    <w:rsid w:val="007341C5"/>
    <w:rsid w:val="00734CFA"/>
    <w:rsid w:val="0074333A"/>
    <w:rsid w:val="007438D1"/>
    <w:rsid w:val="0074409C"/>
    <w:rsid w:val="007445E1"/>
    <w:rsid w:val="00744B49"/>
    <w:rsid w:val="00745ACB"/>
    <w:rsid w:val="00746D2A"/>
    <w:rsid w:val="00751A1C"/>
    <w:rsid w:val="00752830"/>
    <w:rsid w:val="00753BA6"/>
    <w:rsid w:val="007544E4"/>
    <w:rsid w:val="00761275"/>
    <w:rsid w:val="0076216F"/>
    <w:rsid w:val="00763D9E"/>
    <w:rsid w:val="00770515"/>
    <w:rsid w:val="00771C3E"/>
    <w:rsid w:val="007727DE"/>
    <w:rsid w:val="00772E13"/>
    <w:rsid w:val="00777F38"/>
    <w:rsid w:val="0078293A"/>
    <w:rsid w:val="00784F07"/>
    <w:rsid w:val="00786EA0"/>
    <w:rsid w:val="00792C57"/>
    <w:rsid w:val="00793B5B"/>
    <w:rsid w:val="00794D2E"/>
    <w:rsid w:val="0079587A"/>
    <w:rsid w:val="007973A8"/>
    <w:rsid w:val="007A6DAF"/>
    <w:rsid w:val="007A7F25"/>
    <w:rsid w:val="007B2BAF"/>
    <w:rsid w:val="007B2D1F"/>
    <w:rsid w:val="007B3A0A"/>
    <w:rsid w:val="007B4040"/>
    <w:rsid w:val="007B4F02"/>
    <w:rsid w:val="007B53FD"/>
    <w:rsid w:val="007C472F"/>
    <w:rsid w:val="007C5629"/>
    <w:rsid w:val="007C5D15"/>
    <w:rsid w:val="007D2277"/>
    <w:rsid w:val="007D556F"/>
    <w:rsid w:val="007D7AA6"/>
    <w:rsid w:val="007E2612"/>
    <w:rsid w:val="007E4078"/>
    <w:rsid w:val="007E6079"/>
    <w:rsid w:val="007E7641"/>
    <w:rsid w:val="007F20A6"/>
    <w:rsid w:val="007F75CA"/>
    <w:rsid w:val="00801C2A"/>
    <w:rsid w:val="008168E3"/>
    <w:rsid w:val="00816A9D"/>
    <w:rsid w:val="0082047E"/>
    <w:rsid w:val="00822EAD"/>
    <w:rsid w:val="0082464C"/>
    <w:rsid w:val="008249EC"/>
    <w:rsid w:val="00824EF4"/>
    <w:rsid w:val="00826BCB"/>
    <w:rsid w:val="00830479"/>
    <w:rsid w:val="00830BBE"/>
    <w:rsid w:val="0083158F"/>
    <w:rsid w:val="00833269"/>
    <w:rsid w:val="008461CA"/>
    <w:rsid w:val="0085104C"/>
    <w:rsid w:val="0085362F"/>
    <w:rsid w:val="0085572D"/>
    <w:rsid w:val="00860EA5"/>
    <w:rsid w:val="00861059"/>
    <w:rsid w:val="008619E7"/>
    <w:rsid w:val="008715B5"/>
    <w:rsid w:val="00873F66"/>
    <w:rsid w:val="008754AA"/>
    <w:rsid w:val="00876446"/>
    <w:rsid w:val="0087766F"/>
    <w:rsid w:val="008800AB"/>
    <w:rsid w:val="00885B03"/>
    <w:rsid w:val="008929EE"/>
    <w:rsid w:val="00892B0E"/>
    <w:rsid w:val="00893A86"/>
    <w:rsid w:val="00893ECF"/>
    <w:rsid w:val="008947BA"/>
    <w:rsid w:val="00895F80"/>
    <w:rsid w:val="008962FE"/>
    <w:rsid w:val="008A0B37"/>
    <w:rsid w:val="008A2614"/>
    <w:rsid w:val="008B73D1"/>
    <w:rsid w:val="008C059C"/>
    <w:rsid w:val="008C1BC9"/>
    <w:rsid w:val="008C2AC6"/>
    <w:rsid w:val="008C76D3"/>
    <w:rsid w:val="008D7089"/>
    <w:rsid w:val="008E1B2B"/>
    <w:rsid w:val="008E2A41"/>
    <w:rsid w:val="008E48E8"/>
    <w:rsid w:val="008E5D9A"/>
    <w:rsid w:val="008E5F3E"/>
    <w:rsid w:val="008E623B"/>
    <w:rsid w:val="008E79E8"/>
    <w:rsid w:val="008E7B9B"/>
    <w:rsid w:val="008F1090"/>
    <w:rsid w:val="008F589E"/>
    <w:rsid w:val="009009C1"/>
    <w:rsid w:val="0090183E"/>
    <w:rsid w:val="00902F12"/>
    <w:rsid w:val="009044F2"/>
    <w:rsid w:val="00907576"/>
    <w:rsid w:val="00911D07"/>
    <w:rsid w:val="00913D7F"/>
    <w:rsid w:val="00916FF3"/>
    <w:rsid w:val="00922958"/>
    <w:rsid w:val="00930062"/>
    <w:rsid w:val="00933943"/>
    <w:rsid w:val="00933D96"/>
    <w:rsid w:val="009430E0"/>
    <w:rsid w:val="00943495"/>
    <w:rsid w:val="00957E9E"/>
    <w:rsid w:val="00963460"/>
    <w:rsid w:val="00963566"/>
    <w:rsid w:val="00967790"/>
    <w:rsid w:val="00971B81"/>
    <w:rsid w:val="00984C8D"/>
    <w:rsid w:val="009858A0"/>
    <w:rsid w:val="00993651"/>
    <w:rsid w:val="00995016"/>
    <w:rsid w:val="00996592"/>
    <w:rsid w:val="00996F91"/>
    <w:rsid w:val="00997DA5"/>
    <w:rsid w:val="009A154A"/>
    <w:rsid w:val="009A6F35"/>
    <w:rsid w:val="009B1EFB"/>
    <w:rsid w:val="009B389D"/>
    <w:rsid w:val="009B45E6"/>
    <w:rsid w:val="009B625B"/>
    <w:rsid w:val="009B6717"/>
    <w:rsid w:val="009C14CE"/>
    <w:rsid w:val="009C2CB6"/>
    <w:rsid w:val="009C69FB"/>
    <w:rsid w:val="009C77AE"/>
    <w:rsid w:val="009D3205"/>
    <w:rsid w:val="009D57AC"/>
    <w:rsid w:val="009D5C94"/>
    <w:rsid w:val="009E2C63"/>
    <w:rsid w:val="009E3CA3"/>
    <w:rsid w:val="009E6D44"/>
    <w:rsid w:val="009F22A3"/>
    <w:rsid w:val="009F38A0"/>
    <w:rsid w:val="009F693A"/>
    <w:rsid w:val="009F7018"/>
    <w:rsid w:val="00A01D38"/>
    <w:rsid w:val="00A048D0"/>
    <w:rsid w:val="00A0516E"/>
    <w:rsid w:val="00A11213"/>
    <w:rsid w:val="00A136AB"/>
    <w:rsid w:val="00A14ACB"/>
    <w:rsid w:val="00A24D92"/>
    <w:rsid w:val="00A27B60"/>
    <w:rsid w:val="00A3095F"/>
    <w:rsid w:val="00A3271C"/>
    <w:rsid w:val="00A34B92"/>
    <w:rsid w:val="00A551A8"/>
    <w:rsid w:val="00A61D5A"/>
    <w:rsid w:val="00A61F96"/>
    <w:rsid w:val="00A62F3A"/>
    <w:rsid w:val="00A63FB1"/>
    <w:rsid w:val="00A66D22"/>
    <w:rsid w:val="00A7020A"/>
    <w:rsid w:val="00A720C9"/>
    <w:rsid w:val="00A800A2"/>
    <w:rsid w:val="00A931A6"/>
    <w:rsid w:val="00A939E3"/>
    <w:rsid w:val="00A93A52"/>
    <w:rsid w:val="00A93CAA"/>
    <w:rsid w:val="00A97D8F"/>
    <w:rsid w:val="00AA2DD2"/>
    <w:rsid w:val="00AA2F5E"/>
    <w:rsid w:val="00AA32B0"/>
    <w:rsid w:val="00AA62AA"/>
    <w:rsid w:val="00AB27A3"/>
    <w:rsid w:val="00AB7202"/>
    <w:rsid w:val="00AC04AC"/>
    <w:rsid w:val="00AC09EC"/>
    <w:rsid w:val="00AC2231"/>
    <w:rsid w:val="00AC2507"/>
    <w:rsid w:val="00AC2B40"/>
    <w:rsid w:val="00AC749C"/>
    <w:rsid w:val="00AD243A"/>
    <w:rsid w:val="00AE3397"/>
    <w:rsid w:val="00AE3903"/>
    <w:rsid w:val="00AE61D8"/>
    <w:rsid w:val="00AF052C"/>
    <w:rsid w:val="00AF14E2"/>
    <w:rsid w:val="00AF1EA6"/>
    <w:rsid w:val="00AF2E26"/>
    <w:rsid w:val="00AF37FD"/>
    <w:rsid w:val="00AF6296"/>
    <w:rsid w:val="00AF6508"/>
    <w:rsid w:val="00AF72FF"/>
    <w:rsid w:val="00AF7734"/>
    <w:rsid w:val="00B002E0"/>
    <w:rsid w:val="00B042F1"/>
    <w:rsid w:val="00B07FF2"/>
    <w:rsid w:val="00B11BD1"/>
    <w:rsid w:val="00B12312"/>
    <w:rsid w:val="00B2485F"/>
    <w:rsid w:val="00B306AE"/>
    <w:rsid w:val="00B315E0"/>
    <w:rsid w:val="00B34313"/>
    <w:rsid w:val="00B37FC1"/>
    <w:rsid w:val="00B45501"/>
    <w:rsid w:val="00B45D57"/>
    <w:rsid w:val="00B46B64"/>
    <w:rsid w:val="00B47F4E"/>
    <w:rsid w:val="00B54256"/>
    <w:rsid w:val="00B6013B"/>
    <w:rsid w:val="00B610D7"/>
    <w:rsid w:val="00B61F31"/>
    <w:rsid w:val="00B62A68"/>
    <w:rsid w:val="00B62BA3"/>
    <w:rsid w:val="00B644FF"/>
    <w:rsid w:val="00B66427"/>
    <w:rsid w:val="00B66E1E"/>
    <w:rsid w:val="00B67C40"/>
    <w:rsid w:val="00B77C71"/>
    <w:rsid w:val="00B803DA"/>
    <w:rsid w:val="00B917C5"/>
    <w:rsid w:val="00B955DD"/>
    <w:rsid w:val="00B96A50"/>
    <w:rsid w:val="00B96CAD"/>
    <w:rsid w:val="00B96E0C"/>
    <w:rsid w:val="00B96EF4"/>
    <w:rsid w:val="00BA0AAE"/>
    <w:rsid w:val="00BA2045"/>
    <w:rsid w:val="00BA2E1A"/>
    <w:rsid w:val="00BA4F17"/>
    <w:rsid w:val="00BA769A"/>
    <w:rsid w:val="00BB296F"/>
    <w:rsid w:val="00BB3C16"/>
    <w:rsid w:val="00BB3DDD"/>
    <w:rsid w:val="00BB3E26"/>
    <w:rsid w:val="00BB5546"/>
    <w:rsid w:val="00BB712F"/>
    <w:rsid w:val="00BC1025"/>
    <w:rsid w:val="00BC3BE7"/>
    <w:rsid w:val="00BC3FAD"/>
    <w:rsid w:val="00BC4127"/>
    <w:rsid w:val="00BC413B"/>
    <w:rsid w:val="00BD2A9B"/>
    <w:rsid w:val="00BD5849"/>
    <w:rsid w:val="00BE0C89"/>
    <w:rsid w:val="00BE4893"/>
    <w:rsid w:val="00BE556F"/>
    <w:rsid w:val="00BE7C3C"/>
    <w:rsid w:val="00BF045A"/>
    <w:rsid w:val="00BF2222"/>
    <w:rsid w:val="00BF363E"/>
    <w:rsid w:val="00BF3CA9"/>
    <w:rsid w:val="00BF41C9"/>
    <w:rsid w:val="00BF5397"/>
    <w:rsid w:val="00BF67EB"/>
    <w:rsid w:val="00BF7D24"/>
    <w:rsid w:val="00C04B88"/>
    <w:rsid w:val="00C07D07"/>
    <w:rsid w:val="00C119B6"/>
    <w:rsid w:val="00C12BDE"/>
    <w:rsid w:val="00C131B5"/>
    <w:rsid w:val="00C1354C"/>
    <w:rsid w:val="00C14277"/>
    <w:rsid w:val="00C20AB8"/>
    <w:rsid w:val="00C27ACB"/>
    <w:rsid w:val="00C316C0"/>
    <w:rsid w:val="00C33127"/>
    <w:rsid w:val="00C35242"/>
    <w:rsid w:val="00C35839"/>
    <w:rsid w:val="00C3705F"/>
    <w:rsid w:val="00C372A2"/>
    <w:rsid w:val="00C4127A"/>
    <w:rsid w:val="00C47D5C"/>
    <w:rsid w:val="00C523D5"/>
    <w:rsid w:val="00C53B40"/>
    <w:rsid w:val="00C60B50"/>
    <w:rsid w:val="00C63300"/>
    <w:rsid w:val="00C6628A"/>
    <w:rsid w:val="00C66BB8"/>
    <w:rsid w:val="00C67342"/>
    <w:rsid w:val="00C70114"/>
    <w:rsid w:val="00C71EDD"/>
    <w:rsid w:val="00C72DFF"/>
    <w:rsid w:val="00C735C4"/>
    <w:rsid w:val="00C739DC"/>
    <w:rsid w:val="00C74264"/>
    <w:rsid w:val="00C75B6E"/>
    <w:rsid w:val="00C80CDB"/>
    <w:rsid w:val="00C81176"/>
    <w:rsid w:val="00C84061"/>
    <w:rsid w:val="00C860B5"/>
    <w:rsid w:val="00C87802"/>
    <w:rsid w:val="00C87A2F"/>
    <w:rsid w:val="00C9329C"/>
    <w:rsid w:val="00C9624B"/>
    <w:rsid w:val="00C97C05"/>
    <w:rsid w:val="00CA12E2"/>
    <w:rsid w:val="00CA4DD5"/>
    <w:rsid w:val="00CB0372"/>
    <w:rsid w:val="00CB6E90"/>
    <w:rsid w:val="00CC0564"/>
    <w:rsid w:val="00CC1F09"/>
    <w:rsid w:val="00CC2085"/>
    <w:rsid w:val="00CC39E0"/>
    <w:rsid w:val="00CC3D72"/>
    <w:rsid w:val="00CD0CC0"/>
    <w:rsid w:val="00CD2309"/>
    <w:rsid w:val="00CD4798"/>
    <w:rsid w:val="00CE2EBC"/>
    <w:rsid w:val="00CE427D"/>
    <w:rsid w:val="00CE4787"/>
    <w:rsid w:val="00CE5F16"/>
    <w:rsid w:val="00CE6A55"/>
    <w:rsid w:val="00CF07A5"/>
    <w:rsid w:val="00CF1727"/>
    <w:rsid w:val="00CF3643"/>
    <w:rsid w:val="00CF74FC"/>
    <w:rsid w:val="00D00579"/>
    <w:rsid w:val="00D03BEA"/>
    <w:rsid w:val="00D053A5"/>
    <w:rsid w:val="00D11811"/>
    <w:rsid w:val="00D12A6E"/>
    <w:rsid w:val="00D2418B"/>
    <w:rsid w:val="00D25012"/>
    <w:rsid w:val="00D270B4"/>
    <w:rsid w:val="00D303B8"/>
    <w:rsid w:val="00D30B59"/>
    <w:rsid w:val="00D30DEF"/>
    <w:rsid w:val="00D331F0"/>
    <w:rsid w:val="00D34EB9"/>
    <w:rsid w:val="00D367A3"/>
    <w:rsid w:val="00D36FDF"/>
    <w:rsid w:val="00D37C92"/>
    <w:rsid w:val="00D40666"/>
    <w:rsid w:val="00D4223C"/>
    <w:rsid w:val="00D42817"/>
    <w:rsid w:val="00D460C1"/>
    <w:rsid w:val="00D465C3"/>
    <w:rsid w:val="00D51CAD"/>
    <w:rsid w:val="00D52338"/>
    <w:rsid w:val="00D53EFC"/>
    <w:rsid w:val="00D548D5"/>
    <w:rsid w:val="00D56393"/>
    <w:rsid w:val="00D6176B"/>
    <w:rsid w:val="00D62E13"/>
    <w:rsid w:val="00D72A64"/>
    <w:rsid w:val="00D772C6"/>
    <w:rsid w:val="00D82C89"/>
    <w:rsid w:val="00D83EA8"/>
    <w:rsid w:val="00D93870"/>
    <w:rsid w:val="00D952F5"/>
    <w:rsid w:val="00D95915"/>
    <w:rsid w:val="00DA179E"/>
    <w:rsid w:val="00DA214D"/>
    <w:rsid w:val="00DA21F2"/>
    <w:rsid w:val="00DA3DD5"/>
    <w:rsid w:val="00DA5E9F"/>
    <w:rsid w:val="00DB26D6"/>
    <w:rsid w:val="00DB30C5"/>
    <w:rsid w:val="00DB3422"/>
    <w:rsid w:val="00DB73BB"/>
    <w:rsid w:val="00DC06A1"/>
    <w:rsid w:val="00DC403B"/>
    <w:rsid w:val="00DC616D"/>
    <w:rsid w:val="00DD39E8"/>
    <w:rsid w:val="00DE07C4"/>
    <w:rsid w:val="00DE5BE1"/>
    <w:rsid w:val="00DF140E"/>
    <w:rsid w:val="00DF28C0"/>
    <w:rsid w:val="00DF399E"/>
    <w:rsid w:val="00DF42BD"/>
    <w:rsid w:val="00DF7892"/>
    <w:rsid w:val="00E02509"/>
    <w:rsid w:val="00E03316"/>
    <w:rsid w:val="00E05409"/>
    <w:rsid w:val="00E059D6"/>
    <w:rsid w:val="00E13AF9"/>
    <w:rsid w:val="00E213B1"/>
    <w:rsid w:val="00E264DF"/>
    <w:rsid w:val="00E26E7E"/>
    <w:rsid w:val="00E32D09"/>
    <w:rsid w:val="00E368C6"/>
    <w:rsid w:val="00E4099D"/>
    <w:rsid w:val="00E41606"/>
    <w:rsid w:val="00E41985"/>
    <w:rsid w:val="00E626E5"/>
    <w:rsid w:val="00E64E16"/>
    <w:rsid w:val="00E7045F"/>
    <w:rsid w:val="00E70D1C"/>
    <w:rsid w:val="00E72824"/>
    <w:rsid w:val="00E7623B"/>
    <w:rsid w:val="00E809D0"/>
    <w:rsid w:val="00E84905"/>
    <w:rsid w:val="00E85677"/>
    <w:rsid w:val="00E9179F"/>
    <w:rsid w:val="00E9271C"/>
    <w:rsid w:val="00E92FA3"/>
    <w:rsid w:val="00E944E2"/>
    <w:rsid w:val="00E96D66"/>
    <w:rsid w:val="00E96FA9"/>
    <w:rsid w:val="00E97D79"/>
    <w:rsid w:val="00EA05B3"/>
    <w:rsid w:val="00EA0957"/>
    <w:rsid w:val="00EA1A84"/>
    <w:rsid w:val="00EA6BBA"/>
    <w:rsid w:val="00EB3AD5"/>
    <w:rsid w:val="00EB5DAA"/>
    <w:rsid w:val="00EC490F"/>
    <w:rsid w:val="00EC6B0B"/>
    <w:rsid w:val="00ED3CEE"/>
    <w:rsid w:val="00ED42F6"/>
    <w:rsid w:val="00ED58D4"/>
    <w:rsid w:val="00ED7FE8"/>
    <w:rsid w:val="00EE28A6"/>
    <w:rsid w:val="00EE553F"/>
    <w:rsid w:val="00EE5D72"/>
    <w:rsid w:val="00EE7145"/>
    <w:rsid w:val="00EF0690"/>
    <w:rsid w:val="00EF0787"/>
    <w:rsid w:val="00EF1B9A"/>
    <w:rsid w:val="00EF26DB"/>
    <w:rsid w:val="00EF3F20"/>
    <w:rsid w:val="00EF6F01"/>
    <w:rsid w:val="00F0108F"/>
    <w:rsid w:val="00F108E8"/>
    <w:rsid w:val="00F11127"/>
    <w:rsid w:val="00F1338E"/>
    <w:rsid w:val="00F14FA0"/>
    <w:rsid w:val="00F22E66"/>
    <w:rsid w:val="00F23C61"/>
    <w:rsid w:val="00F257A7"/>
    <w:rsid w:val="00F259DE"/>
    <w:rsid w:val="00F3189F"/>
    <w:rsid w:val="00F32857"/>
    <w:rsid w:val="00F35692"/>
    <w:rsid w:val="00F41D85"/>
    <w:rsid w:val="00F43148"/>
    <w:rsid w:val="00F4371E"/>
    <w:rsid w:val="00F45229"/>
    <w:rsid w:val="00F50AF7"/>
    <w:rsid w:val="00F54EF4"/>
    <w:rsid w:val="00F574A4"/>
    <w:rsid w:val="00F630AE"/>
    <w:rsid w:val="00F70316"/>
    <w:rsid w:val="00F741B6"/>
    <w:rsid w:val="00F80218"/>
    <w:rsid w:val="00F80D46"/>
    <w:rsid w:val="00F84494"/>
    <w:rsid w:val="00F85813"/>
    <w:rsid w:val="00F94DA2"/>
    <w:rsid w:val="00F97F7F"/>
    <w:rsid w:val="00FA4215"/>
    <w:rsid w:val="00FA4C53"/>
    <w:rsid w:val="00FA60FB"/>
    <w:rsid w:val="00FB162B"/>
    <w:rsid w:val="00FB3CA2"/>
    <w:rsid w:val="00FB42D7"/>
    <w:rsid w:val="00FC0732"/>
    <w:rsid w:val="00FD1BA4"/>
    <w:rsid w:val="00FD4FC5"/>
    <w:rsid w:val="00FD6E66"/>
    <w:rsid w:val="00FE3902"/>
    <w:rsid w:val="00FE44FA"/>
    <w:rsid w:val="00FE6259"/>
    <w:rsid w:val="00FF6D80"/>
    <w:rsid w:val="00FF79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534A979B-3A84-43F6-94DD-D31FCA8E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916"/>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pPr>
      <w:jc w:val="both"/>
    </w:pPr>
  </w:style>
  <w:style w:type="paragraph" w:styleId="BodyTextIndent">
    <w:name w:val="Body Text Indent"/>
    <w:basedOn w:val="Normal"/>
    <w:link w:val="a2"/>
    <w:pPr>
      <w:autoSpaceDE w:val="0"/>
      <w:autoSpaceDN w:val="0"/>
      <w:adjustRightInd w:val="0"/>
      <w:ind w:firstLine="720"/>
      <w:jc w:val="both"/>
    </w:pPr>
  </w:style>
  <w:style w:type="paragraph" w:styleId="Header">
    <w:name w:val="header"/>
    <w:basedOn w:val="Normal"/>
    <w:pPr>
      <w:tabs>
        <w:tab w:val="center" w:pos="4677"/>
        <w:tab w:val="right" w:pos="9355"/>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Indent2">
    <w:name w:val="Body Text Indent 2"/>
    <w:basedOn w:val="Normal"/>
    <w:link w:val="2"/>
    <w:pPr>
      <w:ind w:firstLine="720"/>
      <w:jc w:val="both"/>
    </w:pPr>
    <w:rPr>
      <w:sz w:val="28"/>
    </w:rPr>
  </w:style>
  <w:style w:type="paragraph" w:styleId="BodyTextIndent3">
    <w:name w:val="Body Text Indent 3"/>
    <w:basedOn w:val="Normal"/>
    <w:link w:val="3"/>
    <w:rsid w:val="00E264DF"/>
    <w:pPr>
      <w:autoSpaceDE w:val="0"/>
      <w:autoSpaceDN w:val="0"/>
      <w:spacing w:after="120"/>
      <w:ind w:left="283"/>
    </w:pPr>
    <w:rPr>
      <w:sz w:val="16"/>
      <w:szCs w:val="16"/>
    </w:rPr>
  </w:style>
  <w:style w:type="character" w:customStyle="1" w:styleId="3">
    <w:name w:val="Основной текст с отступом 3 Знак"/>
    <w:link w:val="BodyTextIndent3"/>
    <w:rsid w:val="00E264DF"/>
    <w:rPr>
      <w:kern w:val="28"/>
      <w:sz w:val="16"/>
      <w:szCs w:val="16"/>
    </w:rPr>
  </w:style>
  <w:style w:type="paragraph" w:styleId="BalloonText">
    <w:name w:val="Balloon Text"/>
    <w:basedOn w:val="Normal"/>
    <w:link w:val="a"/>
    <w:rsid w:val="00DC403B"/>
    <w:rPr>
      <w:rFonts w:ascii="Tahoma" w:hAnsi="Tahoma" w:cs="Tahoma"/>
      <w:sz w:val="16"/>
      <w:szCs w:val="16"/>
    </w:rPr>
  </w:style>
  <w:style w:type="character" w:customStyle="1" w:styleId="a">
    <w:name w:val="Текст выноски Знак"/>
    <w:link w:val="BalloonText"/>
    <w:rsid w:val="00DC403B"/>
    <w:rPr>
      <w:rFonts w:ascii="Tahoma" w:hAnsi="Tahoma" w:cs="Tahoma"/>
      <w:kern w:val="28"/>
      <w:sz w:val="16"/>
      <w:szCs w:val="16"/>
    </w:rPr>
  </w:style>
  <w:style w:type="paragraph" w:styleId="Footer">
    <w:name w:val="footer"/>
    <w:basedOn w:val="Normal"/>
    <w:rsid w:val="00CF1727"/>
    <w:pPr>
      <w:tabs>
        <w:tab w:val="center" w:pos="4677"/>
        <w:tab w:val="right" w:pos="9355"/>
      </w:tabs>
    </w:pPr>
  </w:style>
  <w:style w:type="paragraph" w:customStyle="1" w:styleId="a0">
    <w:name w:val="Заголовок статьи"/>
    <w:basedOn w:val="Normal"/>
    <w:next w:val="Normal"/>
    <w:rsid w:val="00FA4C53"/>
    <w:pPr>
      <w:autoSpaceDE w:val="0"/>
      <w:autoSpaceDN w:val="0"/>
      <w:adjustRightInd w:val="0"/>
      <w:ind w:left="1612" w:hanging="892"/>
      <w:jc w:val="both"/>
    </w:pPr>
    <w:rPr>
      <w:rFonts w:ascii="Arial" w:hAnsi="Arial"/>
      <w:kern w:val="0"/>
      <w:szCs w:val="24"/>
    </w:rPr>
  </w:style>
  <w:style w:type="paragraph" w:customStyle="1" w:styleId="ConsPlusNormal">
    <w:name w:val="ConsPlusNormal"/>
    <w:rsid w:val="007B2D1F"/>
    <w:pPr>
      <w:autoSpaceDE w:val="0"/>
      <w:autoSpaceDN w:val="0"/>
      <w:adjustRightInd w:val="0"/>
    </w:pPr>
    <w:rPr>
      <w:sz w:val="28"/>
      <w:szCs w:val="28"/>
    </w:rPr>
  </w:style>
  <w:style w:type="character" w:customStyle="1" w:styleId="FontStyle33">
    <w:name w:val="Font Style33"/>
    <w:rsid w:val="006E0A9A"/>
    <w:rPr>
      <w:rFonts w:ascii="Times New Roman" w:hAnsi="Times New Roman" w:cs="Times New Roman"/>
      <w:sz w:val="20"/>
      <w:szCs w:val="20"/>
    </w:rPr>
  </w:style>
  <w:style w:type="paragraph" w:customStyle="1" w:styleId="1">
    <w:name w:val="Знак Знак Знак Знак1 Знак Знак Знак Знак Знак Знак"/>
    <w:basedOn w:val="Normal"/>
    <w:rsid w:val="009C14CE"/>
    <w:pPr>
      <w:spacing w:before="100" w:beforeAutospacing="1" w:after="100" w:afterAutospacing="1"/>
    </w:pPr>
    <w:rPr>
      <w:rFonts w:ascii="Tahoma" w:hAnsi="Tahoma" w:cs="Tahoma"/>
      <w:kern w:val="0"/>
      <w:sz w:val="20"/>
      <w:lang w:val="en-US" w:eastAsia="en-US"/>
    </w:rPr>
  </w:style>
  <w:style w:type="character" w:customStyle="1" w:styleId="a1">
    <w:name w:val="Основной текст Знак"/>
    <w:link w:val="BodyText"/>
    <w:rsid w:val="009B625B"/>
    <w:rPr>
      <w:kern w:val="28"/>
      <w:sz w:val="24"/>
      <w:lang w:val="ru-RU" w:eastAsia="ru-RU" w:bidi="ar-SA"/>
    </w:rPr>
  </w:style>
  <w:style w:type="character" w:customStyle="1" w:styleId="a2">
    <w:name w:val="Основной текст с отступом Знак"/>
    <w:link w:val="BodyTextIndent"/>
    <w:rsid w:val="008715B5"/>
    <w:rPr>
      <w:kern w:val="28"/>
      <w:sz w:val="24"/>
    </w:rPr>
  </w:style>
  <w:style w:type="character" w:customStyle="1" w:styleId="2">
    <w:name w:val="Основной текст с отступом 2 Знак"/>
    <w:link w:val="BodyTextIndent2"/>
    <w:rsid w:val="005F245D"/>
    <w:rPr>
      <w:kern w:val="28"/>
      <w:sz w:val="28"/>
    </w:rPr>
  </w:style>
  <w:style w:type="paragraph" w:customStyle="1" w:styleId="msoclass12">
    <w:name w:val="msoclass12"/>
    <w:basedOn w:val="Normal"/>
    <w:rsid w:val="00155206"/>
    <w:pPr>
      <w:spacing w:before="100" w:beforeAutospacing="1" w:after="100" w:afterAutospacing="1"/>
    </w:pPr>
    <w:rPr>
      <w:kern w:val="0"/>
      <w:szCs w:val="24"/>
    </w:rPr>
  </w:style>
  <w:style w:type="character" w:customStyle="1" w:styleId="data2">
    <w:name w:val="data2"/>
    <w:basedOn w:val="DefaultParagraphFont"/>
    <w:rsid w:val="00155206"/>
  </w:style>
  <w:style w:type="character" w:customStyle="1" w:styleId="fio3">
    <w:name w:val="fio3"/>
    <w:basedOn w:val="DefaultParagraphFont"/>
    <w:rsid w:val="00155206"/>
  </w:style>
  <w:style w:type="character" w:customStyle="1" w:styleId="nomer2">
    <w:name w:val="nomer2"/>
    <w:basedOn w:val="DefaultParagraphFont"/>
    <w:rsid w:val="00155206"/>
  </w:style>
  <w:style w:type="character" w:customStyle="1" w:styleId="address2">
    <w:name w:val="address2"/>
    <w:basedOn w:val="DefaultParagraphFont"/>
    <w:rsid w:val="00155206"/>
  </w:style>
  <w:style w:type="paragraph" w:customStyle="1" w:styleId="msoclass10">
    <w:name w:val="msoclass10"/>
    <w:basedOn w:val="Normal"/>
    <w:rsid w:val="00155206"/>
    <w:pPr>
      <w:spacing w:before="100" w:beforeAutospacing="1" w:after="100" w:afterAutospacing="1"/>
    </w:pPr>
    <w:rPr>
      <w:kern w:val="0"/>
      <w:szCs w:val="24"/>
    </w:rPr>
  </w:style>
  <w:style w:type="paragraph" w:styleId="NormalWeb">
    <w:name w:val="Normal (Web)"/>
    <w:basedOn w:val="Normal"/>
    <w:uiPriority w:val="99"/>
    <w:unhideWhenUsed/>
    <w:rsid w:val="00BF7D24"/>
    <w:pPr>
      <w:spacing w:before="100" w:beforeAutospacing="1" w:after="100" w:afterAutospacing="1"/>
    </w:pPr>
    <w:rPr>
      <w:kern w:val="0"/>
      <w:szCs w:val="24"/>
    </w:rPr>
  </w:style>
  <w:style w:type="paragraph" w:customStyle="1" w:styleId="msoclassconsplusnormal">
    <w:name w:val="msoclassconsplusnormal"/>
    <w:basedOn w:val="Normal"/>
    <w:rsid w:val="00BF7D24"/>
    <w:pPr>
      <w:spacing w:before="100" w:beforeAutospacing="1" w:after="100" w:afterAutospacing="1"/>
    </w:pPr>
    <w:rPr>
      <w:kern w:val="0"/>
      <w:szCs w:val="24"/>
    </w:rPr>
  </w:style>
  <w:style w:type="paragraph" w:customStyle="1" w:styleId="msoclassa9">
    <w:name w:val="msoclassa9"/>
    <w:basedOn w:val="Normal"/>
    <w:rsid w:val="00BF7D24"/>
    <w:pPr>
      <w:spacing w:before="100" w:beforeAutospacing="1" w:after="100" w:afterAutospacing="1"/>
    </w:pPr>
    <w:rPr>
      <w:kern w:val="0"/>
      <w:szCs w:val="24"/>
    </w:rPr>
  </w:style>
  <w:style w:type="paragraph" w:customStyle="1" w:styleId="msoclass13">
    <w:name w:val="msoclass13"/>
    <w:basedOn w:val="Normal"/>
    <w:rsid w:val="00BF7D24"/>
    <w:pPr>
      <w:spacing w:before="100" w:beforeAutospacing="1" w:after="100" w:afterAutospacing="1"/>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AAD48F91F3D180819191170603302E14A595823747BF87AE4123410E80496E9C792344245204963FB69B72EB4D4B25049B78AF4F5A4990rCG9N" TargetMode="External" /><Relationship Id="rId6" Type="http://schemas.openxmlformats.org/officeDocument/2006/relationships/hyperlink" Target="consultantplus://offline/ref=91C9DA09EF1AE0BCB56484E50C5D57ED10A20A3ECF8DDBEEA7741AF04A24AE8EC92E1F84737A766DD73513F08C42C51499D83E21DCD3BA59IAA9O" TargetMode="External" /><Relationship Id="rId7" Type="http://schemas.openxmlformats.org/officeDocument/2006/relationships/hyperlink" Target="consultantplus://offline/ref=71A30CE4D3798F42D7CF9DC23BC23BEE5541B62A1C3AB783CBE015DE53136ED2A8371F379F94C7C3043843AB25C6D6081BAB50ECEBF8BD1765HCH" TargetMode="External" /><Relationship Id="rId8" Type="http://schemas.openxmlformats.org/officeDocument/2006/relationships/header" Target="header1.xml" /><Relationship Id="rId9" Type="http://schemas.openxmlformats.org/officeDocument/2006/relationships/header" Target="header2.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9A5C06613BD34565B870FAB06FD96409"/>
        <w:category>
          <w:name w:val="Общие"/>
          <w:gallery w:val="placeholder"/>
        </w:category>
        <w:types>
          <w:type w:val="bbPlcHdr"/>
        </w:types>
        <w:behaviors>
          <w:behavior w:val="content"/>
        </w:behaviors>
        <w:guid w:val="{3B74D740-8E8C-4F76-AB73-406BCCD4208C}"/>
      </w:docPartPr>
      <w:docPartBody>
        <w:p w:rsidR="00361ABB" w:rsidP="00462E6E">
          <w:pPr>
            <w:pStyle w:val="9A5C06613BD34565B870FAB06FD96409"/>
          </w:pPr>
          <w:r w:rsidRPr="003D1C7D">
            <w:rPr>
              <w:rStyle w:val="PlaceholderText"/>
            </w:rPr>
            <w:t>Место для ввода текста.</w:t>
          </w:r>
        </w:p>
      </w:docPartBody>
    </w:docPart>
    <w:docPart>
      <w:docPartPr>
        <w:name w:val="05D234A112AB439497C61E9C4CE4B1C9"/>
        <w:category>
          <w:name w:val="Общие"/>
          <w:gallery w:val="placeholder"/>
        </w:category>
        <w:types>
          <w:type w:val="bbPlcHdr"/>
        </w:types>
        <w:behaviors>
          <w:behavior w:val="content"/>
        </w:behaviors>
        <w:guid w:val="{4BB0E167-C611-4C18-9335-F46DA7A12975}"/>
      </w:docPartPr>
      <w:docPartBody>
        <w:p w:rsidR="00361ABB" w:rsidP="00462E6E">
          <w:pPr>
            <w:pStyle w:val="05D234A112AB439497C61E9C4CE4B1C9"/>
          </w:pPr>
          <w:r w:rsidRPr="003D1C7D">
            <w:rPr>
              <w:rStyle w:val="PlaceholderText"/>
            </w:rPr>
            <w:t>Место для ввода текста.</w:t>
          </w:r>
        </w:p>
      </w:docPartBody>
    </w:docPart>
    <w:docPart>
      <w:docPartPr>
        <w:name w:val="3D6E9778E7854AE6B14B591524CA5773"/>
        <w:category>
          <w:name w:val="Общие"/>
          <w:gallery w:val="placeholder"/>
        </w:category>
        <w:types>
          <w:type w:val="bbPlcHdr"/>
        </w:types>
        <w:behaviors>
          <w:behavior w:val="content"/>
        </w:behaviors>
        <w:guid w:val="{BC42154A-CAB6-4273-B5EF-C3680B3495C0}"/>
      </w:docPartPr>
      <w:docPartBody>
        <w:p w:rsidR="00361ABB" w:rsidP="00462E6E">
          <w:pPr>
            <w:pStyle w:val="3D6E9778E7854AE6B14B591524CA5773"/>
          </w:pPr>
          <w:r w:rsidRPr="003D1C7D">
            <w:rPr>
              <w:rStyle w:val="PlaceholderText"/>
            </w:rPr>
            <w:t>Место для ввода текста.</w:t>
          </w:r>
        </w:p>
      </w:docPartBody>
    </w:docPart>
    <w:docPart>
      <w:docPartPr>
        <w:name w:val="F55D6C0474A444BDA9AAB4F5CCF1D792"/>
        <w:category>
          <w:name w:val="Общие"/>
          <w:gallery w:val="placeholder"/>
        </w:category>
        <w:types>
          <w:type w:val="bbPlcHdr"/>
        </w:types>
        <w:behaviors>
          <w:behavior w:val="content"/>
        </w:behaviors>
        <w:guid w:val="{1C14FBAC-8E3D-4AAD-8E2B-744336CA130E}"/>
      </w:docPartPr>
      <w:docPartBody>
        <w:p w:rsidR="00361ABB" w:rsidP="00462E6E">
          <w:pPr>
            <w:pStyle w:val="F55D6C0474A444BDA9AAB4F5CCF1D792"/>
          </w:pPr>
          <w:r w:rsidRPr="003D1C7D">
            <w:rPr>
              <w:rStyle w:val="PlaceholderText"/>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BC"/>
    <w:rsid w:val="000D61B2"/>
    <w:rsid w:val="00361ABB"/>
    <w:rsid w:val="00447CBC"/>
    <w:rsid w:val="00462E6E"/>
    <w:rsid w:val="008F7CF0"/>
    <w:rsid w:val="00CD7B5A"/>
    <w:rsid w:val="00E10A06"/>
    <w:rsid w:val="00F73EAA"/>
    <w:rsid w:val="00FD62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E6E"/>
    <w:rPr>
      <w:color w:val="808080"/>
    </w:rPr>
  </w:style>
  <w:style w:type="paragraph" w:customStyle="1" w:styleId="9A5C06613BD34565B870FAB06FD96409">
    <w:name w:val="9A5C06613BD34565B870FAB06FD96409"/>
    <w:rsid w:val="00462E6E"/>
  </w:style>
  <w:style w:type="paragraph" w:customStyle="1" w:styleId="05D234A112AB439497C61E9C4CE4B1C9">
    <w:name w:val="05D234A112AB439497C61E9C4CE4B1C9"/>
    <w:rsid w:val="00462E6E"/>
  </w:style>
  <w:style w:type="paragraph" w:customStyle="1" w:styleId="3D6E9778E7854AE6B14B591524CA5773">
    <w:name w:val="3D6E9778E7854AE6B14B591524CA5773"/>
    <w:rsid w:val="00462E6E"/>
  </w:style>
  <w:style w:type="paragraph" w:customStyle="1" w:styleId="F55D6C0474A444BDA9AAB4F5CCF1D792">
    <w:name w:val="F55D6C0474A444BDA9AAB4F5CCF1D792"/>
    <w:rsid w:val="00462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7ABB-6750-45E3-B9A0-0AE48B05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