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D3FCD" w:rsidRPr="00F72469" w:rsidP="009D3FCD" w14:paraId="382C84A2" w14:textId="258AB170">
      <w:pPr>
        <w:jc w:val="right"/>
        <w:rPr>
          <w:sz w:val="28"/>
          <w:szCs w:val="28"/>
        </w:rPr>
      </w:pPr>
      <w:r w:rsidRPr="00F72469">
        <w:rPr>
          <w:sz w:val="28"/>
          <w:szCs w:val="28"/>
        </w:rPr>
        <w:t>УИД 16</w:t>
      </w:r>
      <w:r w:rsidRPr="00F72469">
        <w:rPr>
          <w:sz w:val="28"/>
          <w:szCs w:val="28"/>
          <w:lang w:val="en-US"/>
        </w:rPr>
        <w:t>MS</w:t>
      </w:r>
      <w:r w:rsidRPr="00F72469">
        <w:rPr>
          <w:sz w:val="28"/>
          <w:szCs w:val="28"/>
        </w:rPr>
        <w:t>0056-01-2022-001976-91</w:t>
      </w:r>
    </w:p>
    <w:p w:rsidR="009D3FCD" w:rsidRPr="00F72469" w:rsidP="009D3FCD" w14:paraId="1EE9033C" w14:textId="5DD83495">
      <w:pPr>
        <w:jc w:val="right"/>
        <w:rPr>
          <w:sz w:val="28"/>
          <w:szCs w:val="28"/>
        </w:rPr>
      </w:pPr>
      <w:r w:rsidRPr="00F72469">
        <w:rPr>
          <w:sz w:val="28"/>
          <w:szCs w:val="28"/>
        </w:rPr>
        <w:t>дело № 11-2-844/2022</w:t>
      </w:r>
    </w:p>
    <w:p w:rsidR="00772E13" w:rsidRPr="00F72469" w:rsidP="00772E13" w14:paraId="13FB1C9C" w14:textId="3AE73692">
      <w:pPr>
        <w:jc w:val="center"/>
        <w:rPr>
          <w:sz w:val="28"/>
          <w:szCs w:val="28"/>
        </w:rPr>
      </w:pPr>
      <w:r w:rsidRPr="00F72469">
        <w:rPr>
          <w:sz w:val="28"/>
          <w:szCs w:val="28"/>
        </w:rPr>
        <w:t xml:space="preserve">ЗАОЧНОЕ </w:t>
      </w:r>
      <w:r w:rsidRPr="00F72469">
        <w:rPr>
          <w:sz w:val="28"/>
          <w:szCs w:val="28"/>
        </w:rPr>
        <w:t>РЕШЕНИЕ</w:t>
      </w:r>
    </w:p>
    <w:p w:rsidR="00772E13" w:rsidRPr="00F72469" w:rsidP="00772E13" w14:paraId="23853F2D" w14:textId="77777777">
      <w:pPr>
        <w:jc w:val="center"/>
        <w:rPr>
          <w:sz w:val="28"/>
          <w:szCs w:val="28"/>
        </w:rPr>
      </w:pPr>
      <w:r w:rsidRPr="00F72469">
        <w:rPr>
          <w:sz w:val="28"/>
          <w:szCs w:val="28"/>
        </w:rPr>
        <w:t xml:space="preserve">ИМЕНЕМ РОССИЙСКОЙ ФЕДЕРАЦИИ </w:t>
      </w:r>
    </w:p>
    <w:p w:rsidR="00772E13" w:rsidRPr="00F72469" w:rsidP="00772E13" w14:paraId="49D56528" w14:textId="2E5B0E50">
      <w:pPr>
        <w:jc w:val="center"/>
        <w:rPr>
          <w:sz w:val="28"/>
          <w:szCs w:val="28"/>
        </w:rPr>
      </w:pPr>
    </w:p>
    <w:p w:rsidR="009D3FCD" w:rsidRPr="00F72469" w:rsidP="009D3FCD" w14:paraId="7D00BA56" w14:textId="299E2D40">
      <w:pPr>
        <w:pStyle w:val="BodyText"/>
        <w:rPr>
          <w:sz w:val="28"/>
          <w:szCs w:val="28"/>
        </w:rPr>
      </w:pPr>
      <w:r w:rsidRPr="00F72469">
        <w:rPr>
          <w:sz w:val="28"/>
          <w:szCs w:val="28"/>
        </w:rPr>
        <w:t xml:space="preserve">05 июля 2022 года </w:t>
      </w:r>
      <w:r w:rsidRPr="00F72469">
        <w:rPr>
          <w:sz w:val="28"/>
          <w:szCs w:val="28"/>
        </w:rPr>
        <w:tab/>
      </w:r>
      <w:r w:rsidRPr="00F72469">
        <w:rPr>
          <w:sz w:val="28"/>
          <w:szCs w:val="28"/>
        </w:rPr>
        <w:tab/>
      </w:r>
      <w:r w:rsidRPr="00F72469">
        <w:rPr>
          <w:sz w:val="28"/>
          <w:szCs w:val="28"/>
        </w:rPr>
        <w:tab/>
      </w:r>
      <w:r w:rsidRPr="00F72469">
        <w:rPr>
          <w:sz w:val="28"/>
          <w:szCs w:val="28"/>
        </w:rPr>
        <w:tab/>
      </w:r>
      <w:r w:rsidRPr="00F72469">
        <w:rPr>
          <w:sz w:val="28"/>
          <w:szCs w:val="28"/>
        </w:rPr>
        <w:tab/>
      </w:r>
      <w:r w:rsidRPr="00F72469">
        <w:rPr>
          <w:sz w:val="28"/>
          <w:szCs w:val="28"/>
        </w:rPr>
        <w:tab/>
        <w:t xml:space="preserve">     </w:t>
      </w:r>
      <w:r w:rsidRPr="00F72469">
        <w:rPr>
          <w:sz w:val="28"/>
          <w:szCs w:val="28"/>
        </w:rPr>
        <w:tab/>
      </w:r>
      <w:r w:rsidRPr="00F72469">
        <w:rPr>
          <w:sz w:val="28"/>
          <w:szCs w:val="28"/>
        </w:rPr>
        <w:tab/>
        <w:t xml:space="preserve">            г. Казань</w:t>
      </w:r>
    </w:p>
    <w:p w:rsidR="009D3FCD" w:rsidRPr="00F72469" w:rsidP="009D3FCD" w14:paraId="1FF96C15" w14:textId="77777777">
      <w:pPr>
        <w:pStyle w:val="BodyText"/>
        <w:rPr>
          <w:sz w:val="28"/>
          <w:szCs w:val="28"/>
        </w:rPr>
      </w:pPr>
    </w:p>
    <w:p w:rsidR="009D3FCD" w:rsidRPr="00F72469" w:rsidP="009D3FCD" w14:paraId="3EB41867" w14:textId="77777777">
      <w:pPr>
        <w:pStyle w:val="BodyTextIndent"/>
        <w:rPr>
          <w:sz w:val="28"/>
          <w:szCs w:val="28"/>
        </w:rPr>
      </w:pPr>
      <w:r w:rsidRPr="00F72469">
        <w:rPr>
          <w:sz w:val="28"/>
          <w:szCs w:val="28"/>
        </w:rPr>
        <w:t>Суд в составе мирового судьи судебного участка №11 по Советскому судебному району города Казани Республики Татарстан Сафина А.Ф.,</w:t>
      </w:r>
    </w:p>
    <w:p w:rsidR="009D3FCD" w:rsidRPr="00F72469" w:rsidP="009D3FCD" w14:paraId="1E18F8CB" w14:textId="77777777">
      <w:pPr>
        <w:pStyle w:val="BodyTextIndent"/>
        <w:rPr>
          <w:sz w:val="28"/>
          <w:szCs w:val="28"/>
        </w:rPr>
      </w:pPr>
      <w:r w:rsidRPr="00F72469">
        <w:rPr>
          <w:sz w:val="28"/>
          <w:szCs w:val="28"/>
        </w:rPr>
        <w:t>при секретаре судебного заседания Салиховой Л.Н.,</w:t>
      </w:r>
    </w:p>
    <w:p w:rsidR="009D3FCD" w:rsidRPr="00F72469" w:rsidP="009D3FCD" w14:paraId="3F0D4143" w14:textId="6B013A94">
      <w:pPr>
        <w:pStyle w:val="BodyTextIndent"/>
        <w:rPr>
          <w:sz w:val="28"/>
          <w:szCs w:val="28"/>
        </w:rPr>
      </w:pPr>
      <w:r w:rsidRPr="00F72469">
        <w:rPr>
          <w:sz w:val="28"/>
          <w:szCs w:val="28"/>
        </w:rPr>
        <w:t xml:space="preserve">рассмотрев в открытом судебном заседании гражданское дело по исковому заявлению </w:t>
      </w:r>
      <w:r w:rsidRPr="00F72469">
        <w:rPr>
          <w:sz w:val="28"/>
          <w:szCs w:val="28"/>
        </w:rPr>
        <w:t>общества с ограниченной ответственностью «Управляющая компания Сервис 24»</w:t>
      </w:r>
      <w:r w:rsidRPr="00F72469">
        <w:rPr>
          <w:sz w:val="28"/>
          <w:szCs w:val="28"/>
        </w:rPr>
        <w:t xml:space="preserve"> к Колесник </w:t>
      </w:r>
      <w:r w:rsidRPr="00F72469" w:rsidR="00F72469">
        <w:rPr>
          <w:sz w:val="28"/>
          <w:szCs w:val="28"/>
        </w:rPr>
        <w:t>Е.В.</w:t>
      </w:r>
      <w:r w:rsidRPr="00F72469">
        <w:rPr>
          <w:sz w:val="28"/>
          <w:szCs w:val="28"/>
        </w:rPr>
        <w:t xml:space="preserve"> о взыскании задолженности за оказанные коммунальные услуги и услуги по содержанию и ремонту многоквартирного дома,</w:t>
      </w:r>
    </w:p>
    <w:p w:rsidR="00CC3D72" w:rsidRPr="00F72469" w:rsidP="00CC3D72" w14:paraId="739BD7B2" w14:textId="77777777">
      <w:pPr>
        <w:pStyle w:val="BodyTextIndent"/>
        <w:rPr>
          <w:sz w:val="28"/>
          <w:szCs w:val="28"/>
        </w:rPr>
      </w:pPr>
    </w:p>
    <w:p w:rsidR="00CF07A5" w:rsidRPr="00F72469" w:rsidP="00CF07A5" w14:paraId="3CAECA44" w14:textId="77777777">
      <w:pPr>
        <w:adjustRightInd w:val="0"/>
        <w:ind w:firstLine="720"/>
        <w:jc w:val="center"/>
        <w:rPr>
          <w:sz w:val="28"/>
        </w:rPr>
      </w:pPr>
      <w:r w:rsidRPr="00F72469">
        <w:rPr>
          <w:sz w:val="28"/>
        </w:rPr>
        <w:t>УСТАНОВИЛ:</w:t>
      </w:r>
    </w:p>
    <w:p w:rsidR="00CF07A5" w:rsidRPr="00F72469" w:rsidP="00CF07A5" w14:paraId="18927430" w14:textId="77777777">
      <w:pPr>
        <w:adjustRightInd w:val="0"/>
        <w:ind w:firstLine="720"/>
        <w:jc w:val="both"/>
        <w:rPr>
          <w:sz w:val="28"/>
        </w:rPr>
      </w:pPr>
    </w:p>
    <w:p w:rsidR="00544F88" w:rsidRPr="00F72469" w:rsidP="00544F88" w14:paraId="640CE36E" w14:textId="28C9A080">
      <w:pPr>
        <w:adjustRightInd w:val="0"/>
        <w:ind w:firstLine="720"/>
        <w:jc w:val="both"/>
        <w:rPr>
          <w:sz w:val="28"/>
          <w:szCs w:val="28"/>
        </w:rPr>
      </w:pPr>
      <w:r w:rsidRPr="00F72469">
        <w:rPr>
          <w:sz w:val="28"/>
          <w:szCs w:val="28"/>
        </w:rPr>
        <w:t>Общество с ограниченной ответственностью «Управляющая компания Сервис 24»</w:t>
      </w:r>
      <w:r w:rsidRPr="00F72469" w:rsidR="00EF3F20">
        <w:rPr>
          <w:sz w:val="28"/>
          <w:szCs w:val="28"/>
        </w:rPr>
        <w:t xml:space="preserve"> </w:t>
      </w:r>
      <w:r w:rsidRPr="00F72469" w:rsidR="0029583E">
        <w:rPr>
          <w:sz w:val="28"/>
          <w:szCs w:val="28"/>
        </w:rPr>
        <w:t>(далее - истец)</w:t>
      </w:r>
      <w:r w:rsidRPr="00F72469" w:rsidR="000662C0">
        <w:rPr>
          <w:sz w:val="28"/>
          <w:szCs w:val="28"/>
        </w:rPr>
        <w:t xml:space="preserve"> </w:t>
      </w:r>
      <w:r w:rsidRPr="00F72469">
        <w:rPr>
          <w:sz w:val="28"/>
          <w:szCs w:val="28"/>
        </w:rPr>
        <w:t>обратилось</w:t>
      </w:r>
      <w:r w:rsidRPr="00F72469" w:rsidR="00EB3AD5">
        <w:rPr>
          <w:sz w:val="28"/>
          <w:szCs w:val="28"/>
        </w:rPr>
        <w:t xml:space="preserve"> </w:t>
      </w:r>
      <w:r w:rsidRPr="00F72469" w:rsidR="00607985">
        <w:rPr>
          <w:sz w:val="28"/>
          <w:szCs w:val="28"/>
        </w:rPr>
        <w:t xml:space="preserve">в суд с исковым заявлением к </w:t>
      </w:r>
      <w:r w:rsidRPr="00F72469">
        <w:rPr>
          <w:sz w:val="28"/>
          <w:szCs w:val="28"/>
        </w:rPr>
        <w:t>Колесник Е.В.</w:t>
      </w:r>
      <w:r w:rsidRPr="00F72469" w:rsidR="00B62A68">
        <w:rPr>
          <w:sz w:val="28"/>
          <w:szCs w:val="28"/>
        </w:rPr>
        <w:t xml:space="preserve"> (далее - ответчик)</w:t>
      </w:r>
      <w:r w:rsidRPr="00F72469" w:rsidR="00EB3AD5">
        <w:rPr>
          <w:sz w:val="28"/>
          <w:szCs w:val="28"/>
        </w:rPr>
        <w:t xml:space="preserve"> о</w:t>
      </w:r>
      <w:r w:rsidRPr="00F72469">
        <w:rPr>
          <w:sz w:val="28"/>
          <w:szCs w:val="28"/>
        </w:rPr>
        <w:t xml:space="preserve"> взыскании</w:t>
      </w:r>
      <w:r w:rsidRPr="00F72469" w:rsidR="00EB3AD5">
        <w:rPr>
          <w:sz w:val="28"/>
          <w:szCs w:val="28"/>
        </w:rPr>
        <w:t xml:space="preserve"> </w:t>
      </w:r>
      <w:r w:rsidRPr="00F72469">
        <w:rPr>
          <w:sz w:val="28"/>
          <w:szCs w:val="28"/>
        </w:rPr>
        <w:t xml:space="preserve">задолженности </w:t>
      </w:r>
      <w:r w:rsidRPr="00F72469" w:rsidR="00F239E1">
        <w:rPr>
          <w:sz w:val="28"/>
          <w:szCs w:val="28"/>
        </w:rPr>
        <w:t>по оплате коммунальных услуг и услуг</w:t>
      </w:r>
      <w:r w:rsidRPr="00F72469">
        <w:rPr>
          <w:sz w:val="28"/>
          <w:szCs w:val="28"/>
        </w:rPr>
        <w:t xml:space="preserve"> по содержанию и ремонту многоквартирного дома</w:t>
      </w:r>
      <w:r w:rsidRPr="00F72469" w:rsidR="004E3E91">
        <w:rPr>
          <w:sz w:val="28"/>
          <w:szCs w:val="28"/>
        </w:rPr>
        <w:t xml:space="preserve">, </w:t>
      </w:r>
      <w:r w:rsidRPr="00F72469" w:rsidR="00DD39E8">
        <w:rPr>
          <w:sz w:val="28"/>
          <w:szCs w:val="28"/>
        </w:rPr>
        <w:t xml:space="preserve">указав в обоснование заявленных требований, что </w:t>
      </w:r>
      <w:r w:rsidRPr="00F72469">
        <w:rPr>
          <w:sz w:val="28"/>
          <w:szCs w:val="28"/>
        </w:rPr>
        <w:t xml:space="preserve">истец осуществляет управление многоквартирным домом, расположенным по адресу: </w:t>
      </w:r>
      <w:r w:rsidRPr="00F72469" w:rsidR="00F72469">
        <w:rPr>
          <w:sz w:val="28"/>
          <w:szCs w:val="28"/>
        </w:rPr>
        <w:t>«данные изъяты»</w:t>
      </w:r>
      <w:r w:rsidRPr="00F72469">
        <w:rPr>
          <w:sz w:val="28"/>
          <w:szCs w:val="28"/>
        </w:rPr>
        <w:t xml:space="preserve">. </w:t>
      </w:r>
    </w:p>
    <w:p w:rsidR="00544F88" w:rsidRPr="00F72469" w:rsidP="00544F88" w14:paraId="5D7DEBD2" w14:textId="256B0ED1">
      <w:pPr>
        <w:adjustRightInd w:val="0"/>
        <w:ind w:firstLine="720"/>
        <w:jc w:val="both"/>
        <w:rPr>
          <w:sz w:val="28"/>
          <w:szCs w:val="28"/>
        </w:rPr>
      </w:pPr>
      <w:r w:rsidRPr="00F72469">
        <w:rPr>
          <w:sz w:val="28"/>
          <w:szCs w:val="28"/>
        </w:rPr>
        <w:t xml:space="preserve">Ответчик является собственником квартиры </w:t>
      </w:r>
      <w:r w:rsidRPr="00F72469">
        <w:rPr>
          <w:sz w:val="28"/>
          <w:szCs w:val="28"/>
        </w:rPr>
        <w:t>№</w:t>
      </w:r>
      <w:r w:rsidRPr="00F72469" w:rsidR="00F72469">
        <w:rPr>
          <w:sz w:val="28"/>
          <w:szCs w:val="28"/>
        </w:rPr>
        <w:t>«</w:t>
      </w:r>
      <w:r w:rsidRPr="00F72469" w:rsidR="00F72469">
        <w:rPr>
          <w:sz w:val="28"/>
          <w:szCs w:val="28"/>
        </w:rPr>
        <w:t>данные изъяты»</w:t>
      </w:r>
      <w:r w:rsidRPr="00F72469">
        <w:rPr>
          <w:sz w:val="28"/>
          <w:szCs w:val="28"/>
        </w:rPr>
        <w:t>, находящейся в указанном многоквартирном доме.</w:t>
      </w:r>
    </w:p>
    <w:p w:rsidR="004A4D0C" w:rsidRPr="00F72469" w:rsidP="004A4D0C" w14:paraId="50076999" w14:textId="77777777">
      <w:pPr>
        <w:adjustRightInd w:val="0"/>
        <w:ind w:firstLine="720"/>
        <w:jc w:val="both"/>
        <w:rPr>
          <w:sz w:val="28"/>
          <w:szCs w:val="28"/>
        </w:rPr>
      </w:pPr>
      <w:r w:rsidRPr="00F72469">
        <w:rPr>
          <w:sz w:val="28"/>
          <w:szCs w:val="28"/>
        </w:rPr>
        <w:t>Ответчик обязанность по оплате коммунальных услуг и услуг по содержанию и ремонту многоквартирного дома надлежаще не исполняет, в результате чего за период с 12 апреля 2018 года по 31 октября 2020 года образовалась задолженность в размере 40952,87 рублей.</w:t>
      </w:r>
    </w:p>
    <w:p w:rsidR="00614C4F" w:rsidRPr="00F72469" w:rsidP="003330C5" w14:paraId="2C7E1BE3" w14:textId="0D548166">
      <w:pPr>
        <w:adjustRightInd w:val="0"/>
        <w:ind w:firstLine="720"/>
        <w:jc w:val="both"/>
        <w:rPr>
          <w:sz w:val="28"/>
          <w:szCs w:val="28"/>
        </w:rPr>
      </w:pPr>
      <w:r w:rsidRPr="00F72469">
        <w:rPr>
          <w:sz w:val="28"/>
          <w:szCs w:val="28"/>
        </w:rPr>
        <w:t>Ссылаясь на указанные обстоятельства,</w:t>
      </w:r>
      <w:r w:rsidRPr="00F72469" w:rsidR="00B62A68">
        <w:rPr>
          <w:sz w:val="28"/>
          <w:szCs w:val="28"/>
        </w:rPr>
        <w:t xml:space="preserve"> </w:t>
      </w:r>
      <w:r w:rsidRPr="00F72469" w:rsidR="00376C92">
        <w:rPr>
          <w:sz w:val="28"/>
          <w:szCs w:val="28"/>
        </w:rPr>
        <w:t xml:space="preserve">истец </w:t>
      </w:r>
      <w:r w:rsidRPr="00F72469" w:rsidR="003330C5">
        <w:rPr>
          <w:sz w:val="28"/>
          <w:szCs w:val="28"/>
        </w:rPr>
        <w:t>просит</w:t>
      </w:r>
      <w:r w:rsidRPr="00F72469">
        <w:rPr>
          <w:sz w:val="28"/>
          <w:szCs w:val="28"/>
        </w:rPr>
        <w:t xml:space="preserve"> взыскать с ответ</w:t>
      </w:r>
      <w:r w:rsidRPr="00F72469" w:rsidR="004C4385">
        <w:rPr>
          <w:sz w:val="28"/>
          <w:szCs w:val="28"/>
        </w:rPr>
        <w:t>чика</w:t>
      </w:r>
      <w:r w:rsidRPr="00F72469">
        <w:rPr>
          <w:sz w:val="28"/>
          <w:szCs w:val="28"/>
        </w:rPr>
        <w:t xml:space="preserve"> задолженность по оплате коммунальных услуг и услуг по содержанию и ремонту многоквартирного дома в размере 40952,87 рублей, расходы по оплате услуг представителя в размере 15000 рублей, расходы по оплате государственной пошлины в размере 1428,59 рублей.</w:t>
      </w:r>
    </w:p>
    <w:p w:rsidR="008715B5" w:rsidRPr="00F72469" w:rsidP="008715B5" w14:paraId="63106B06" w14:textId="7C741B9E">
      <w:pPr>
        <w:pStyle w:val="BodyTextIndent"/>
        <w:tabs>
          <w:tab w:val="left" w:pos="720"/>
        </w:tabs>
        <w:rPr>
          <w:sz w:val="28"/>
          <w:szCs w:val="28"/>
        </w:rPr>
      </w:pPr>
      <w:r w:rsidRPr="00F72469">
        <w:rPr>
          <w:sz w:val="28"/>
          <w:szCs w:val="28"/>
        </w:rPr>
        <w:t>Истец, о</w:t>
      </w:r>
      <w:r w:rsidRPr="00F72469">
        <w:rPr>
          <w:sz w:val="28"/>
          <w:szCs w:val="28"/>
        </w:rPr>
        <w:t>тветчик надлежащим образом извещен</w:t>
      </w:r>
      <w:r w:rsidRPr="00F72469">
        <w:rPr>
          <w:sz w:val="28"/>
          <w:szCs w:val="28"/>
        </w:rPr>
        <w:t>ы</w:t>
      </w:r>
      <w:r w:rsidRPr="00F72469">
        <w:rPr>
          <w:sz w:val="28"/>
          <w:szCs w:val="28"/>
        </w:rPr>
        <w:t xml:space="preserve"> о времени и месте рассмотрения дела, п</w:t>
      </w:r>
      <w:r w:rsidRPr="00F72469" w:rsidR="00376C92">
        <w:rPr>
          <w:sz w:val="28"/>
          <w:szCs w:val="28"/>
        </w:rPr>
        <w:t>редставитель</w:t>
      </w:r>
      <w:r w:rsidRPr="00F72469">
        <w:rPr>
          <w:sz w:val="28"/>
          <w:szCs w:val="28"/>
        </w:rPr>
        <w:t xml:space="preserve"> </w:t>
      </w:r>
      <w:r w:rsidRPr="00F72469">
        <w:rPr>
          <w:sz w:val="28"/>
          <w:szCs w:val="28"/>
        </w:rPr>
        <w:t>истца, ответчик</w:t>
      </w:r>
      <w:r w:rsidRPr="00F72469">
        <w:rPr>
          <w:sz w:val="28"/>
          <w:szCs w:val="28"/>
        </w:rPr>
        <w:t xml:space="preserve"> в судебное заседание не </w:t>
      </w:r>
      <w:r w:rsidRPr="00F72469">
        <w:rPr>
          <w:sz w:val="28"/>
          <w:szCs w:val="28"/>
        </w:rPr>
        <w:t>явились</w:t>
      </w:r>
      <w:r w:rsidRPr="00F72469">
        <w:rPr>
          <w:sz w:val="28"/>
          <w:szCs w:val="28"/>
        </w:rPr>
        <w:t xml:space="preserve">, </w:t>
      </w:r>
      <w:r w:rsidRPr="00F72469">
        <w:rPr>
          <w:sz w:val="28"/>
          <w:szCs w:val="28"/>
        </w:rPr>
        <w:t xml:space="preserve">представитель истца просил о </w:t>
      </w:r>
      <w:r w:rsidRPr="00F72469" w:rsidR="001A07D9">
        <w:rPr>
          <w:sz w:val="28"/>
          <w:szCs w:val="28"/>
        </w:rPr>
        <w:t>рассмотрении дела в свое отсутствие</w:t>
      </w:r>
      <w:r w:rsidRPr="00F72469">
        <w:rPr>
          <w:sz w:val="28"/>
          <w:szCs w:val="28"/>
        </w:rPr>
        <w:t>, в связи с чем суд полагает возможным рассмотреть дело в отсутствие неявившихся лиц</w:t>
      </w:r>
      <w:r w:rsidRPr="00F72469">
        <w:rPr>
          <w:sz w:val="28"/>
          <w:szCs w:val="28"/>
        </w:rPr>
        <w:t>, в порядке заочного производства.</w:t>
      </w:r>
    </w:p>
    <w:p w:rsidR="00544F88" w:rsidRPr="00F72469" w:rsidP="00544F88" w14:paraId="14C28154" w14:textId="77777777">
      <w:pPr>
        <w:adjustRightInd w:val="0"/>
        <w:ind w:firstLine="720"/>
        <w:jc w:val="both"/>
        <w:rPr>
          <w:sz w:val="28"/>
          <w:szCs w:val="28"/>
        </w:rPr>
      </w:pPr>
      <w:r w:rsidRPr="00F72469">
        <w:rPr>
          <w:sz w:val="28"/>
          <w:szCs w:val="28"/>
        </w:rPr>
        <w:t>И</w:t>
      </w:r>
      <w:r w:rsidRPr="00F72469" w:rsidR="003D4122">
        <w:rPr>
          <w:sz w:val="28"/>
          <w:szCs w:val="28"/>
        </w:rPr>
        <w:t>сследовав</w:t>
      </w:r>
      <w:r w:rsidRPr="00F72469" w:rsidR="00F1338E">
        <w:rPr>
          <w:sz w:val="28"/>
          <w:szCs w:val="28"/>
        </w:rPr>
        <w:t xml:space="preserve"> имеющиеся в деле доказательства, суд полагает, что </w:t>
      </w:r>
      <w:r w:rsidRPr="00F72469" w:rsidR="00963566">
        <w:rPr>
          <w:sz w:val="28"/>
          <w:szCs w:val="28"/>
        </w:rPr>
        <w:t>исковые требования подлежат удовлетворению.</w:t>
      </w:r>
    </w:p>
    <w:p w:rsidR="00544F88" w:rsidRPr="00F72469" w:rsidP="004A4D0C" w14:paraId="6217D56C" w14:textId="6F727369">
      <w:pPr>
        <w:adjustRightInd w:val="0"/>
        <w:ind w:firstLine="720"/>
        <w:jc w:val="both"/>
        <w:rPr>
          <w:sz w:val="28"/>
          <w:szCs w:val="28"/>
        </w:rPr>
      </w:pPr>
      <w:r w:rsidRPr="00F72469">
        <w:rPr>
          <w:sz w:val="28"/>
          <w:szCs w:val="28"/>
        </w:rPr>
        <w:t xml:space="preserve">Согласно статье </w:t>
      </w:r>
      <w:r w:rsidRPr="00F72469">
        <w:rPr>
          <w:sz w:val="28"/>
          <w:szCs w:val="28"/>
        </w:rPr>
        <w:t>210</w:t>
      </w:r>
      <w:r w:rsidRPr="00F72469">
        <w:rPr>
          <w:sz w:val="28"/>
          <w:szCs w:val="28"/>
        </w:rPr>
        <w:t xml:space="preserve"> Гражданского кодекса Российской Федерации</w:t>
      </w:r>
      <w:r w:rsidRPr="00F72469">
        <w:rPr>
          <w:sz w:val="28"/>
          <w:szCs w:val="28"/>
        </w:rPr>
        <w:t xml:space="preserve"> с</w:t>
      </w:r>
      <w:r w:rsidRPr="00F72469">
        <w:rPr>
          <w:kern w:val="0"/>
          <w:sz w:val="28"/>
          <w:szCs w:val="28"/>
        </w:rPr>
        <w:t xml:space="preserve">обственник несет </w:t>
      </w:r>
      <w:r w:rsidRPr="00F72469">
        <w:rPr>
          <w:kern w:val="0"/>
          <w:sz w:val="28"/>
          <w:szCs w:val="28"/>
        </w:rPr>
        <w:t>бремя содержания</w:t>
      </w:r>
      <w:r w:rsidRPr="00F72469">
        <w:rPr>
          <w:kern w:val="0"/>
          <w:sz w:val="28"/>
          <w:szCs w:val="28"/>
        </w:rPr>
        <w:t xml:space="preserve"> принадлежащего ему имущества, если иное не предусмотрено законом или договором.</w:t>
      </w:r>
    </w:p>
    <w:p w:rsidR="004A4D0C" w:rsidRPr="00F72469" w:rsidP="004A4D0C" w14:paraId="090BCE5F" w14:textId="77777777">
      <w:pPr>
        <w:autoSpaceDE w:val="0"/>
        <w:autoSpaceDN w:val="0"/>
        <w:adjustRightInd w:val="0"/>
        <w:ind w:firstLine="720"/>
        <w:jc w:val="both"/>
        <w:rPr>
          <w:kern w:val="0"/>
          <w:sz w:val="28"/>
          <w:szCs w:val="28"/>
        </w:rPr>
      </w:pPr>
      <w:r w:rsidRPr="00F72469">
        <w:rPr>
          <w:sz w:val="28"/>
          <w:szCs w:val="28"/>
        </w:rPr>
        <w:t>В силу част</w:t>
      </w:r>
      <w:r w:rsidRPr="00F72469">
        <w:rPr>
          <w:sz w:val="28"/>
          <w:szCs w:val="28"/>
        </w:rPr>
        <w:t>ей</w:t>
      </w:r>
      <w:r w:rsidRPr="00F72469">
        <w:rPr>
          <w:sz w:val="28"/>
          <w:szCs w:val="28"/>
        </w:rPr>
        <w:t xml:space="preserve"> 1</w:t>
      </w:r>
      <w:r w:rsidRPr="00F72469">
        <w:rPr>
          <w:sz w:val="28"/>
          <w:szCs w:val="28"/>
        </w:rPr>
        <w:t xml:space="preserve"> и 2</w:t>
      </w:r>
      <w:r w:rsidRPr="00F72469">
        <w:rPr>
          <w:sz w:val="28"/>
          <w:szCs w:val="28"/>
        </w:rPr>
        <w:t xml:space="preserve"> статьи 153 Жилищного кодекса Российской Федерации г</w:t>
      </w:r>
      <w:r w:rsidRPr="00F72469">
        <w:rPr>
          <w:kern w:val="0"/>
          <w:sz w:val="28"/>
          <w:szCs w:val="28"/>
        </w:rPr>
        <w:t>раждане и организации обязаны своевременно и полностью вносить плату за жилое помещение и коммунальные услуги.</w:t>
      </w:r>
      <w:r w:rsidRPr="00F72469">
        <w:rPr>
          <w:kern w:val="0"/>
          <w:sz w:val="28"/>
          <w:szCs w:val="28"/>
        </w:rPr>
        <w:t xml:space="preserve"> </w:t>
      </w:r>
    </w:p>
    <w:p w:rsidR="004A4D0C" w:rsidRPr="00F72469" w:rsidP="004A4D0C" w14:paraId="01A7665C" w14:textId="0D70FB2F">
      <w:pPr>
        <w:autoSpaceDE w:val="0"/>
        <w:autoSpaceDN w:val="0"/>
        <w:adjustRightInd w:val="0"/>
        <w:ind w:firstLine="720"/>
        <w:jc w:val="both"/>
        <w:rPr>
          <w:kern w:val="0"/>
          <w:sz w:val="28"/>
          <w:szCs w:val="28"/>
        </w:rPr>
      </w:pPr>
      <w:r w:rsidRPr="00F72469">
        <w:rPr>
          <w:kern w:val="0"/>
          <w:sz w:val="28"/>
          <w:szCs w:val="28"/>
        </w:rPr>
        <w:t xml:space="preserve">Обязанность по внесению платы за жилое помещение и коммунальные услуги возникает у собственника помещения с момента возникновения права собственности на такое помещение с учетом правила, установленного </w:t>
      </w:r>
      <w:hyperlink r:id="rId5" w:history="1">
        <w:r w:rsidRPr="00F72469">
          <w:rPr>
            <w:kern w:val="0"/>
            <w:sz w:val="28"/>
            <w:szCs w:val="28"/>
          </w:rPr>
          <w:t>частью 3 статьи 169</w:t>
        </w:r>
      </w:hyperlink>
      <w:r w:rsidRPr="00F72469">
        <w:rPr>
          <w:kern w:val="0"/>
          <w:sz w:val="28"/>
          <w:szCs w:val="28"/>
        </w:rPr>
        <w:t xml:space="preserve"> настоящего Кодекса; у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4A4D0C" w:rsidRPr="00F72469" w:rsidP="004A4D0C" w14:paraId="0BDF31BC" w14:textId="0F92891B">
      <w:pPr>
        <w:autoSpaceDE w:val="0"/>
        <w:autoSpaceDN w:val="0"/>
        <w:adjustRightInd w:val="0"/>
        <w:ind w:firstLine="720"/>
        <w:jc w:val="both"/>
        <w:rPr>
          <w:kern w:val="0"/>
          <w:sz w:val="28"/>
          <w:szCs w:val="28"/>
        </w:rPr>
      </w:pPr>
      <w:r w:rsidRPr="00F72469">
        <w:rPr>
          <w:kern w:val="0"/>
          <w:sz w:val="28"/>
          <w:szCs w:val="28"/>
        </w:rPr>
        <w:t>Частью 1 статьи 158 Жилищного кодекса Российской Федерации предусмотрено, что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w:t>
      </w:r>
    </w:p>
    <w:p w:rsidR="004A4D0C" w:rsidRPr="00F72469" w:rsidP="004A4D0C" w14:paraId="012413DC" w14:textId="77777777">
      <w:pPr>
        <w:autoSpaceDE w:val="0"/>
        <w:autoSpaceDN w:val="0"/>
        <w:adjustRightInd w:val="0"/>
        <w:ind w:firstLine="720"/>
        <w:jc w:val="both"/>
        <w:rPr>
          <w:kern w:val="0"/>
          <w:sz w:val="28"/>
          <w:szCs w:val="28"/>
        </w:rPr>
      </w:pPr>
      <w:r w:rsidRPr="00F72469">
        <w:rPr>
          <w:kern w:val="0"/>
          <w:sz w:val="28"/>
          <w:szCs w:val="28"/>
        </w:rPr>
        <w:t>Как определено частями 1 и 14 статьи 155 Жилищного кодекса Российской Федерации,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4A4D0C" w:rsidRPr="00F72469" w:rsidP="004A4D0C" w14:paraId="2C7F88E4" w14:textId="601A9757">
      <w:pPr>
        <w:autoSpaceDE w:val="0"/>
        <w:autoSpaceDN w:val="0"/>
        <w:adjustRightInd w:val="0"/>
        <w:ind w:firstLine="720"/>
        <w:jc w:val="both"/>
        <w:rPr>
          <w:kern w:val="0"/>
          <w:sz w:val="28"/>
          <w:szCs w:val="28"/>
        </w:rPr>
      </w:pPr>
      <w:r w:rsidRPr="00F72469">
        <w:rPr>
          <w:kern w:val="0"/>
          <w:sz w:val="28"/>
          <w:szCs w:val="28"/>
        </w:rPr>
        <w:t xml:space="preserve">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6" w:history="1">
        <w:r w:rsidRPr="00F72469">
          <w:rPr>
            <w:kern w:val="0"/>
            <w:sz w:val="28"/>
            <w:szCs w:val="28"/>
          </w:rPr>
          <w:t>ставки</w:t>
        </w:r>
      </w:hyperlink>
      <w:r w:rsidRPr="00F72469">
        <w:rPr>
          <w:kern w:val="0"/>
          <w:sz w:val="28"/>
          <w:szCs w:val="28"/>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r w:rsidRPr="00F72469">
        <w:rPr>
          <w:kern w:val="0"/>
          <w:sz w:val="28"/>
          <w:szCs w:val="28"/>
        </w:rPr>
        <w:t>стотридцатой</w:t>
      </w:r>
      <w:r w:rsidRPr="00F72469">
        <w:rPr>
          <w:kern w:val="0"/>
          <w:sz w:val="28"/>
          <w:szCs w:val="28"/>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3E0558" w:rsidRPr="00F72469" w:rsidP="003E0558" w14:paraId="4D1E4397" w14:textId="77777777">
      <w:pPr>
        <w:pStyle w:val="BodyTextIndent2"/>
        <w:rPr>
          <w:kern w:val="0"/>
        </w:rPr>
      </w:pPr>
      <w:r w:rsidRPr="00F72469">
        <w:t>В</w:t>
      </w:r>
      <w:r w:rsidRPr="00F72469">
        <w:t xml:space="preserve"> соответствии с частью 1 статьи 56 Гражданского процессуального кодекса Российской Федерации к</w:t>
      </w:r>
      <w:r w:rsidRPr="00F72469">
        <w:rPr>
          <w:kern w:val="0"/>
        </w:rPr>
        <w:t>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3E0558" w:rsidRPr="00F72469" w:rsidP="003E0558" w14:paraId="1D13CD47" w14:textId="77777777">
      <w:pPr>
        <w:suppressAutoHyphens/>
        <w:ind w:firstLine="709"/>
        <w:jc w:val="both"/>
        <w:rPr>
          <w:kern w:val="0"/>
          <w:sz w:val="28"/>
          <w:szCs w:val="28"/>
        </w:rPr>
      </w:pPr>
      <w:r w:rsidRPr="00F72469">
        <w:rPr>
          <w:sz w:val="28"/>
          <w:szCs w:val="28"/>
        </w:rPr>
        <w:t>На основании статьи 67 Гражданского процессуального кодекса Российской Федерации с</w:t>
      </w:r>
      <w:r w:rsidRPr="00F72469">
        <w:rPr>
          <w:kern w:val="0"/>
          <w:sz w:val="28"/>
          <w:szCs w:val="28"/>
        </w:rPr>
        <w:t>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w:t>
      </w:r>
    </w:p>
    <w:p w:rsidR="00614C4F" w:rsidRPr="00F72469" w:rsidP="00614C4F" w14:paraId="50FD6126" w14:textId="2CB5238B">
      <w:pPr>
        <w:adjustRightInd w:val="0"/>
        <w:ind w:firstLine="720"/>
        <w:jc w:val="both"/>
        <w:rPr>
          <w:sz w:val="28"/>
          <w:szCs w:val="28"/>
        </w:rPr>
      </w:pPr>
      <w:r w:rsidRPr="00F72469">
        <w:rPr>
          <w:sz w:val="28"/>
          <w:szCs w:val="28"/>
        </w:rPr>
        <w:t xml:space="preserve">Судом установлено, что </w:t>
      </w:r>
      <w:r w:rsidRPr="00F72469">
        <w:rPr>
          <w:sz w:val="28"/>
          <w:szCs w:val="28"/>
        </w:rPr>
        <w:t>истец осуществляет управление многоквартирным домом</w:t>
      </w:r>
      <w:r w:rsidRPr="00F72469" w:rsidR="00544F88">
        <w:rPr>
          <w:sz w:val="28"/>
          <w:szCs w:val="28"/>
        </w:rPr>
        <w:t>, расположенным</w:t>
      </w:r>
      <w:r w:rsidRPr="00F72469">
        <w:rPr>
          <w:sz w:val="28"/>
          <w:szCs w:val="28"/>
        </w:rPr>
        <w:t xml:space="preserve"> по адресу: </w:t>
      </w:r>
      <w:r w:rsidRPr="00F72469" w:rsidR="00F72469">
        <w:rPr>
          <w:sz w:val="28"/>
          <w:szCs w:val="28"/>
        </w:rPr>
        <w:t>«данные изъяты»</w:t>
      </w:r>
      <w:r w:rsidRPr="00F72469">
        <w:rPr>
          <w:sz w:val="28"/>
          <w:szCs w:val="28"/>
        </w:rPr>
        <w:t xml:space="preserve">. </w:t>
      </w:r>
    </w:p>
    <w:p w:rsidR="00614C4F" w:rsidRPr="00F72469" w:rsidP="00614C4F" w14:paraId="2384C1FA" w14:textId="6AFAF022">
      <w:pPr>
        <w:adjustRightInd w:val="0"/>
        <w:ind w:firstLine="720"/>
        <w:jc w:val="both"/>
        <w:rPr>
          <w:sz w:val="28"/>
          <w:szCs w:val="28"/>
        </w:rPr>
      </w:pPr>
      <w:r w:rsidRPr="00F72469">
        <w:rPr>
          <w:sz w:val="28"/>
          <w:szCs w:val="28"/>
        </w:rPr>
        <w:t xml:space="preserve">Ответчик является собственником квартиры </w:t>
      </w:r>
      <w:r w:rsidRPr="00F72469">
        <w:rPr>
          <w:sz w:val="28"/>
          <w:szCs w:val="28"/>
        </w:rPr>
        <w:t>№</w:t>
      </w:r>
      <w:r w:rsidRPr="00F72469" w:rsidR="00F72469">
        <w:rPr>
          <w:sz w:val="28"/>
          <w:szCs w:val="28"/>
        </w:rPr>
        <w:t>«</w:t>
      </w:r>
      <w:r w:rsidRPr="00F72469" w:rsidR="00F72469">
        <w:rPr>
          <w:sz w:val="28"/>
          <w:szCs w:val="28"/>
        </w:rPr>
        <w:t>данные изъяты»</w:t>
      </w:r>
      <w:r w:rsidRPr="00F72469">
        <w:rPr>
          <w:sz w:val="28"/>
          <w:szCs w:val="28"/>
        </w:rPr>
        <w:t xml:space="preserve">, </w:t>
      </w:r>
      <w:r w:rsidRPr="00F72469" w:rsidR="00544F88">
        <w:rPr>
          <w:sz w:val="28"/>
          <w:szCs w:val="28"/>
        </w:rPr>
        <w:t>находящейся</w:t>
      </w:r>
      <w:r w:rsidRPr="00F72469">
        <w:rPr>
          <w:sz w:val="28"/>
          <w:szCs w:val="28"/>
        </w:rPr>
        <w:t xml:space="preserve"> в указанном многоквартирном доме.</w:t>
      </w:r>
    </w:p>
    <w:p w:rsidR="00614C4F" w:rsidRPr="00F72469" w:rsidP="00614C4F" w14:paraId="37125F20" w14:textId="0C3198C4">
      <w:pPr>
        <w:adjustRightInd w:val="0"/>
        <w:ind w:firstLine="720"/>
        <w:jc w:val="both"/>
        <w:rPr>
          <w:sz w:val="28"/>
          <w:szCs w:val="28"/>
        </w:rPr>
      </w:pPr>
      <w:r w:rsidRPr="00F72469">
        <w:rPr>
          <w:sz w:val="28"/>
          <w:szCs w:val="28"/>
        </w:rPr>
        <w:t xml:space="preserve">Ответчик обязанность по оплате коммунальных услуг и услуг по содержанию и ремонту многоквартирного дома </w:t>
      </w:r>
      <w:r w:rsidRPr="00F72469" w:rsidR="004A4D0C">
        <w:rPr>
          <w:sz w:val="28"/>
          <w:szCs w:val="28"/>
        </w:rPr>
        <w:t xml:space="preserve">надлежаще </w:t>
      </w:r>
      <w:r w:rsidRPr="00F72469">
        <w:rPr>
          <w:sz w:val="28"/>
          <w:szCs w:val="28"/>
        </w:rPr>
        <w:t xml:space="preserve">не исполняет, в результате чего </w:t>
      </w:r>
      <w:r w:rsidRPr="00F72469" w:rsidR="004A4D0C">
        <w:rPr>
          <w:sz w:val="28"/>
          <w:szCs w:val="28"/>
        </w:rPr>
        <w:t xml:space="preserve">за период с 12 апреля 2018 года по 31 октября 2020 года </w:t>
      </w:r>
      <w:r w:rsidRPr="00F72469">
        <w:rPr>
          <w:sz w:val="28"/>
          <w:szCs w:val="28"/>
        </w:rPr>
        <w:t>образовалась задолженность в размере 40952,87 рублей</w:t>
      </w:r>
      <w:r w:rsidRPr="00F72469">
        <w:rPr>
          <w:sz w:val="28"/>
          <w:szCs w:val="28"/>
        </w:rPr>
        <w:t>.</w:t>
      </w:r>
    </w:p>
    <w:p w:rsidR="00963566" w:rsidRPr="00F72469" w:rsidP="00614C4F" w14:paraId="6CF6F5CF" w14:textId="09D34007">
      <w:pPr>
        <w:adjustRightInd w:val="0"/>
        <w:ind w:firstLine="720"/>
        <w:jc w:val="both"/>
        <w:rPr>
          <w:sz w:val="28"/>
          <w:szCs w:val="28"/>
        </w:rPr>
      </w:pPr>
      <w:r w:rsidRPr="00F72469">
        <w:rPr>
          <w:sz w:val="28"/>
          <w:szCs w:val="28"/>
        </w:rPr>
        <w:t>Указанные обстоятельства сторонами не оспариваются.</w:t>
      </w:r>
    </w:p>
    <w:p w:rsidR="006D3F59" w:rsidRPr="00F72469" w:rsidP="001A07D9" w14:paraId="33FE53FF" w14:textId="376A6E2F">
      <w:pPr>
        <w:pStyle w:val="BodyText"/>
        <w:ind w:firstLine="709"/>
        <w:rPr>
          <w:sz w:val="28"/>
          <w:szCs w:val="28"/>
        </w:rPr>
      </w:pPr>
      <w:r w:rsidRPr="00F72469">
        <w:rPr>
          <w:sz w:val="28"/>
          <w:szCs w:val="28"/>
        </w:rPr>
        <w:t xml:space="preserve">Таким образом, учитывая, что доказательств иного суду в соответствии </w:t>
      </w:r>
      <w:r w:rsidRPr="00F72469">
        <w:rPr>
          <w:sz w:val="28"/>
          <w:szCs w:val="28"/>
        </w:rPr>
        <w:t>в частью</w:t>
      </w:r>
      <w:r w:rsidRPr="00F72469">
        <w:rPr>
          <w:sz w:val="28"/>
          <w:szCs w:val="28"/>
        </w:rPr>
        <w:t xml:space="preserve"> 1 статьи 56 Гражданского процессуального кодекса Российской Федерации не представлено, с ответчика в пользу истца следует взыскать </w:t>
      </w:r>
      <w:r w:rsidRPr="00F72469">
        <w:rPr>
          <w:sz w:val="28"/>
          <w:szCs w:val="28"/>
        </w:rPr>
        <w:t>задолженность по оплате коммунальных услуг и услуг по содержанию и ремонту многоквартирного дома в размере 40952,87 рублей.</w:t>
      </w:r>
    </w:p>
    <w:p w:rsidR="006D3F59" w:rsidRPr="00F72469" w:rsidP="001A07D9" w14:paraId="0911CC9B" w14:textId="1E5C0CAF">
      <w:pPr>
        <w:pStyle w:val="BodyText"/>
        <w:ind w:firstLine="709"/>
        <w:rPr>
          <w:sz w:val="28"/>
          <w:szCs w:val="28"/>
        </w:rPr>
      </w:pPr>
      <w:r w:rsidRPr="00F72469">
        <w:rPr>
          <w:sz w:val="28"/>
          <w:szCs w:val="28"/>
        </w:rPr>
        <w:t xml:space="preserve">На основании статьи 98 Гражданского процессуального кодекса Российской Федерации с ответчика в пользу истца подлежат взысканию расходы по оплате государственной пошлины в размере 1428,59 рублей. </w:t>
      </w:r>
    </w:p>
    <w:p w:rsidR="006D3F59" w:rsidRPr="00F72469" w:rsidP="006D3F59" w14:paraId="22C632AA" w14:textId="21FFB057">
      <w:pPr>
        <w:pStyle w:val="BodyText"/>
        <w:ind w:firstLine="709"/>
        <w:rPr>
          <w:sz w:val="28"/>
          <w:szCs w:val="28"/>
        </w:rPr>
      </w:pPr>
      <w:r w:rsidRPr="00F72469">
        <w:rPr>
          <w:sz w:val="28"/>
          <w:szCs w:val="28"/>
        </w:rPr>
        <w:t xml:space="preserve">На основании статей 98, 100 Гражданского процессуального кодекса Российской Федерации с ответчика в пользу истца надлежит взыскать </w:t>
      </w:r>
      <w:r w:rsidRPr="00F72469" w:rsidR="003D4122">
        <w:rPr>
          <w:sz w:val="28"/>
          <w:szCs w:val="28"/>
        </w:rPr>
        <w:t xml:space="preserve">и </w:t>
      </w:r>
      <w:r w:rsidRPr="00F72469">
        <w:rPr>
          <w:sz w:val="28"/>
          <w:szCs w:val="28"/>
        </w:rPr>
        <w:t xml:space="preserve">расходы по оплате услуг представителя с учетом характера и сложности спора, наличия общедоступной единообразной практики по аналогичным спорам, продолжительности рассмотрения дела, объема оказанных и подтвержденных доказательствами услуг, сложившейся </w:t>
      </w:r>
      <w:r w:rsidRPr="00F72469">
        <w:rPr>
          <w:sz w:val="28"/>
          <w:szCs w:val="28"/>
        </w:rPr>
        <w:t>в регионе по месту исполнения услуг</w:t>
      </w:r>
      <w:r w:rsidRPr="00F72469">
        <w:rPr>
          <w:sz w:val="28"/>
          <w:szCs w:val="28"/>
        </w:rPr>
        <w:t xml:space="preserve"> стоимости услуг правового характера, а также требований разумности и иных заслуживающих внимание обстоятельств в размере </w:t>
      </w:r>
      <w:r w:rsidRPr="00F72469">
        <w:rPr>
          <w:sz w:val="28"/>
          <w:szCs w:val="28"/>
        </w:rPr>
        <w:t>5</w:t>
      </w:r>
      <w:r w:rsidRPr="00F72469">
        <w:rPr>
          <w:sz w:val="28"/>
          <w:szCs w:val="28"/>
        </w:rPr>
        <w:t>000 рублей.</w:t>
      </w:r>
    </w:p>
    <w:p w:rsidR="003D7083" w:rsidRPr="00F72469" w:rsidP="00667945" w14:paraId="6DB798F6" w14:textId="5827B19B">
      <w:pPr>
        <w:adjustRightInd w:val="0"/>
        <w:ind w:firstLine="720"/>
        <w:jc w:val="both"/>
        <w:rPr>
          <w:sz w:val="28"/>
          <w:szCs w:val="28"/>
        </w:rPr>
      </w:pPr>
      <w:r w:rsidRPr="00F72469">
        <w:rPr>
          <w:sz w:val="28"/>
          <w:szCs w:val="28"/>
        </w:rPr>
        <w:t xml:space="preserve">На основании изложенного и </w:t>
      </w:r>
      <w:r w:rsidRPr="00F72469">
        <w:rPr>
          <w:sz w:val="28"/>
          <w:szCs w:val="28"/>
        </w:rPr>
        <w:t>руководствуясь статьями 194-196, 19</w:t>
      </w:r>
      <w:r w:rsidRPr="00F72469" w:rsidR="004D52E5">
        <w:rPr>
          <w:sz w:val="28"/>
          <w:szCs w:val="28"/>
        </w:rPr>
        <w:t>8</w:t>
      </w:r>
      <w:r w:rsidRPr="00F72469" w:rsidR="0010511D">
        <w:rPr>
          <w:sz w:val="28"/>
          <w:szCs w:val="28"/>
        </w:rPr>
        <w:t>, 199</w:t>
      </w:r>
      <w:r w:rsidRPr="00F72469" w:rsidR="006D3F59">
        <w:rPr>
          <w:sz w:val="28"/>
          <w:szCs w:val="28"/>
        </w:rPr>
        <w:t>, 233-237</w:t>
      </w:r>
      <w:r w:rsidRPr="00F72469" w:rsidR="0052687E">
        <w:rPr>
          <w:sz w:val="28"/>
          <w:szCs w:val="28"/>
        </w:rPr>
        <w:t xml:space="preserve"> </w:t>
      </w:r>
      <w:r w:rsidRPr="00F72469">
        <w:rPr>
          <w:sz w:val="28"/>
          <w:szCs w:val="28"/>
        </w:rPr>
        <w:t>Гражданского процессуального кодекса Российской Федерации</w:t>
      </w:r>
      <w:r w:rsidRPr="00F72469" w:rsidR="00B6013B">
        <w:rPr>
          <w:sz w:val="28"/>
          <w:szCs w:val="28"/>
        </w:rPr>
        <w:t>,</w:t>
      </w:r>
      <w:r w:rsidRPr="00F72469">
        <w:rPr>
          <w:sz w:val="28"/>
          <w:szCs w:val="28"/>
        </w:rPr>
        <w:t xml:space="preserve"> </w:t>
      </w:r>
      <w:r w:rsidRPr="00F72469">
        <w:rPr>
          <w:sz w:val="28"/>
          <w:szCs w:val="28"/>
        </w:rPr>
        <w:t>суд</w:t>
      </w:r>
    </w:p>
    <w:p w:rsidR="00392F7C" w:rsidRPr="00F72469" w:rsidP="00392F7C" w14:paraId="37740A55" w14:textId="77777777">
      <w:pPr>
        <w:pStyle w:val="BodyTextIndent2"/>
        <w:jc w:val="center"/>
      </w:pPr>
    </w:p>
    <w:p w:rsidR="006A455E" w:rsidRPr="00F72469" w14:paraId="79BD272E" w14:textId="77777777">
      <w:pPr>
        <w:jc w:val="center"/>
        <w:rPr>
          <w:sz w:val="28"/>
        </w:rPr>
      </w:pPr>
      <w:r w:rsidRPr="00F72469">
        <w:rPr>
          <w:sz w:val="28"/>
        </w:rPr>
        <w:t>РЕШИЛ</w:t>
      </w:r>
      <w:r w:rsidRPr="00F72469">
        <w:rPr>
          <w:sz w:val="28"/>
        </w:rPr>
        <w:t>:</w:t>
      </w:r>
    </w:p>
    <w:p w:rsidR="006A455E" w:rsidRPr="00F72469" w14:paraId="68951AC7" w14:textId="77777777">
      <w:pPr>
        <w:ind w:firstLine="720"/>
        <w:jc w:val="both"/>
        <w:rPr>
          <w:sz w:val="28"/>
        </w:rPr>
      </w:pPr>
    </w:p>
    <w:p w:rsidR="009D3FCD" w:rsidRPr="00F72469" w:rsidP="009D3FCD" w14:paraId="42F575C6" w14:textId="61B4A494">
      <w:pPr>
        <w:suppressAutoHyphens/>
        <w:autoSpaceDE w:val="0"/>
        <w:autoSpaceDN w:val="0"/>
        <w:adjustRightInd w:val="0"/>
        <w:ind w:firstLine="720"/>
        <w:jc w:val="both"/>
        <w:rPr>
          <w:sz w:val="28"/>
          <w:szCs w:val="28"/>
        </w:rPr>
      </w:pPr>
      <w:r w:rsidRPr="00F72469">
        <w:rPr>
          <w:sz w:val="28"/>
          <w:szCs w:val="28"/>
        </w:rPr>
        <w:t xml:space="preserve">Исковое заявление </w:t>
      </w:r>
      <w:r w:rsidRPr="00F72469">
        <w:rPr>
          <w:sz w:val="28"/>
          <w:szCs w:val="28"/>
        </w:rPr>
        <w:fldChar w:fldCharType="begin"/>
      </w:r>
      <w:r w:rsidRPr="00F72469">
        <w:rPr>
          <w:sz w:val="28"/>
          <w:szCs w:val="28"/>
        </w:rPr>
        <w:instrText xml:space="preserve"> REF исковому_заявлению \h  \* MERGEFORMAT </w:instrText>
      </w:r>
      <w:r w:rsidRPr="00F72469">
        <w:rPr>
          <w:sz w:val="28"/>
          <w:szCs w:val="28"/>
        </w:rPr>
        <w:fldChar w:fldCharType="separate"/>
      </w:r>
      <w:r w:rsidRPr="00F72469">
        <w:rPr>
          <w:sz w:val="28"/>
          <w:szCs w:val="28"/>
        </w:rPr>
        <w:t>общества с ограниченной ответственностью «Управляющая компания Сервис 24»</w:t>
      </w:r>
      <w:r w:rsidRPr="00F72469">
        <w:rPr>
          <w:sz w:val="28"/>
          <w:szCs w:val="28"/>
        </w:rPr>
        <w:fldChar w:fldCharType="end"/>
      </w:r>
      <w:r w:rsidRPr="00F72469">
        <w:rPr>
          <w:sz w:val="28"/>
          <w:szCs w:val="28"/>
        </w:rPr>
        <w:t xml:space="preserve"> удовлетворить частично.</w:t>
      </w:r>
    </w:p>
    <w:p w:rsidR="009D3FCD" w:rsidRPr="00F72469" w:rsidP="009D3FCD" w14:paraId="5DB40D23" w14:textId="3A84811F">
      <w:pPr>
        <w:suppressAutoHyphens/>
        <w:autoSpaceDE w:val="0"/>
        <w:autoSpaceDN w:val="0"/>
        <w:adjustRightInd w:val="0"/>
        <w:ind w:firstLine="720"/>
        <w:jc w:val="both"/>
        <w:rPr>
          <w:sz w:val="28"/>
          <w:szCs w:val="28"/>
        </w:rPr>
      </w:pPr>
      <w:r w:rsidRPr="00F72469">
        <w:rPr>
          <w:sz w:val="28"/>
          <w:szCs w:val="28"/>
        </w:rPr>
        <w:t xml:space="preserve">Взыскать с Колесник </w:t>
      </w:r>
      <w:r w:rsidRPr="00F72469" w:rsidR="00F72469">
        <w:rPr>
          <w:sz w:val="28"/>
          <w:szCs w:val="28"/>
        </w:rPr>
        <w:t>Е.В.</w:t>
      </w:r>
      <w:r w:rsidRPr="00F72469">
        <w:rPr>
          <w:sz w:val="28"/>
          <w:szCs w:val="28"/>
        </w:rPr>
        <w:t xml:space="preserve"> (паспорт гражданина Российской Федерации </w:t>
      </w:r>
      <w:r w:rsidRPr="00F72469" w:rsidR="00F72469">
        <w:rPr>
          <w:sz w:val="28"/>
          <w:szCs w:val="28"/>
        </w:rPr>
        <w:t>«данные изъяты»</w:t>
      </w:r>
      <w:r w:rsidRPr="00F72469">
        <w:rPr>
          <w:sz w:val="28"/>
          <w:szCs w:val="28"/>
        </w:rPr>
        <w:t xml:space="preserve">) в пользу </w:t>
      </w:r>
      <w:r w:rsidRPr="00F72469">
        <w:rPr>
          <w:sz w:val="28"/>
          <w:szCs w:val="28"/>
        </w:rPr>
        <w:fldChar w:fldCharType="begin"/>
      </w:r>
      <w:r w:rsidRPr="00F72469">
        <w:rPr>
          <w:sz w:val="28"/>
          <w:szCs w:val="28"/>
        </w:rPr>
        <w:instrText xml:space="preserve"> REF исковому_заявлению \h  \* MERGEFORMAT </w:instrText>
      </w:r>
      <w:r w:rsidRPr="00F72469">
        <w:rPr>
          <w:sz w:val="28"/>
          <w:szCs w:val="28"/>
        </w:rPr>
        <w:fldChar w:fldCharType="separate"/>
      </w:r>
      <w:r w:rsidRPr="00F72469">
        <w:rPr>
          <w:sz w:val="28"/>
          <w:szCs w:val="28"/>
        </w:rPr>
        <w:t>общества с ограниченной ответственностью «Управляющая компания Сервис 24»</w:t>
      </w:r>
      <w:r w:rsidRPr="00F72469">
        <w:rPr>
          <w:sz w:val="28"/>
          <w:szCs w:val="28"/>
        </w:rPr>
        <w:fldChar w:fldCharType="end"/>
      </w:r>
      <w:r w:rsidRPr="00F72469">
        <w:rPr>
          <w:sz w:val="28"/>
          <w:szCs w:val="28"/>
        </w:rPr>
        <w:t xml:space="preserve"> (ИНН 7708725945, ОГРН 1107746654058) задолженность за оказанные коммунальные услуги и услуги по содержанию и ремонту многоквартирного дома за период с 12 апреля 2018 года по 31 октября 2020 года в размере 40952,87 рублей, расходы по оплате услуг представителя в размер 5000 рублей, расходы по уплате государственной пошлины в размере 1428,59 рублей.</w:t>
      </w:r>
    </w:p>
    <w:p w:rsidR="009D3FCD" w:rsidRPr="00F72469" w:rsidP="009D3FCD" w14:paraId="5F68DA3E" w14:textId="77777777">
      <w:pPr>
        <w:suppressAutoHyphens/>
        <w:autoSpaceDE w:val="0"/>
        <w:autoSpaceDN w:val="0"/>
        <w:adjustRightInd w:val="0"/>
        <w:ind w:firstLine="720"/>
        <w:jc w:val="both"/>
        <w:rPr>
          <w:sz w:val="28"/>
          <w:szCs w:val="28"/>
        </w:rPr>
      </w:pPr>
      <w:r w:rsidRPr="00F72469">
        <w:rPr>
          <w:sz w:val="28"/>
          <w:szCs w:val="28"/>
        </w:rPr>
        <w:t>Лица, участвующие в деле,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 если они присутствовали в судебном заседании, в течение пятнадцати дней со дня объявления резолютивной части решения суда, если они не присутствовали в судебном заседании.</w:t>
      </w:r>
    </w:p>
    <w:p w:rsidR="009D3FCD" w:rsidRPr="00F72469" w:rsidP="009D3FCD" w14:paraId="54897741" w14:textId="77777777">
      <w:pPr>
        <w:ind w:firstLine="720"/>
        <w:jc w:val="both"/>
        <w:rPr>
          <w:sz w:val="28"/>
          <w:szCs w:val="28"/>
        </w:rPr>
      </w:pPr>
      <w:r w:rsidRPr="00F72469">
        <w:rPr>
          <w:sz w:val="28"/>
          <w:szCs w:val="28"/>
        </w:rPr>
        <w:t>Ответчик вправе подать мировому судье заявление об отмене заочного решения в течение семи дней со дня вручения копии этого решения.</w:t>
      </w:r>
    </w:p>
    <w:p w:rsidR="009D3FCD" w:rsidRPr="00F72469" w:rsidP="009D3FCD" w14:paraId="38B0E6AF" w14:textId="77777777">
      <w:pPr>
        <w:ind w:firstLine="720"/>
        <w:jc w:val="both"/>
        <w:rPr>
          <w:kern w:val="0"/>
          <w:sz w:val="28"/>
          <w:szCs w:val="28"/>
        </w:rPr>
      </w:pPr>
      <w:r w:rsidRPr="00F72469">
        <w:rPr>
          <w:kern w:val="0"/>
          <w:sz w:val="28"/>
          <w:szCs w:val="28"/>
        </w:rPr>
        <w:t>Заочное решение может быть обжаловано в апелляционном порядке в Советский районный суд г. Казани ответчиком в течение одного месяца со дня вынесения определения суда об отказе в удовлетворении заявления об отмене этого решения суда, а иными лицами, участвующими в деле, а также лицами, которые не были привлечены к участию в деле и вопрос о правах и об обязанностях которых был разрешен судом, - в течение одного месяца по истечении срока подачи ответчиком заявления об отмене этого решения суда, а в случае, если такое заявление подано, - в течение одного месяца со дня вынесения определения суда об отказе в удовлетворении этого заявления.</w:t>
      </w:r>
    </w:p>
    <w:p w:rsidR="00F1338E" w:rsidRPr="00F72469" w:rsidP="00F1338E" w14:paraId="1EC76F3E" w14:textId="77777777">
      <w:pPr>
        <w:jc w:val="both"/>
        <w:rPr>
          <w:sz w:val="28"/>
          <w:szCs w:val="28"/>
        </w:rPr>
      </w:pPr>
    </w:p>
    <w:p w:rsidR="00F1338E" w:rsidRPr="00F72469" w:rsidP="00F1338E" w14:paraId="64036E12" w14:textId="77777777">
      <w:pPr>
        <w:jc w:val="both"/>
        <w:rPr>
          <w:sz w:val="28"/>
          <w:szCs w:val="28"/>
        </w:rPr>
      </w:pPr>
      <w:r w:rsidRPr="00F72469">
        <w:rPr>
          <w:sz w:val="28"/>
          <w:szCs w:val="28"/>
        </w:rPr>
        <w:t>Мировой судья: подпись</w:t>
      </w:r>
    </w:p>
    <w:p w:rsidR="00F1338E" w:rsidRPr="00F72469" w:rsidP="00F1338E" w14:paraId="72A28C7E" w14:textId="77777777">
      <w:pPr>
        <w:jc w:val="both"/>
        <w:rPr>
          <w:sz w:val="28"/>
          <w:szCs w:val="28"/>
        </w:rPr>
      </w:pPr>
      <w:r w:rsidRPr="00F72469">
        <w:rPr>
          <w:sz w:val="28"/>
          <w:szCs w:val="28"/>
        </w:rPr>
        <w:t>Копия верна.</w:t>
      </w:r>
    </w:p>
    <w:p w:rsidR="00F1338E" w:rsidRPr="00F72469" w:rsidP="00F1338E" w14:paraId="60F4A373" w14:textId="487DE0F4">
      <w:pPr>
        <w:jc w:val="both"/>
        <w:rPr>
          <w:sz w:val="28"/>
          <w:szCs w:val="28"/>
        </w:rPr>
      </w:pPr>
      <w:r w:rsidRPr="00F72469">
        <w:rPr>
          <w:sz w:val="28"/>
          <w:szCs w:val="28"/>
        </w:rPr>
        <w:t xml:space="preserve">Мировой </w:t>
      </w:r>
      <w:r w:rsidRPr="00F72469">
        <w:rPr>
          <w:sz w:val="28"/>
          <w:szCs w:val="28"/>
        </w:rPr>
        <w:t xml:space="preserve">судья  </w:t>
      </w:r>
      <w:r w:rsidRPr="00F72469">
        <w:rPr>
          <w:sz w:val="28"/>
          <w:szCs w:val="28"/>
        </w:rPr>
        <w:tab/>
      </w:r>
      <w:r w:rsidRPr="00F72469">
        <w:rPr>
          <w:sz w:val="28"/>
          <w:szCs w:val="28"/>
        </w:rPr>
        <w:tab/>
      </w:r>
      <w:r w:rsidRPr="00F72469">
        <w:rPr>
          <w:sz w:val="28"/>
          <w:szCs w:val="28"/>
        </w:rPr>
        <w:tab/>
      </w:r>
      <w:r w:rsidRPr="00F72469">
        <w:rPr>
          <w:sz w:val="28"/>
          <w:szCs w:val="28"/>
        </w:rPr>
        <w:tab/>
      </w:r>
      <w:r w:rsidRPr="00F72469">
        <w:rPr>
          <w:sz w:val="28"/>
          <w:szCs w:val="28"/>
        </w:rPr>
        <w:tab/>
      </w:r>
      <w:r w:rsidRPr="00F72469">
        <w:rPr>
          <w:sz w:val="28"/>
          <w:szCs w:val="28"/>
        </w:rPr>
        <w:tab/>
      </w:r>
      <w:r w:rsidRPr="00F72469">
        <w:rPr>
          <w:sz w:val="28"/>
          <w:szCs w:val="28"/>
        </w:rPr>
        <w:tab/>
      </w:r>
      <w:r w:rsidRPr="00F72469" w:rsidR="003C14F8">
        <w:rPr>
          <w:sz w:val="28"/>
          <w:szCs w:val="28"/>
        </w:rPr>
        <w:tab/>
      </w:r>
      <w:r w:rsidRPr="00F72469" w:rsidR="003C14F8">
        <w:rPr>
          <w:sz w:val="28"/>
          <w:szCs w:val="28"/>
        </w:rPr>
        <w:tab/>
      </w:r>
      <w:r w:rsidRPr="00F72469" w:rsidR="00B2485F">
        <w:rPr>
          <w:sz w:val="28"/>
          <w:szCs w:val="28"/>
        </w:rPr>
        <w:t xml:space="preserve">       </w:t>
      </w:r>
      <w:r w:rsidRPr="00F72469">
        <w:rPr>
          <w:sz w:val="28"/>
          <w:szCs w:val="28"/>
        </w:rPr>
        <w:t>А.Ф. Сафин</w:t>
      </w:r>
    </w:p>
    <w:p w:rsidR="00B2485F" w:rsidRPr="00F72469" w:rsidP="00F1338E" w14:paraId="26E55695" w14:textId="77777777">
      <w:pPr>
        <w:jc w:val="both"/>
        <w:rPr>
          <w:sz w:val="28"/>
          <w:szCs w:val="28"/>
        </w:rPr>
      </w:pPr>
    </w:p>
    <w:p w:rsidR="00B2485F" w:rsidRPr="00F72469" w:rsidP="00B2485F" w14:paraId="2F0016C6" w14:textId="4765363D">
      <w:pPr>
        <w:pStyle w:val="BodyText"/>
        <w:rPr>
          <w:sz w:val="28"/>
        </w:rPr>
      </w:pPr>
      <w:r w:rsidRPr="00F72469">
        <w:rPr>
          <w:sz w:val="28"/>
        </w:rPr>
        <w:t xml:space="preserve">в мотивированном виде решение составлено (по заявлению стороны) </w:t>
      </w:r>
      <w:r w:rsidRPr="00F72469" w:rsidR="00883316">
        <w:rPr>
          <w:sz w:val="28"/>
        </w:rPr>
        <w:t>28 июля</w:t>
      </w:r>
      <w:r w:rsidRPr="00F72469">
        <w:rPr>
          <w:sz w:val="28"/>
        </w:rPr>
        <w:t xml:space="preserve"> 2022 года</w:t>
      </w:r>
    </w:p>
    <w:p w:rsidR="00B2485F" w:rsidRPr="00F72469" w:rsidP="00F1338E" w14:paraId="47374933" w14:textId="77777777">
      <w:pPr>
        <w:jc w:val="both"/>
        <w:rPr>
          <w:sz w:val="28"/>
          <w:szCs w:val="28"/>
        </w:rPr>
      </w:pPr>
    </w:p>
    <w:sectPr w:rsidSect="00265457">
      <w:headerReference w:type="even" r:id="rId7"/>
      <w:headerReference w:type="default" r:id="rId8"/>
      <w:footerReference w:type="even" r:id="rId9"/>
      <w:footerReference w:type="default" r:id="rId10"/>
      <w:pgSz w:w="11907" w:h="16840" w:code="9"/>
      <w:pgMar w:top="1134" w:right="567" w:bottom="1134" w:left="1418" w:header="567"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3269" w:rsidP="00FD4FC5" w14:paraId="340E54F8" w14:textId="7777777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33269" w:rsidP="00CF1727" w14:paraId="24DE7EA5" w14:textId="7777777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3269" w:rsidP="00CF1727" w14:paraId="3F1E7016" w14:textId="77777777">
    <w:pPr>
      <w:pStyle w:val="Footer"/>
      <w:ind w:right="360" w:firstLine="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3269" w:rsidP="00AC2B40" w14:paraId="28188D1F"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833269" w14:paraId="50EAA69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3269" w:rsidP="009C2CB6" w14:paraId="391380E0"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65457">
      <w:rPr>
        <w:rStyle w:val="PageNumber"/>
        <w:noProof/>
      </w:rPr>
      <w:t>5</w:t>
    </w:r>
    <w:r>
      <w:rPr>
        <w:rStyle w:val="PageNumber"/>
      </w:rPr>
      <w:fldChar w:fldCharType="end"/>
    </w:r>
  </w:p>
  <w:p w:rsidR="00833269" w14:paraId="3C43D4A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DE72ADF"/>
    <w:multiLevelType w:val="hybridMultilevel"/>
    <w:tmpl w:val="9CDE5ACE"/>
    <w:lvl w:ilvl="0">
      <w:start w:val="1"/>
      <w:numFmt w:val="decimal"/>
      <w:lvlText w:val="%1)"/>
      <w:lvlJc w:val="left"/>
      <w:pPr>
        <w:tabs>
          <w:tab w:val="num" w:pos="1797"/>
        </w:tabs>
        <w:ind w:left="1797" w:hanging="1077"/>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autoHyphenation/>
  <w:hyphenationZone w:val="357"/>
  <w:characterSpacingControl w:val="doNotCompress"/>
  <w:compat>
    <w:forgetLastTabAlignment/>
    <w:doNotUseHTMLParagraphAutoSpacing/>
    <w:selectFldWithFirstOrLastChar/>
    <w:allowSpaceOfSameStyleInTabl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3A7"/>
    <w:rsid w:val="00001B56"/>
    <w:rsid w:val="00012DF1"/>
    <w:rsid w:val="00031145"/>
    <w:rsid w:val="00042AD8"/>
    <w:rsid w:val="00042EA6"/>
    <w:rsid w:val="000561C1"/>
    <w:rsid w:val="000571AB"/>
    <w:rsid w:val="00063998"/>
    <w:rsid w:val="000662C0"/>
    <w:rsid w:val="0006711A"/>
    <w:rsid w:val="0007023C"/>
    <w:rsid w:val="000705FF"/>
    <w:rsid w:val="00071A0D"/>
    <w:rsid w:val="00077A5A"/>
    <w:rsid w:val="00085D5F"/>
    <w:rsid w:val="000927E0"/>
    <w:rsid w:val="000931DA"/>
    <w:rsid w:val="000A48FC"/>
    <w:rsid w:val="000A7DA3"/>
    <w:rsid w:val="000B45B7"/>
    <w:rsid w:val="000C33A7"/>
    <w:rsid w:val="000C470B"/>
    <w:rsid w:val="000C4B05"/>
    <w:rsid w:val="000C528D"/>
    <w:rsid w:val="000D359A"/>
    <w:rsid w:val="000D432B"/>
    <w:rsid w:val="000E1932"/>
    <w:rsid w:val="000E6AC5"/>
    <w:rsid w:val="000E6C34"/>
    <w:rsid w:val="000F390B"/>
    <w:rsid w:val="000F4064"/>
    <w:rsid w:val="000F5BC5"/>
    <w:rsid w:val="00102955"/>
    <w:rsid w:val="0010511D"/>
    <w:rsid w:val="00106893"/>
    <w:rsid w:val="0011415B"/>
    <w:rsid w:val="00121E0B"/>
    <w:rsid w:val="00125D1A"/>
    <w:rsid w:val="00125F14"/>
    <w:rsid w:val="00135727"/>
    <w:rsid w:val="00136F6B"/>
    <w:rsid w:val="00140B4E"/>
    <w:rsid w:val="00141CFC"/>
    <w:rsid w:val="00142C99"/>
    <w:rsid w:val="0014365B"/>
    <w:rsid w:val="00144352"/>
    <w:rsid w:val="00144A10"/>
    <w:rsid w:val="001561E5"/>
    <w:rsid w:val="0016310F"/>
    <w:rsid w:val="0016505E"/>
    <w:rsid w:val="00170BD6"/>
    <w:rsid w:val="00171780"/>
    <w:rsid w:val="00175D31"/>
    <w:rsid w:val="0017778E"/>
    <w:rsid w:val="00181DA9"/>
    <w:rsid w:val="00193C13"/>
    <w:rsid w:val="00193D00"/>
    <w:rsid w:val="001A07D9"/>
    <w:rsid w:val="001B0D0B"/>
    <w:rsid w:val="001B74F9"/>
    <w:rsid w:val="001D241A"/>
    <w:rsid w:val="001E2087"/>
    <w:rsid w:val="001E7C31"/>
    <w:rsid w:val="001F2CF7"/>
    <w:rsid w:val="001F5494"/>
    <w:rsid w:val="00204EAE"/>
    <w:rsid w:val="00206497"/>
    <w:rsid w:val="0020676F"/>
    <w:rsid w:val="00210D15"/>
    <w:rsid w:val="002114C2"/>
    <w:rsid w:val="002137AB"/>
    <w:rsid w:val="0021572A"/>
    <w:rsid w:val="0021653C"/>
    <w:rsid w:val="002254F8"/>
    <w:rsid w:val="00235077"/>
    <w:rsid w:val="00241508"/>
    <w:rsid w:val="00241E6F"/>
    <w:rsid w:val="00252A58"/>
    <w:rsid w:val="00253387"/>
    <w:rsid w:val="00253DA2"/>
    <w:rsid w:val="002620D9"/>
    <w:rsid w:val="00265457"/>
    <w:rsid w:val="00265C81"/>
    <w:rsid w:val="00266372"/>
    <w:rsid w:val="00270E86"/>
    <w:rsid w:val="00281642"/>
    <w:rsid w:val="002821F3"/>
    <w:rsid w:val="00283806"/>
    <w:rsid w:val="002842F1"/>
    <w:rsid w:val="00291B8C"/>
    <w:rsid w:val="00292B49"/>
    <w:rsid w:val="002933B4"/>
    <w:rsid w:val="0029583E"/>
    <w:rsid w:val="002A450A"/>
    <w:rsid w:val="002A4ECF"/>
    <w:rsid w:val="002A7F52"/>
    <w:rsid w:val="002B6445"/>
    <w:rsid w:val="002B6549"/>
    <w:rsid w:val="002C217C"/>
    <w:rsid w:val="002C276C"/>
    <w:rsid w:val="002C7728"/>
    <w:rsid w:val="002D0F68"/>
    <w:rsid w:val="002D380D"/>
    <w:rsid w:val="002D7B21"/>
    <w:rsid w:val="002E059F"/>
    <w:rsid w:val="002E6062"/>
    <w:rsid w:val="002F1A0C"/>
    <w:rsid w:val="002F740C"/>
    <w:rsid w:val="00303ACC"/>
    <w:rsid w:val="0031272B"/>
    <w:rsid w:val="003211ED"/>
    <w:rsid w:val="003330C5"/>
    <w:rsid w:val="00342DA5"/>
    <w:rsid w:val="00343BFA"/>
    <w:rsid w:val="00344AAD"/>
    <w:rsid w:val="003463C2"/>
    <w:rsid w:val="0034693B"/>
    <w:rsid w:val="00350942"/>
    <w:rsid w:val="00351F8D"/>
    <w:rsid w:val="00354B94"/>
    <w:rsid w:val="00355672"/>
    <w:rsid w:val="00356B99"/>
    <w:rsid w:val="00360725"/>
    <w:rsid w:val="003622B8"/>
    <w:rsid w:val="003730F0"/>
    <w:rsid w:val="00376C92"/>
    <w:rsid w:val="0038061D"/>
    <w:rsid w:val="0038072D"/>
    <w:rsid w:val="0038276A"/>
    <w:rsid w:val="003827E1"/>
    <w:rsid w:val="003878A0"/>
    <w:rsid w:val="00387C10"/>
    <w:rsid w:val="00387E04"/>
    <w:rsid w:val="00392F7C"/>
    <w:rsid w:val="00395021"/>
    <w:rsid w:val="00395036"/>
    <w:rsid w:val="00397E7C"/>
    <w:rsid w:val="003A159E"/>
    <w:rsid w:val="003A22C6"/>
    <w:rsid w:val="003A43CA"/>
    <w:rsid w:val="003A59FE"/>
    <w:rsid w:val="003B28B8"/>
    <w:rsid w:val="003B4A7F"/>
    <w:rsid w:val="003B7ADC"/>
    <w:rsid w:val="003C14F8"/>
    <w:rsid w:val="003C1C79"/>
    <w:rsid w:val="003C24E9"/>
    <w:rsid w:val="003C71F3"/>
    <w:rsid w:val="003D116A"/>
    <w:rsid w:val="003D4122"/>
    <w:rsid w:val="003D7083"/>
    <w:rsid w:val="003D7898"/>
    <w:rsid w:val="003E0558"/>
    <w:rsid w:val="003E1971"/>
    <w:rsid w:val="003E3F70"/>
    <w:rsid w:val="003E4140"/>
    <w:rsid w:val="00405CA1"/>
    <w:rsid w:val="00410502"/>
    <w:rsid w:val="00414571"/>
    <w:rsid w:val="00416CAE"/>
    <w:rsid w:val="00426E1D"/>
    <w:rsid w:val="0045055A"/>
    <w:rsid w:val="00450D74"/>
    <w:rsid w:val="00453242"/>
    <w:rsid w:val="00454279"/>
    <w:rsid w:val="0045752D"/>
    <w:rsid w:val="00457B9B"/>
    <w:rsid w:val="00461DB1"/>
    <w:rsid w:val="00462151"/>
    <w:rsid w:val="004644D3"/>
    <w:rsid w:val="00465DDB"/>
    <w:rsid w:val="00466A91"/>
    <w:rsid w:val="00466F4F"/>
    <w:rsid w:val="004711A8"/>
    <w:rsid w:val="004760B2"/>
    <w:rsid w:val="00476F1B"/>
    <w:rsid w:val="00480305"/>
    <w:rsid w:val="004915D0"/>
    <w:rsid w:val="00493ABF"/>
    <w:rsid w:val="004A4BB5"/>
    <w:rsid w:val="004A4D0C"/>
    <w:rsid w:val="004B1C7F"/>
    <w:rsid w:val="004B452A"/>
    <w:rsid w:val="004B5A67"/>
    <w:rsid w:val="004C3EEE"/>
    <w:rsid w:val="004C4385"/>
    <w:rsid w:val="004D1F7C"/>
    <w:rsid w:val="004D52E5"/>
    <w:rsid w:val="004D6DD8"/>
    <w:rsid w:val="004D7711"/>
    <w:rsid w:val="004D78FE"/>
    <w:rsid w:val="004E2277"/>
    <w:rsid w:val="004E23F7"/>
    <w:rsid w:val="004E2B2E"/>
    <w:rsid w:val="004E3E91"/>
    <w:rsid w:val="004E574C"/>
    <w:rsid w:val="004E5FFD"/>
    <w:rsid w:val="004E68E5"/>
    <w:rsid w:val="004F00D6"/>
    <w:rsid w:val="004F0DF6"/>
    <w:rsid w:val="004F1408"/>
    <w:rsid w:val="004F206C"/>
    <w:rsid w:val="004F28D2"/>
    <w:rsid w:val="004F40E8"/>
    <w:rsid w:val="004F492E"/>
    <w:rsid w:val="004F56B7"/>
    <w:rsid w:val="00502782"/>
    <w:rsid w:val="0051282D"/>
    <w:rsid w:val="005167E1"/>
    <w:rsid w:val="00516FC7"/>
    <w:rsid w:val="005204FF"/>
    <w:rsid w:val="0052687E"/>
    <w:rsid w:val="005316EA"/>
    <w:rsid w:val="00531D68"/>
    <w:rsid w:val="00536A97"/>
    <w:rsid w:val="005419B3"/>
    <w:rsid w:val="00544F88"/>
    <w:rsid w:val="00545556"/>
    <w:rsid w:val="00545BE8"/>
    <w:rsid w:val="0055069E"/>
    <w:rsid w:val="00550C7D"/>
    <w:rsid w:val="0055164B"/>
    <w:rsid w:val="0055369F"/>
    <w:rsid w:val="00553A65"/>
    <w:rsid w:val="00560967"/>
    <w:rsid w:val="00561144"/>
    <w:rsid w:val="00573DF0"/>
    <w:rsid w:val="00580276"/>
    <w:rsid w:val="00592243"/>
    <w:rsid w:val="005A2CA3"/>
    <w:rsid w:val="005B1DEF"/>
    <w:rsid w:val="005B731C"/>
    <w:rsid w:val="005B7563"/>
    <w:rsid w:val="005B7838"/>
    <w:rsid w:val="005C395B"/>
    <w:rsid w:val="005C5B22"/>
    <w:rsid w:val="005C5C90"/>
    <w:rsid w:val="005C60D5"/>
    <w:rsid w:val="005D3221"/>
    <w:rsid w:val="005E2855"/>
    <w:rsid w:val="005E556D"/>
    <w:rsid w:val="005E71BA"/>
    <w:rsid w:val="005F0E35"/>
    <w:rsid w:val="005F245D"/>
    <w:rsid w:val="005F6481"/>
    <w:rsid w:val="00602536"/>
    <w:rsid w:val="0060766D"/>
    <w:rsid w:val="00607985"/>
    <w:rsid w:val="0061436D"/>
    <w:rsid w:val="006148A0"/>
    <w:rsid w:val="00614C4F"/>
    <w:rsid w:val="00616FE9"/>
    <w:rsid w:val="00624406"/>
    <w:rsid w:val="006252A4"/>
    <w:rsid w:val="0062637E"/>
    <w:rsid w:val="006273F2"/>
    <w:rsid w:val="0062764E"/>
    <w:rsid w:val="00631C9F"/>
    <w:rsid w:val="006333E9"/>
    <w:rsid w:val="006412E4"/>
    <w:rsid w:val="00647DA0"/>
    <w:rsid w:val="00650D3C"/>
    <w:rsid w:val="006554F8"/>
    <w:rsid w:val="00666BDE"/>
    <w:rsid w:val="00666C40"/>
    <w:rsid w:val="00667945"/>
    <w:rsid w:val="00676629"/>
    <w:rsid w:val="0069373F"/>
    <w:rsid w:val="00697FC9"/>
    <w:rsid w:val="006A0358"/>
    <w:rsid w:val="006A1F30"/>
    <w:rsid w:val="006A455E"/>
    <w:rsid w:val="006A60D8"/>
    <w:rsid w:val="006B09FC"/>
    <w:rsid w:val="006B12ED"/>
    <w:rsid w:val="006B21C7"/>
    <w:rsid w:val="006B25F1"/>
    <w:rsid w:val="006B273B"/>
    <w:rsid w:val="006B2E3D"/>
    <w:rsid w:val="006B53F0"/>
    <w:rsid w:val="006B6A34"/>
    <w:rsid w:val="006C63C8"/>
    <w:rsid w:val="006D3F59"/>
    <w:rsid w:val="006D4724"/>
    <w:rsid w:val="006D6809"/>
    <w:rsid w:val="006E004B"/>
    <w:rsid w:val="006E0A9A"/>
    <w:rsid w:val="006E13AB"/>
    <w:rsid w:val="006E3472"/>
    <w:rsid w:val="006E716D"/>
    <w:rsid w:val="006F1931"/>
    <w:rsid w:val="006F19FE"/>
    <w:rsid w:val="006F388A"/>
    <w:rsid w:val="006F3F66"/>
    <w:rsid w:val="006F42A1"/>
    <w:rsid w:val="00704B04"/>
    <w:rsid w:val="00711918"/>
    <w:rsid w:val="0071275A"/>
    <w:rsid w:val="00712E39"/>
    <w:rsid w:val="00713C3B"/>
    <w:rsid w:val="007167BD"/>
    <w:rsid w:val="007170DD"/>
    <w:rsid w:val="00722931"/>
    <w:rsid w:val="00726C6D"/>
    <w:rsid w:val="00730C80"/>
    <w:rsid w:val="00734CFA"/>
    <w:rsid w:val="0074333A"/>
    <w:rsid w:val="007438D1"/>
    <w:rsid w:val="0074409C"/>
    <w:rsid w:val="007445E1"/>
    <w:rsid w:val="00744B49"/>
    <w:rsid w:val="00745ACB"/>
    <w:rsid w:val="00746D2A"/>
    <w:rsid w:val="00751A1C"/>
    <w:rsid w:val="00752830"/>
    <w:rsid w:val="00753BA6"/>
    <w:rsid w:val="007544E4"/>
    <w:rsid w:val="00761275"/>
    <w:rsid w:val="0076216F"/>
    <w:rsid w:val="00763D9E"/>
    <w:rsid w:val="00770515"/>
    <w:rsid w:val="00771C3E"/>
    <w:rsid w:val="007727DE"/>
    <w:rsid w:val="00772E13"/>
    <w:rsid w:val="00777F38"/>
    <w:rsid w:val="00786EA0"/>
    <w:rsid w:val="00792C57"/>
    <w:rsid w:val="00793B5B"/>
    <w:rsid w:val="00794D2E"/>
    <w:rsid w:val="0079587A"/>
    <w:rsid w:val="007A6DAF"/>
    <w:rsid w:val="007A7F25"/>
    <w:rsid w:val="007B2BAF"/>
    <w:rsid w:val="007B2D1F"/>
    <w:rsid w:val="007B3A0A"/>
    <w:rsid w:val="007B4F02"/>
    <w:rsid w:val="007B53FD"/>
    <w:rsid w:val="007C472F"/>
    <w:rsid w:val="007C5629"/>
    <w:rsid w:val="007C5D15"/>
    <w:rsid w:val="007D556F"/>
    <w:rsid w:val="007D7AA6"/>
    <w:rsid w:val="007E2612"/>
    <w:rsid w:val="007E4078"/>
    <w:rsid w:val="007E6079"/>
    <w:rsid w:val="007E7641"/>
    <w:rsid w:val="007F20A6"/>
    <w:rsid w:val="00801C2A"/>
    <w:rsid w:val="00816A9D"/>
    <w:rsid w:val="0082464C"/>
    <w:rsid w:val="008249EC"/>
    <w:rsid w:val="00824EF4"/>
    <w:rsid w:val="00826BCB"/>
    <w:rsid w:val="00830479"/>
    <w:rsid w:val="00830BBE"/>
    <w:rsid w:val="00833269"/>
    <w:rsid w:val="008461CA"/>
    <w:rsid w:val="0085104C"/>
    <w:rsid w:val="0085362F"/>
    <w:rsid w:val="0085572D"/>
    <w:rsid w:val="00861059"/>
    <w:rsid w:val="008619E7"/>
    <w:rsid w:val="008715B5"/>
    <w:rsid w:val="00873F66"/>
    <w:rsid w:val="008754AA"/>
    <w:rsid w:val="00876446"/>
    <w:rsid w:val="0087766F"/>
    <w:rsid w:val="008800AB"/>
    <w:rsid w:val="00883316"/>
    <w:rsid w:val="008929EE"/>
    <w:rsid w:val="00893A86"/>
    <w:rsid w:val="00893ECF"/>
    <w:rsid w:val="008947BA"/>
    <w:rsid w:val="00895F80"/>
    <w:rsid w:val="008962FE"/>
    <w:rsid w:val="008A0B37"/>
    <w:rsid w:val="008A2614"/>
    <w:rsid w:val="008B73D1"/>
    <w:rsid w:val="008C059C"/>
    <w:rsid w:val="008C2D22"/>
    <w:rsid w:val="008C76D3"/>
    <w:rsid w:val="008D0DD9"/>
    <w:rsid w:val="008E2A41"/>
    <w:rsid w:val="008E48E8"/>
    <w:rsid w:val="008E5D9A"/>
    <w:rsid w:val="008E5F3E"/>
    <w:rsid w:val="008E623B"/>
    <w:rsid w:val="008E79E8"/>
    <w:rsid w:val="008E7B9B"/>
    <w:rsid w:val="008F1090"/>
    <w:rsid w:val="008F589E"/>
    <w:rsid w:val="009009C1"/>
    <w:rsid w:val="0090183E"/>
    <w:rsid w:val="00902F12"/>
    <w:rsid w:val="009044F2"/>
    <w:rsid w:val="00907576"/>
    <w:rsid w:val="00911D07"/>
    <w:rsid w:val="00913D7F"/>
    <w:rsid w:val="00922958"/>
    <w:rsid w:val="00930062"/>
    <w:rsid w:val="00933943"/>
    <w:rsid w:val="00933D96"/>
    <w:rsid w:val="009430E0"/>
    <w:rsid w:val="00943495"/>
    <w:rsid w:val="00957E9E"/>
    <w:rsid w:val="00963566"/>
    <w:rsid w:val="00971B81"/>
    <w:rsid w:val="009858A0"/>
    <w:rsid w:val="00993651"/>
    <w:rsid w:val="00995016"/>
    <w:rsid w:val="00996592"/>
    <w:rsid w:val="00997DA5"/>
    <w:rsid w:val="009A154A"/>
    <w:rsid w:val="009A6F35"/>
    <w:rsid w:val="009B1EFB"/>
    <w:rsid w:val="009B389D"/>
    <w:rsid w:val="009B45E6"/>
    <w:rsid w:val="009B625B"/>
    <w:rsid w:val="009B6717"/>
    <w:rsid w:val="009C14CE"/>
    <w:rsid w:val="009C2CB6"/>
    <w:rsid w:val="009C69FB"/>
    <w:rsid w:val="009C77AE"/>
    <w:rsid w:val="009D3FCD"/>
    <w:rsid w:val="009D57AC"/>
    <w:rsid w:val="009D5C94"/>
    <w:rsid w:val="009E2C63"/>
    <w:rsid w:val="009E3CA3"/>
    <w:rsid w:val="009E6D44"/>
    <w:rsid w:val="009F38A0"/>
    <w:rsid w:val="009F693A"/>
    <w:rsid w:val="009F7018"/>
    <w:rsid w:val="00A01D38"/>
    <w:rsid w:val="00A048D0"/>
    <w:rsid w:val="00A0516E"/>
    <w:rsid w:val="00A11213"/>
    <w:rsid w:val="00A136AB"/>
    <w:rsid w:val="00A14ACB"/>
    <w:rsid w:val="00A24D92"/>
    <w:rsid w:val="00A27B60"/>
    <w:rsid w:val="00A3095F"/>
    <w:rsid w:val="00A3271C"/>
    <w:rsid w:val="00A34B92"/>
    <w:rsid w:val="00A551A8"/>
    <w:rsid w:val="00A61D5A"/>
    <w:rsid w:val="00A61F96"/>
    <w:rsid w:val="00A62F3A"/>
    <w:rsid w:val="00A66D22"/>
    <w:rsid w:val="00A7020A"/>
    <w:rsid w:val="00A720C9"/>
    <w:rsid w:val="00A800A2"/>
    <w:rsid w:val="00A931A6"/>
    <w:rsid w:val="00A939E3"/>
    <w:rsid w:val="00A93A52"/>
    <w:rsid w:val="00A93CAA"/>
    <w:rsid w:val="00A97D8F"/>
    <w:rsid w:val="00AA2DD2"/>
    <w:rsid w:val="00AA32B0"/>
    <w:rsid w:val="00AA62AA"/>
    <w:rsid w:val="00AB27A3"/>
    <w:rsid w:val="00AC04AC"/>
    <w:rsid w:val="00AC09EC"/>
    <w:rsid w:val="00AC2231"/>
    <w:rsid w:val="00AC2507"/>
    <w:rsid w:val="00AC2B40"/>
    <w:rsid w:val="00AC749C"/>
    <w:rsid w:val="00AD243A"/>
    <w:rsid w:val="00AE3397"/>
    <w:rsid w:val="00AE3903"/>
    <w:rsid w:val="00AE61D8"/>
    <w:rsid w:val="00AF052C"/>
    <w:rsid w:val="00AF14E2"/>
    <w:rsid w:val="00AF1EA6"/>
    <w:rsid w:val="00AF2E26"/>
    <w:rsid w:val="00AF6296"/>
    <w:rsid w:val="00AF6508"/>
    <w:rsid w:val="00AF72FF"/>
    <w:rsid w:val="00AF7734"/>
    <w:rsid w:val="00B002E0"/>
    <w:rsid w:val="00B042F1"/>
    <w:rsid w:val="00B07FF2"/>
    <w:rsid w:val="00B12312"/>
    <w:rsid w:val="00B2485F"/>
    <w:rsid w:val="00B306AE"/>
    <w:rsid w:val="00B315E0"/>
    <w:rsid w:val="00B34313"/>
    <w:rsid w:val="00B37FC1"/>
    <w:rsid w:val="00B45D57"/>
    <w:rsid w:val="00B54256"/>
    <w:rsid w:val="00B6013B"/>
    <w:rsid w:val="00B610D7"/>
    <w:rsid w:val="00B61F31"/>
    <w:rsid w:val="00B62A68"/>
    <w:rsid w:val="00B62BA3"/>
    <w:rsid w:val="00B66427"/>
    <w:rsid w:val="00B66E1E"/>
    <w:rsid w:val="00B67C40"/>
    <w:rsid w:val="00B77C71"/>
    <w:rsid w:val="00B955DD"/>
    <w:rsid w:val="00B96A50"/>
    <w:rsid w:val="00B96CAD"/>
    <w:rsid w:val="00B96E0C"/>
    <w:rsid w:val="00BA0AAE"/>
    <w:rsid w:val="00BA2045"/>
    <w:rsid w:val="00BA2E1A"/>
    <w:rsid w:val="00BA4F17"/>
    <w:rsid w:val="00BA769A"/>
    <w:rsid w:val="00BB296F"/>
    <w:rsid w:val="00BB3C16"/>
    <w:rsid w:val="00BB3DDD"/>
    <w:rsid w:val="00BB3E26"/>
    <w:rsid w:val="00BB5546"/>
    <w:rsid w:val="00BB712F"/>
    <w:rsid w:val="00BC1025"/>
    <w:rsid w:val="00BC3BE7"/>
    <w:rsid w:val="00BC3FAD"/>
    <w:rsid w:val="00BC4127"/>
    <w:rsid w:val="00BC413B"/>
    <w:rsid w:val="00BD2A9B"/>
    <w:rsid w:val="00BE0C89"/>
    <w:rsid w:val="00BE556F"/>
    <w:rsid w:val="00BE7C3C"/>
    <w:rsid w:val="00BF045A"/>
    <w:rsid w:val="00BF2222"/>
    <w:rsid w:val="00BF363E"/>
    <w:rsid w:val="00BF3CA9"/>
    <w:rsid w:val="00BF41C9"/>
    <w:rsid w:val="00BF5397"/>
    <w:rsid w:val="00BF67EB"/>
    <w:rsid w:val="00C04B88"/>
    <w:rsid w:val="00C07D07"/>
    <w:rsid w:val="00C119B6"/>
    <w:rsid w:val="00C12BDE"/>
    <w:rsid w:val="00C131B5"/>
    <w:rsid w:val="00C1354C"/>
    <w:rsid w:val="00C14277"/>
    <w:rsid w:val="00C20AB8"/>
    <w:rsid w:val="00C316C0"/>
    <w:rsid w:val="00C33127"/>
    <w:rsid w:val="00C35839"/>
    <w:rsid w:val="00C3705F"/>
    <w:rsid w:val="00C372A2"/>
    <w:rsid w:val="00C4127A"/>
    <w:rsid w:val="00C47D5C"/>
    <w:rsid w:val="00C523D5"/>
    <w:rsid w:val="00C53B40"/>
    <w:rsid w:val="00C60B50"/>
    <w:rsid w:val="00C63300"/>
    <w:rsid w:val="00C6628A"/>
    <w:rsid w:val="00C66BB8"/>
    <w:rsid w:val="00C67342"/>
    <w:rsid w:val="00C70114"/>
    <w:rsid w:val="00C71EDD"/>
    <w:rsid w:val="00C72DFF"/>
    <w:rsid w:val="00C735C4"/>
    <w:rsid w:val="00C739DC"/>
    <w:rsid w:val="00C74264"/>
    <w:rsid w:val="00C75B6E"/>
    <w:rsid w:val="00C80CDB"/>
    <w:rsid w:val="00C81176"/>
    <w:rsid w:val="00C84061"/>
    <w:rsid w:val="00C860B5"/>
    <w:rsid w:val="00C87802"/>
    <w:rsid w:val="00C87A2F"/>
    <w:rsid w:val="00C9329C"/>
    <w:rsid w:val="00C9624B"/>
    <w:rsid w:val="00CA12E2"/>
    <w:rsid w:val="00CA4DD5"/>
    <w:rsid w:val="00CB0372"/>
    <w:rsid w:val="00CB6E90"/>
    <w:rsid w:val="00CC0564"/>
    <w:rsid w:val="00CC1F09"/>
    <w:rsid w:val="00CC2085"/>
    <w:rsid w:val="00CC39E0"/>
    <w:rsid w:val="00CC3D72"/>
    <w:rsid w:val="00CD2309"/>
    <w:rsid w:val="00CD4798"/>
    <w:rsid w:val="00CE2EBC"/>
    <w:rsid w:val="00CE427D"/>
    <w:rsid w:val="00CE4787"/>
    <w:rsid w:val="00CE5F16"/>
    <w:rsid w:val="00CE6A55"/>
    <w:rsid w:val="00CF07A5"/>
    <w:rsid w:val="00CF1727"/>
    <w:rsid w:val="00D00579"/>
    <w:rsid w:val="00D03BEA"/>
    <w:rsid w:val="00D053A5"/>
    <w:rsid w:val="00D11811"/>
    <w:rsid w:val="00D12A6E"/>
    <w:rsid w:val="00D2418B"/>
    <w:rsid w:val="00D270B4"/>
    <w:rsid w:val="00D303B8"/>
    <w:rsid w:val="00D30B59"/>
    <w:rsid w:val="00D30DEF"/>
    <w:rsid w:val="00D331F0"/>
    <w:rsid w:val="00D34EB9"/>
    <w:rsid w:val="00D367A3"/>
    <w:rsid w:val="00D36FDF"/>
    <w:rsid w:val="00D37C92"/>
    <w:rsid w:val="00D4223C"/>
    <w:rsid w:val="00D42817"/>
    <w:rsid w:val="00D460C1"/>
    <w:rsid w:val="00D465C3"/>
    <w:rsid w:val="00D51CAD"/>
    <w:rsid w:val="00D52338"/>
    <w:rsid w:val="00D53EFC"/>
    <w:rsid w:val="00D548D5"/>
    <w:rsid w:val="00D6176B"/>
    <w:rsid w:val="00D62E13"/>
    <w:rsid w:val="00D72A64"/>
    <w:rsid w:val="00D772C6"/>
    <w:rsid w:val="00D82C89"/>
    <w:rsid w:val="00D83EA8"/>
    <w:rsid w:val="00D93870"/>
    <w:rsid w:val="00D952F5"/>
    <w:rsid w:val="00D95915"/>
    <w:rsid w:val="00DA179E"/>
    <w:rsid w:val="00DA214D"/>
    <w:rsid w:val="00DA21F2"/>
    <w:rsid w:val="00DB30C5"/>
    <w:rsid w:val="00DB3422"/>
    <w:rsid w:val="00DB73BB"/>
    <w:rsid w:val="00DC06A1"/>
    <w:rsid w:val="00DC403B"/>
    <w:rsid w:val="00DC616D"/>
    <w:rsid w:val="00DD39E8"/>
    <w:rsid w:val="00DE07C4"/>
    <w:rsid w:val="00DE5BE1"/>
    <w:rsid w:val="00DF28C0"/>
    <w:rsid w:val="00DF399E"/>
    <w:rsid w:val="00DF42BD"/>
    <w:rsid w:val="00DF7892"/>
    <w:rsid w:val="00E03316"/>
    <w:rsid w:val="00E05409"/>
    <w:rsid w:val="00E059D6"/>
    <w:rsid w:val="00E13AF9"/>
    <w:rsid w:val="00E213B1"/>
    <w:rsid w:val="00E264DF"/>
    <w:rsid w:val="00E26E7E"/>
    <w:rsid w:val="00E32D09"/>
    <w:rsid w:val="00E4099D"/>
    <w:rsid w:val="00E41985"/>
    <w:rsid w:val="00E626E5"/>
    <w:rsid w:val="00E64E16"/>
    <w:rsid w:val="00E7045F"/>
    <w:rsid w:val="00E70D1C"/>
    <w:rsid w:val="00E72824"/>
    <w:rsid w:val="00E809D0"/>
    <w:rsid w:val="00E84905"/>
    <w:rsid w:val="00E85677"/>
    <w:rsid w:val="00E9179F"/>
    <w:rsid w:val="00E92FA3"/>
    <w:rsid w:val="00E944E2"/>
    <w:rsid w:val="00E96D66"/>
    <w:rsid w:val="00EA05B3"/>
    <w:rsid w:val="00EA0957"/>
    <w:rsid w:val="00EA1A84"/>
    <w:rsid w:val="00EA6BBA"/>
    <w:rsid w:val="00EB3AD5"/>
    <w:rsid w:val="00EB5DAA"/>
    <w:rsid w:val="00EC490F"/>
    <w:rsid w:val="00EC6B0B"/>
    <w:rsid w:val="00ED3CEE"/>
    <w:rsid w:val="00ED42F6"/>
    <w:rsid w:val="00ED7FE8"/>
    <w:rsid w:val="00EE28A6"/>
    <w:rsid w:val="00EE553F"/>
    <w:rsid w:val="00EE5D72"/>
    <w:rsid w:val="00EE7145"/>
    <w:rsid w:val="00EF0690"/>
    <w:rsid w:val="00EF0787"/>
    <w:rsid w:val="00EF1B9A"/>
    <w:rsid w:val="00EF3F20"/>
    <w:rsid w:val="00F0108F"/>
    <w:rsid w:val="00F108E8"/>
    <w:rsid w:val="00F11127"/>
    <w:rsid w:val="00F1338E"/>
    <w:rsid w:val="00F14FA0"/>
    <w:rsid w:val="00F22E66"/>
    <w:rsid w:val="00F239E1"/>
    <w:rsid w:val="00F23C61"/>
    <w:rsid w:val="00F257A7"/>
    <w:rsid w:val="00F259DE"/>
    <w:rsid w:val="00F3189F"/>
    <w:rsid w:val="00F32857"/>
    <w:rsid w:val="00F35692"/>
    <w:rsid w:val="00F41D85"/>
    <w:rsid w:val="00F4371E"/>
    <w:rsid w:val="00F50AF7"/>
    <w:rsid w:val="00F54EF4"/>
    <w:rsid w:val="00F574A4"/>
    <w:rsid w:val="00F630AE"/>
    <w:rsid w:val="00F70316"/>
    <w:rsid w:val="00F72469"/>
    <w:rsid w:val="00F741B6"/>
    <w:rsid w:val="00F80218"/>
    <w:rsid w:val="00F80D46"/>
    <w:rsid w:val="00F84494"/>
    <w:rsid w:val="00F97F7F"/>
    <w:rsid w:val="00FA4215"/>
    <w:rsid w:val="00FA4C53"/>
    <w:rsid w:val="00FA60FB"/>
    <w:rsid w:val="00FB162B"/>
    <w:rsid w:val="00FB3CA2"/>
    <w:rsid w:val="00FC0732"/>
    <w:rsid w:val="00FD1BA4"/>
    <w:rsid w:val="00FD4FC5"/>
    <w:rsid w:val="00FE3902"/>
    <w:rsid w:val="00FE44FA"/>
    <w:rsid w:val="00FE6259"/>
    <w:rsid w:val="00FF6D80"/>
    <w:rsid w:val="00FF79A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01C92AE-8400-4CDC-9B6B-AF2F1D32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A65"/>
    <w:rPr>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1"/>
    <w:pPr>
      <w:jc w:val="both"/>
    </w:pPr>
  </w:style>
  <w:style w:type="paragraph" w:styleId="BodyTextIndent">
    <w:name w:val="Body Text Indent"/>
    <w:basedOn w:val="Normal"/>
    <w:link w:val="a2"/>
    <w:pPr>
      <w:autoSpaceDE w:val="0"/>
      <w:autoSpaceDN w:val="0"/>
      <w:adjustRightInd w:val="0"/>
      <w:ind w:firstLine="720"/>
      <w:jc w:val="both"/>
    </w:pPr>
  </w:style>
  <w:style w:type="paragraph" w:styleId="Header">
    <w:name w:val="header"/>
    <w:basedOn w:val="Normal"/>
    <w:pPr>
      <w:tabs>
        <w:tab w:val="center" w:pos="4677"/>
        <w:tab w:val="right" w:pos="9355"/>
      </w:tabs>
    </w:pPr>
  </w:style>
  <w:style w:type="character" w:styleId="PageNumber">
    <w:name w:val="page number"/>
    <w:basedOn w:val="DefaultParagraphFont"/>
  </w:style>
  <w:style w:type="paragraph" w:styleId="BodyText2">
    <w:name w:val="Body Text 2"/>
    <w:basedOn w:val="Normal"/>
    <w:pPr>
      <w:spacing w:after="120" w:line="480" w:lineRule="auto"/>
    </w:pPr>
  </w:style>
  <w:style w:type="paragraph" w:styleId="BodyTextIndent2">
    <w:name w:val="Body Text Indent 2"/>
    <w:basedOn w:val="Normal"/>
    <w:link w:val="2"/>
    <w:pPr>
      <w:ind w:firstLine="720"/>
      <w:jc w:val="both"/>
    </w:pPr>
    <w:rPr>
      <w:sz w:val="28"/>
    </w:rPr>
  </w:style>
  <w:style w:type="paragraph" w:styleId="BodyTextIndent3">
    <w:name w:val="Body Text Indent 3"/>
    <w:basedOn w:val="Normal"/>
    <w:link w:val="3"/>
    <w:rsid w:val="00E264DF"/>
    <w:pPr>
      <w:autoSpaceDE w:val="0"/>
      <w:autoSpaceDN w:val="0"/>
      <w:spacing w:after="120"/>
      <w:ind w:left="283"/>
    </w:pPr>
    <w:rPr>
      <w:sz w:val="16"/>
      <w:szCs w:val="16"/>
    </w:rPr>
  </w:style>
  <w:style w:type="character" w:customStyle="1" w:styleId="3">
    <w:name w:val="Основной текст с отступом 3 Знак"/>
    <w:link w:val="BodyTextIndent3"/>
    <w:rsid w:val="00E264DF"/>
    <w:rPr>
      <w:kern w:val="28"/>
      <w:sz w:val="16"/>
      <w:szCs w:val="16"/>
    </w:rPr>
  </w:style>
  <w:style w:type="paragraph" w:styleId="BalloonText">
    <w:name w:val="Balloon Text"/>
    <w:basedOn w:val="Normal"/>
    <w:link w:val="a"/>
    <w:rsid w:val="00DC403B"/>
    <w:rPr>
      <w:rFonts w:ascii="Tahoma" w:hAnsi="Tahoma" w:cs="Tahoma"/>
      <w:sz w:val="16"/>
      <w:szCs w:val="16"/>
    </w:rPr>
  </w:style>
  <w:style w:type="character" w:customStyle="1" w:styleId="a">
    <w:name w:val="Текст выноски Знак"/>
    <w:link w:val="BalloonText"/>
    <w:rsid w:val="00DC403B"/>
    <w:rPr>
      <w:rFonts w:ascii="Tahoma" w:hAnsi="Tahoma" w:cs="Tahoma"/>
      <w:kern w:val="28"/>
      <w:sz w:val="16"/>
      <w:szCs w:val="16"/>
    </w:rPr>
  </w:style>
  <w:style w:type="paragraph" w:styleId="Footer">
    <w:name w:val="footer"/>
    <w:basedOn w:val="Normal"/>
    <w:rsid w:val="00CF1727"/>
    <w:pPr>
      <w:tabs>
        <w:tab w:val="center" w:pos="4677"/>
        <w:tab w:val="right" w:pos="9355"/>
      </w:tabs>
    </w:pPr>
  </w:style>
  <w:style w:type="paragraph" w:customStyle="1" w:styleId="a0">
    <w:name w:val="Заголовок статьи"/>
    <w:basedOn w:val="Normal"/>
    <w:next w:val="Normal"/>
    <w:rsid w:val="00FA4C53"/>
    <w:pPr>
      <w:autoSpaceDE w:val="0"/>
      <w:autoSpaceDN w:val="0"/>
      <w:adjustRightInd w:val="0"/>
      <w:ind w:left="1612" w:hanging="892"/>
      <w:jc w:val="both"/>
    </w:pPr>
    <w:rPr>
      <w:rFonts w:ascii="Arial" w:hAnsi="Arial"/>
      <w:kern w:val="0"/>
      <w:szCs w:val="24"/>
    </w:rPr>
  </w:style>
  <w:style w:type="paragraph" w:customStyle="1" w:styleId="ConsPlusNormal">
    <w:name w:val="ConsPlusNormal"/>
    <w:rsid w:val="007B2D1F"/>
    <w:pPr>
      <w:autoSpaceDE w:val="0"/>
      <w:autoSpaceDN w:val="0"/>
      <w:adjustRightInd w:val="0"/>
    </w:pPr>
    <w:rPr>
      <w:sz w:val="28"/>
      <w:szCs w:val="28"/>
    </w:rPr>
  </w:style>
  <w:style w:type="character" w:customStyle="1" w:styleId="FontStyle33">
    <w:name w:val="Font Style33"/>
    <w:rsid w:val="006E0A9A"/>
    <w:rPr>
      <w:rFonts w:ascii="Times New Roman" w:hAnsi="Times New Roman" w:cs="Times New Roman"/>
      <w:sz w:val="20"/>
      <w:szCs w:val="20"/>
    </w:rPr>
  </w:style>
  <w:style w:type="paragraph" w:customStyle="1" w:styleId="1">
    <w:name w:val="Знак Знак Знак Знак1 Знак Знак Знак Знак Знак Знак"/>
    <w:basedOn w:val="Normal"/>
    <w:rsid w:val="009C14CE"/>
    <w:pPr>
      <w:spacing w:before="100" w:beforeAutospacing="1" w:after="100" w:afterAutospacing="1"/>
    </w:pPr>
    <w:rPr>
      <w:rFonts w:ascii="Tahoma" w:hAnsi="Tahoma" w:cs="Tahoma"/>
      <w:kern w:val="0"/>
      <w:sz w:val="20"/>
      <w:lang w:val="en-US" w:eastAsia="en-US"/>
    </w:rPr>
  </w:style>
  <w:style w:type="character" w:customStyle="1" w:styleId="a1">
    <w:name w:val="Основной текст Знак"/>
    <w:link w:val="BodyText"/>
    <w:rsid w:val="009B625B"/>
    <w:rPr>
      <w:kern w:val="28"/>
      <w:sz w:val="24"/>
      <w:lang w:val="ru-RU" w:eastAsia="ru-RU" w:bidi="ar-SA"/>
    </w:rPr>
  </w:style>
  <w:style w:type="character" w:customStyle="1" w:styleId="a2">
    <w:name w:val="Основной текст с отступом Знак"/>
    <w:link w:val="BodyTextIndent"/>
    <w:rsid w:val="008715B5"/>
    <w:rPr>
      <w:kern w:val="28"/>
      <w:sz w:val="24"/>
    </w:rPr>
  </w:style>
  <w:style w:type="character" w:customStyle="1" w:styleId="2">
    <w:name w:val="Основной текст с отступом 2 Знак"/>
    <w:link w:val="BodyTextIndent2"/>
    <w:rsid w:val="005F245D"/>
    <w:rPr>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0C69274FF31061D18A37240EAD98DB1BA357D7609778B66B8DD24503589880BE50FCB0420C5942CB34AA0B9B29AAFCE2A7922406385F46568E7O" TargetMode="External" /><Relationship Id="rId6" Type="http://schemas.openxmlformats.org/officeDocument/2006/relationships/hyperlink" Target="consultantplus://offline/ref=F7E72C7957ED0FF455D9856DC946D07A173E2991704F9D56697044FD5CD6D60C325336DF156A7C51289BDD7FC63A6A0A2D62D10279A57EA5I8O"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6D1E4-2A52-4AD0-A3ED-C58C727F0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