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035C" w:rsidRPr="000C245B" w:rsidP="00D05A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Дело № 2-1305/9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03035C" w:rsidRPr="00E33E7A" w:rsidP="00D05AFB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03035C" w:rsidRPr="00E33E7A" w:rsidP="00D05AFB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E33E7A">
        <w:rPr>
          <w:b/>
          <w:bCs/>
          <w:sz w:val="28"/>
          <w:szCs w:val="28"/>
        </w:rPr>
        <w:t xml:space="preserve">    РЕЗОЛЮТИВНАЯ ЧАСТЬ</w:t>
      </w:r>
      <w:r>
        <w:rPr>
          <w:b/>
          <w:bCs/>
          <w:sz w:val="28"/>
          <w:szCs w:val="28"/>
        </w:rPr>
        <w:t xml:space="preserve"> ЗАОЧНОГО</w:t>
      </w:r>
      <w:r w:rsidRPr="00E33E7A">
        <w:rPr>
          <w:b/>
          <w:bCs/>
          <w:sz w:val="28"/>
          <w:szCs w:val="28"/>
        </w:rPr>
        <w:t xml:space="preserve"> РЕШЕНИЯ</w:t>
      </w:r>
    </w:p>
    <w:p w:rsidR="0003035C" w:rsidRPr="00E33E7A" w:rsidP="00D05AFB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03035C" w:rsidP="00D05AFB">
      <w:pPr>
        <w:shd w:val="clear" w:color="auto" w:fill="FFFFFF"/>
        <w:ind w:firstLine="709"/>
        <w:rPr>
          <w:sz w:val="28"/>
          <w:szCs w:val="28"/>
        </w:rPr>
      </w:pPr>
    </w:p>
    <w:p w:rsidR="0003035C" w:rsidRPr="00E33E7A" w:rsidP="00D05AF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 августа 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03035C" w:rsidP="00D05A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</w:t>
      </w:r>
    </w:p>
    <w:p w:rsidR="0003035C" w:rsidRPr="00E33E7A" w:rsidP="00D05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03035C" w:rsidRPr="00E33E7A" w:rsidP="00D05AFB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ПАО «Группа Ренессанс Страхование» к Исмагилову Р.Р. о возмещении ущерба в порядке регресса,  </w:t>
      </w:r>
    </w:p>
    <w:p w:rsidR="0003035C" w:rsidP="00D05AF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3035C" w:rsidRPr="00E33E7A" w:rsidP="00D05AFB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03035C" w:rsidP="00D05A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35C" w:rsidRPr="00E33E7A" w:rsidP="00D05A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199, 233-237 </w:t>
      </w:r>
      <w:r w:rsidRPr="00E33E7A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03035C" w:rsidRPr="00E33E7A" w:rsidP="00D05AFB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03035C" w:rsidRPr="00E33E7A" w:rsidP="00D05AFB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03035C" w:rsidP="00D05A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35C" w:rsidP="00D05A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Исковые требования ПАО «Группа Ренессанс Страхование» к Исмагилову Р.Р. о возмещении ущерба в порядке регресса, удовлетворить.</w:t>
      </w:r>
      <w:r w:rsidRPr="000947C8">
        <w:rPr>
          <w:sz w:val="28"/>
          <w:szCs w:val="28"/>
        </w:rPr>
        <w:t xml:space="preserve"> </w:t>
      </w:r>
    </w:p>
    <w:p w:rsidR="0003035C" w:rsidP="00D05A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Исмагилова Р.Р.  в пользу</w:t>
      </w:r>
      <w:r w:rsidRPr="001D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«Группа Ренессанс Страхование»  сумму выплаченного страхового возмещения  в размере 33169,00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1195,07 рублей.</w:t>
      </w:r>
      <w:r w:rsidRPr="000947C8">
        <w:rPr>
          <w:sz w:val="28"/>
          <w:szCs w:val="28"/>
        </w:rPr>
        <w:t xml:space="preserve"> </w:t>
      </w:r>
    </w:p>
    <w:p w:rsidR="0003035C" w:rsidP="00D05A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3035C" w:rsidP="00D05A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3035C" w:rsidP="00D05AF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035C" w:rsidP="00D05AFB">
      <w:pPr>
        <w:ind w:firstLine="540"/>
        <w:jc w:val="both"/>
        <w:rPr>
          <w:sz w:val="28"/>
          <w:szCs w:val="28"/>
        </w:rPr>
      </w:pPr>
    </w:p>
    <w:p w:rsidR="0003035C" w:rsidP="00D05AF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3035C" w:rsidP="00D05AF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3035C">
      <w:r>
        <w:rPr>
          <w:sz w:val="28"/>
          <w:szCs w:val="28"/>
        </w:rPr>
        <w:t>по Приволжскому судебному району г. Казани  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AFB"/>
    <w:rsid w:val="0003035C"/>
    <w:rsid w:val="000947C8"/>
    <w:rsid w:val="000C245B"/>
    <w:rsid w:val="001D2B71"/>
    <w:rsid w:val="00375DA5"/>
    <w:rsid w:val="00412FF7"/>
    <w:rsid w:val="006A1B1C"/>
    <w:rsid w:val="006B37FB"/>
    <w:rsid w:val="007C48CC"/>
    <w:rsid w:val="00A107F0"/>
    <w:rsid w:val="00C60944"/>
    <w:rsid w:val="00CA28B1"/>
    <w:rsid w:val="00CC28BF"/>
    <w:rsid w:val="00D05AFB"/>
    <w:rsid w:val="00E33E7A"/>
    <w:rsid w:val="00EB127A"/>
    <w:rsid w:val="00F2692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5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A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