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928E5" w:rsidRPr="000C245B" w:rsidP="00864E1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3E7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Дело №2-957/9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A928E5" w:rsidRPr="00E33E7A" w:rsidP="00864E1F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A928E5" w:rsidRPr="00E33E7A" w:rsidP="00864E1F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E33E7A">
        <w:rPr>
          <w:b/>
          <w:bCs/>
          <w:sz w:val="28"/>
          <w:szCs w:val="28"/>
        </w:rPr>
        <w:t xml:space="preserve">    РЕЗОЛЮТИВНАЯ ЧАСТЬ РЕШЕНИЯ</w:t>
      </w:r>
    </w:p>
    <w:p w:rsidR="00A928E5" w:rsidRPr="00E33E7A" w:rsidP="00864E1F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A928E5" w:rsidP="00864E1F">
      <w:pPr>
        <w:shd w:val="clear" w:color="auto" w:fill="FFFFFF"/>
        <w:rPr>
          <w:sz w:val="28"/>
          <w:szCs w:val="28"/>
        </w:rPr>
      </w:pPr>
    </w:p>
    <w:p w:rsidR="00A928E5" w:rsidRPr="00E33E7A" w:rsidP="00864E1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 августа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Pr="00E33E7A">
        <w:rPr>
          <w:sz w:val="28"/>
          <w:szCs w:val="28"/>
        </w:rPr>
        <w:t>город Казань</w:t>
      </w:r>
    </w:p>
    <w:p w:rsidR="00A928E5" w:rsidP="00864E1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928E5" w:rsidRPr="00E33E7A" w:rsidP="00864E1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A928E5" w:rsidRPr="00E33E7A" w:rsidP="00864E1F">
      <w:pPr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A928E5" w:rsidRPr="00E33E7A" w:rsidP="00864E1F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Акционерного общества СК «Армеец» к Панкратову А.А. о взыскании страхового возмещения в порядке регресса,  </w:t>
      </w:r>
    </w:p>
    <w:p w:rsidR="00A928E5" w:rsidP="00864E1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928E5" w:rsidRPr="00E33E7A" w:rsidP="00864E1F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A928E5" w:rsidRPr="00E33E7A" w:rsidP="00864E1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194-199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A928E5" w:rsidRPr="00E33E7A" w:rsidP="00864E1F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A928E5" w:rsidP="00864E1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928E5" w:rsidRPr="00E33E7A" w:rsidP="00864E1F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A928E5" w:rsidRPr="00E33E7A" w:rsidP="00864E1F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удовлетворить.</w:t>
      </w:r>
    </w:p>
    <w:p w:rsidR="00A928E5" w:rsidRPr="000947C8" w:rsidP="00864E1F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Панкратова А.А. в пользу Акционерного общества СК «Армеец» сумму страховой выплаты в размере 35450,7 рублей и в возврат </w:t>
      </w:r>
      <w:r w:rsidRPr="00E33E7A">
        <w:rPr>
          <w:sz w:val="28"/>
          <w:szCs w:val="28"/>
        </w:rPr>
        <w:t>государственной пошлины</w:t>
      </w:r>
      <w:r>
        <w:rPr>
          <w:sz w:val="28"/>
          <w:szCs w:val="28"/>
        </w:rPr>
        <w:t xml:space="preserve"> 1263,52 рубля</w:t>
      </w:r>
      <w:r w:rsidRPr="00E33E7A">
        <w:rPr>
          <w:sz w:val="28"/>
          <w:szCs w:val="28"/>
        </w:rPr>
        <w:t xml:space="preserve">. </w:t>
      </w:r>
    </w:p>
    <w:p w:rsidR="00A928E5" w:rsidRPr="00E9326E" w:rsidP="00864E1F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928E5" w:rsidRPr="00E9326E" w:rsidP="00864E1F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A928E5" w:rsidRPr="00E33E7A" w:rsidP="00864E1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928E5" w:rsidRPr="00E33E7A" w:rsidP="00864E1F">
      <w:pPr>
        <w:pStyle w:val="BodyText"/>
        <w:spacing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Согласовано.</w:t>
      </w:r>
    </w:p>
    <w:p w:rsidR="00A928E5" w:rsidP="00864E1F">
      <w:pPr>
        <w:pStyle w:val="BodyText"/>
        <w:spacing w:after="0"/>
        <w:rPr>
          <w:color w:val="000000"/>
          <w:sz w:val="28"/>
          <w:szCs w:val="28"/>
          <w:lang w:eastAsia="ru-RU"/>
        </w:rPr>
      </w:pPr>
    </w:p>
    <w:p w:rsidR="00A928E5" w:rsidRPr="00E33E7A" w:rsidP="00864E1F">
      <w:pPr>
        <w:pStyle w:val="BodyText"/>
        <w:spacing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Мировой судья </w:t>
      </w:r>
      <w:r w:rsidRPr="00E33E7A">
        <w:rPr>
          <w:color w:val="000000"/>
          <w:sz w:val="28"/>
          <w:szCs w:val="28"/>
          <w:lang w:eastAsia="ru-RU"/>
        </w:rPr>
        <w:t>судебного участка №9</w:t>
      </w:r>
    </w:p>
    <w:p w:rsidR="00A928E5" w:rsidRPr="00E33E7A" w:rsidP="00864E1F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p w:rsidR="00A928E5" w:rsidP="00864E1F"/>
    <w:p w:rsidR="00A928E5" w:rsidP="00864E1F"/>
    <w:p w:rsidR="00A928E5" w:rsidP="00864E1F"/>
    <w:p w:rsidR="00A928E5" w:rsidRPr="00864E1F" w:rsidP="00864E1F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E1F"/>
    <w:rsid w:val="000947C8"/>
    <w:rsid w:val="000C245B"/>
    <w:rsid w:val="006B37FB"/>
    <w:rsid w:val="007C48CC"/>
    <w:rsid w:val="00864E1F"/>
    <w:rsid w:val="00A928E5"/>
    <w:rsid w:val="00BD603D"/>
    <w:rsid w:val="00C90E7C"/>
    <w:rsid w:val="00D80ACE"/>
    <w:rsid w:val="00E33E7A"/>
    <w:rsid w:val="00E9326E"/>
    <w:rsid w:val="00F26BC8"/>
    <w:rsid w:val="00FD59F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1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64E1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64E1F"/>
    <w:pPr>
      <w:suppressAutoHyphens/>
      <w:spacing w:after="120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4E1F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6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4E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