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CC1072" w:rsidP="0064584A">
      <w:pPr>
        <w:pStyle w:val="Caption"/>
        <w:ind w:firstLine="708"/>
        <w:jc w:val="left"/>
      </w:pPr>
      <w:r>
        <w:t xml:space="preserve">                                                                                Дело № 2-4/9/2022</w:t>
      </w:r>
    </w:p>
    <w:p w:rsidR="00CC1072" w:rsidP="008A36F9">
      <w:pPr>
        <w:pStyle w:val="Caption"/>
        <w:ind w:left="-540"/>
      </w:pPr>
    </w:p>
    <w:p w:rsidR="00CC1072" w:rsidP="008A36F9">
      <w:pPr>
        <w:pStyle w:val="Caption"/>
        <w:ind w:left="-540"/>
      </w:pPr>
    </w:p>
    <w:p w:rsidR="00CC1072" w:rsidRPr="000947C8" w:rsidP="008A36F9">
      <w:pPr>
        <w:pStyle w:val="Caption"/>
        <w:ind w:left="-540"/>
      </w:pPr>
      <w:r>
        <w:t xml:space="preserve">  РЕЗОЛЮТИВНАЯ ЧАСТЬ ЗАОЧНОГО </w:t>
      </w:r>
      <w:r w:rsidRPr="000947C8">
        <w:t>РЕШЕНИ</w:t>
      </w:r>
      <w:r>
        <w:t>Я</w:t>
      </w:r>
    </w:p>
    <w:p w:rsidR="00CC1072" w:rsidRPr="000947C8" w:rsidP="008A36F9">
      <w:pPr>
        <w:ind w:left="-540"/>
        <w:jc w:val="center"/>
        <w:rPr>
          <w:sz w:val="28"/>
          <w:szCs w:val="28"/>
        </w:rPr>
      </w:pPr>
      <w:r w:rsidRPr="000947C8">
        <w:rPr>
          <w:sz w:val="28"/>
          <w:szCs w:val="28"/>
        </w:rPr>
        <w:t>Именем Российской Федерации</w:t>
      </w:r>
    </w:p>
    <w:p w:rsidR="00CC1072" w:rsidRPr="000947C8" w:rsidP="008A36F9">
      <w:pPr>
        <w:ind w:left="-540"/>
        <w:jc w:val="both"/>
        <w:rPr>
          <w:sz w:val="28"/>
          <w:szCs w:val="28"/>
        </w:rPr>
      </w:pPr>
    </w:p>
    <w:p w:rsidR="00CC1072" w:rsidP="008A36F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 января 2022 </w:t>
      </w:r>
      <w:r w:rsidRPr="000947C8">
        <w:rPr>
          <w:sz w:val="28"/>
          <w:szCs w:val="28"/>
        </w:rPr>
        <w:t xml:space="preserve">года                                     </w:t>
      </w:r>
      <w:r>
        <w:rPr>
          <w:sz w:val="28"/>
          <w:szCs w:val="28"/>
        </w:rPr>
        <w:t xml:space="preserve">                              </w:t>
      </w:r>
      <w:r w:rsidRPr="000947C8">
        <w:rPr>
          <w:sz w:val="28"/>
          <w:szCs w:val="28"/>
        </w:rPr>
        <w:t xml:space="preserve">      город Казань</w:t>
      </w:r>
    </w:p>
    <w:p w:rsidR="00CC1072" w:rsidP="008A36F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</w:t>
      </w:r>
      <w:r w:rsidRPr="000947C8">
        <w:rPr>
          <w:sz w:val="28"/>
          <w:szCs w:val="28"/>
        </w:rPr>
        <w:t xml:space="preserve">судебного участка № </w:t>
      </w:r>
      <w:r>
        <w:rPr>
          <w:sz w:val="28"/>
          <w:szCs w:val="28"/>
        </w:rPr>
        <w:t>9</w:t>
      </w:r>
      <w:r w:rsidRPr="000947C8">
        <w:rPr>
          <w:sz w:val="28"/>
          <w:szCs w:val="28"/>
        </w:rPr>
        <w:t xml:space="preserve"> по Приволжскому судебному району города Казани Республики Татарстан                  </w:t>
      </w:r>
      <w:r>
        <w:rPr>
          <w:sz w:val="28"/>
          <w:szCs w:val="28"/>
        </w:rPr>
        <w:t>Д.А. Гатауллина</w:t>
      </w:r>
      <w:r w:rsidRPr="000947C8">
        <w:rPr>
          <w:sz w:val="28"/>
          <w:szCs w:val="28"/>
        </w:rPr>
        <w:t xml:space="preserve">, </w:t>
      </w:r>
    </w:p>
    <w:p w:rsidR="00CC1072" w:rsidRPr="000947C8" w:rsidP="008A36F9">
      <w:pPr>
        <w:jc w:val="both"/>
        <w:rPr>
          <w:sz w:val="28"/>
          <w:szCs w:val="28"/>
        </w:rPr>
      </w:pPr>
      <w:r w:rsidRPr="000947C8">
        <w:rPr>
          <w:sz w:val="28"/>
          <w:szCs w:val="28"/>
        </w:rPr>
        <w:t xml:space="preserve">при секретаре </w:t>
      </w:r>
      <w:r>
        <w:rPr>
          <w:sz w:val="28"/>
          <w:szCs w:val="28"/>
        </w:rPr>
        <w:t>Закировой Н.Д.</w:t>
      </w:r>
      <w:r w:rsidRPr="000947C8">
        <w:rPr>
          <w:sz w:val="28"/>
          <w:szCs w:val="28"/>
        </w:rPr>
        <w:t xml:space="preserve">,  </w:t>
      </w:r>
    </w:p>
    <w:p w:rsidR="00CC1072" w:rsidP="008A36F9">
      <w:pPr>
        <w:jc w:val="both"/>
        <w:rPr>
          <w:sz w:val="28"/>
          <w:szCs w:val="28"/>
        </w:rPr>
      </w:pPr>
      <w:r w:rsidRPr="000947C8">
        <w:rPr>
          <w:sz w:val="28"/>
          <w:szCs w:val="28"/>
        </w:rPr>
        <w:t xml:space="preserve">рассмотрев в открытом судебном заседании гражданское дело по иску </w:t>
      </w:r>
      <w:r>
        <w:rPr>
          <w:sz w:val="28"/>
          <w:szCs w:val="28"/>
        </w:rPr>
        <w:t xml:space="preserve">Общества с ограниченной ответственностью  «Право онлайн» к Якупову Р.З. о взыскании задолженности по договору займа, </w:t>
      </w:r>
    </w:p>
    <w:p w:rsidR="00CC1072" w:rsidP="008A36F9">
      <w:pPr>
        <w:ind w:left="-540"/>
        <w:jc w:val="center"/>
        <w:rPr>
          <w:sz w:val="28"/>
          <w:szCs w:val="28"/>
        </w:rPr>
      </w:pPr>
    </w:p>
    <w:p w:rsidR="00CC1072" w:rsidRPr="000947C8" w:rsidP="008A36F9">
      <w:pPr>
        <w:ind w:left="-540"/>
        <w:jc w:val="center"/>
        <w:rPr>
          <w:sz w:val="28"/>
          <w:szCs w:val="28"/>
        </w:rPr>
      </w:pPr>
      <w:r w:rsidRPr="000947C8">
        <w:rPr>
          <w:sz w:val="28"/>
          <w:szCs w:val="28"/>
        </w:rPr>
        <w:t>У С Т А Н О В И Л:</w:t>
      </w:r>
    </w:p>
    <w:p w:rsidR="00CC1072" w:rsidP="008A36F9">
      <w:pPr>
        <w:ind w:firstLine="540"/>
        <w:jc w:val="both"/>
        <w:rPr>
          <w:sz w:val="28"/>
          <w:szCs w:val="28"/>
        </w:rPr>
      </w:pPr>
    </w:p>
    <w:p w:rsidR="00CC1072" w:rsidRPr="000947C8" w:rsidP="008A36F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статьями  199, 233-237</w:t>
      </w:r>
      <w:r w:rsidRPr="000947C8">
        <w:rPr>
          <w:sz w:val="28"/>
          <w:szCs w:val="28"/>
        </w:rPr>
        <w:t xml:space="preserve"> Гражданского процессуального кодекса Российской Федерации, </w:t>
      </w:r>
      <w:r>
        <w:rPr>
          <w:sz w:val="28"/>
          <w:szCs w:val="28"/>
        </w:rPr>
        <w:t>мировой судья</w:t>
      </w:r>
    </w:p>
    <w:p w:rsidR="00CC1072" w:rsidRPr="000947C8" w:rsidP="008A36F9">
      <w:pPr>
        <w:ind w:left="-540" w:firstLine="720"/>
        <w:jc w:val="both"/>
        <w:rPr>
          <w:sz w:val="28"/>
          <w:szCs w:val="28"/>
        </w:rPr>
      </w:pPr>
    </w:p>
    <w:p w:rsidR="00CC1072" w:rsidP="008A36F9">
      <w:pPr>
        <w:ind w:left="-540" w:right="-81"/>
        <w:jc w:val="center"/>
        <w:rPr>
          <w:sz w:val="28"/>
          <w:szCs w:val="28"/>
        </w:rPr>
      </w:pPr>
      <w:r w:rsidRPr="000947C8">
        <w:rPr>
          <w:sz w:val="28"/>
          <w:szCs w:val="28"/>
        </w:rPr>
        <w:t xml:space="preserve">Р Е Ш И Л: </w:t>
      </w:r>
    </w:p>
    <w:p w:rsidR="00CC1072" w:rsidRPr="000947C8" w:rsidP="008A36F9">
      <w:pPr>
        <w:ind w:firstLine="540"/>
        <w:jc w:val="both"/>
        <w:rPr>
          <w:sz w:val="28"/>
          <w:szCs w:val="28"/>
        </w:rPr>
      </w:pPr>
      <w:r w:rsidRPr="000947C8">
        <w:rPr>
          <w:sz w:val="28"/>
          <w:szCs w:val="28"/>
        </w:rPr>
        <w:t>Исковые требования</w:t>
      </w:r>
      <w:r>
        <w:rPr>
          <w:sz w:val="28"/>
          <w:szCs w:val="28"/>
        </w:rPr>
        <w:t xml:space="preserve"> Общества с ограниченной ответственностью  «Право онлайн» к Якупову Р.З. о взыскании задолженности по договору займа, </w:t>
      </w:r>
      <w:r w:rsidRPr="000947C8">
        <w:rPr>
          <w:sz w:val="28"/>
          <w:szCs w:val="28"/>
        </w:rPr>
        <w:t xml:space="preserve">удовлетворить.    </w:t>
      </w:r>
    </w:p>
    <w:p w:rsidR="00CC1072" w:rsidRPr="000947C8" w:rsidP="008A36F9">
      <w:pPr>
        <w:ind w:firstLine="540"/>
        <w:jc w:val="both"/>
        <w:rPr>
          <w:sz w:val="28"/>
          <w:szCs w:val="28"/>
        </w:rPr>
      </w:pPr>
      <w:r w:rsidRPr="000947C8">
        <w:rPr>
          <w:sz w:val="28"/>
          <w:szCs w:val="28"/>
        </w:rPr>
        <w:t xml:space="preserve">Взыскать с </w:t>
      </w:r>
      <w:r>
        <w:rPr>
          <w:sz w:val="28"/>
          <w:szCs w:val="28"/>
        </w:rPr>
        <w:t xml:space="preserve">Якупова Р.З. в пользу Общества с ограниченной ответственностью  «Право онлайн» сумму долга по договору займа в размере 18000,00 рублей и </w:t>
      </w:r>
      <w:r w:rsidRPr="000947C8">
        <w:rPr>
          <w:sz w:val="28"/>
          <w:szCs w:val="28"/>
        </w:rPr>
        <w:t xml:space="preserve">расходы по оплате государственной пошлины в размере </w:t>
      </w:r>
      <w:r>
        <w:rPr>
          <w:sz w:val="28"/>
          <w:szCs w:val="28"/>
        </w:rPr>
        <w:t>720,00 рублей.</w:t>
      </w:r>
      <w:r w:rsidRPr="000947C8">
        <w:rPr>
          <w:sz w:val="28"/>
          <w:szCs w:val="28"/>
        </w:rPr>
        <w:t xml:space="preserve"> </w:t>
      </w:r>
    </w:p>
    <w:p w:rsidR="00CC1072" w:rsidP="008A36F9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CC1072" w:rsidP="008A36F9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CC1072" w:rsidP="008A36F9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 Иными лицами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CC1072" w:rsidP="008A36F9"/>
    <w:p w:rsidR="00CC1072" w:rsidP="008A36F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Согласовано.</w:t>
      </w:r>
    </w:p>
    <w:p w:rsidR="00CC1072" w:rsidP="008A36F9">
      <w:pPr>
        <w:jc w:val="both"/>
        <w:rPr>
          <w:sz w:val="28"/>
          <w:szCs w:val="28"/>
        </w:rPr>
      </w:pPr>
    </w:p>
    <w:p w:rsidR="00CC1072" w:rsidP="008A36F9">
      <w:pPr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судебного участка №9</w:t>
      </w:r>
    </w:p>
    <w:p w:rsidR="00CC1072" w:rsidRPr="00D60F0E" w:rsidP="008A36F9">
      <w:pPr>
        <w:jc w:val="both"/>
        <w:rPr>
          <w:sz w:val="28"/>
          <w:szCs w:val="28"/>
        </w:rPr>
      </w:pPr>
      <w:r>
        <w:rPr>
          <w:sz w:val="28"/>
          <w:szCs w:val="28"/>
        </w:rPr>
        <w:t>по Приволжскому судебному району г. Казани РТ                   Д.А. Гатауллина</w:t>
      </w:r>
    </w:p>
    <w:p w:rsidR="00CC1072"/>
    <w:sectPr w:rsidSect="007C48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A36F9"/>
    <w:rsid w:val="000947C8"/>
    <w:rsid w:val="00292572"/>
    <w:rsid w:val="002B2E0C"/>
    <w:rsid w:val="0064584A"/>
    <w:rsid w:val="006A5E61"/>
    <w:rsid w:val="006B37FB"/>
    <w:rsid w:val="007C48CC"/>
    <w:rsid w:val="008A36F9"/>
    <w:rsid w:val="00B70216"/>
    <w:rsid w:val="00CC1072"/>
    <w:rsid w:val="00D60F0E"/>
    <w:rsid w:val="00F63F0C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36F9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uiPriority w:val="99"/>
    <w:qFormat/>
    <w:rsid w:val="008A36F9"/>
    <w:pPr>
      <w:jc w:val="center"/>
    </w:pPr>
    <w:rPr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8A36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A36F9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