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6B0D" w:rsidRPr="00D84485" w:rsidP="00D3040D">
      <w:pPr>
        <w:pStyle w:val="Heading1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Копия                                                                              дело № 2-</w:t>
      </w:r>
      <w:r>
        <w:rPr>
          <w:color w:val="808080"/>
          <w:sz w:val="28"/>
          <w:szCs w:val="28"/>
        </w:rPr>
        <w:t>812</w:t>
      </w:r>
      <w:r w:rsidRPr="00D84485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856B0D" w:rsidRPr="00D84485" w:rsidP="00D3040D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УИД: 16MS00</w:t>
      </w:r>
      <w:r>
        <w:rPr>
          <w:color w:val="808080"/>
          <w:sz w:val="28"/>
          <w:szCs w:val="28"/>
        </w:rPr>
        <w:t>36</w:t>
      </w:r>
      <w:r w:rsidRPr="00D84485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1718</w:t>
      </w:r>
      <w:r w:rsidRPr="00D84485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</w:rPr>
        <w:t>82</w:t>
      </w:r>
    </w:p>
    <w:p w:rsidR="00856B0D" w:rsidRPr="00D84485" w:rsidP="00D3040D">
      <w:pPr>
        <w:ind w:right="-55" w:firstLine="709"/>
        <w:rPr>
          <w:color w:val="808080"/>
          <w:sz w:val="28"/>
          <w:szCs w:val="28"/>
        </w:rPr>
      </w:pPr>
    </w:p>
    <w:p w:rsidR="00856B0D" w:rsidRPr="00D84485" w:rsidP="00242BC3">
      <w:pPr>
        <w:pStyle w:val="Heading2"/>
        <w:ind w:right="-55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ЗАОЧНОЕ  РЕШЕНИЕ</w:t>
      </w:r>
    </w:p>
    <w:p w:rsidR="00856B0D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именем Российской Федерации</w:t>
      </w:r>
    </w:p>
    <w:p w:rsidR="00856B0D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(резолютивная часть)</w:t>
      </w:r>
    </w:p>
    <w:p w:rsidR="00856B0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856B0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5июня</w:t>
      </w:r>
      <w:r w:rsidRPr="00D84485">
        <w:rPr>
          <w:color w:val="808080"/>
          <w:sz w:val="28"/>
          <w:szCs w:val="28"/>
        </w:rPr>
        <w:t xml:space="preserve"> 202</w:t>
      </w:r>
      <w:r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 xml:space="preserve"> года                                                                       город Казань</w:t>
      </w:r>
    </w:p>
    <w:p w:rsidR="00856B0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856B0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856B0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</w:t>
      </w:r>
      <w:r w:rsidRPr="00D84485">
        <w:rPr>
          <w:color w:val="808080"/>
          <w:sz w:val="28"/>
          <w:szCs w:val="28"/>
        </w:rPr>
        <w:t>.,</w:t>
      </w:r>
    </w:p>
    <w:p w:rsidR="00856B0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D84485">
        <w:rPr>
          <w:color w:val="808080"/>
          <w:sz w:val="28"/>
          <w:szCs w:val="28"/>
        </w:rPr>
        <w:t xml:space="preserve">Газпром </w:t>
      </w:r>
      <w:r>
        <w:rPr>
          <w:color w:val="808080"/>
          <w:sz w:val="28"/>
          <w:szCs w:val="28"/>
        </w:rPr>
        <w:t>межрегионгаз Санкт-Петербург»</w:t>
      </w:r>
      <w:r w:rsidRPr="00D84485">
        <w:rPr>
          <w:color w:val="808080"/>
          <w:sz w:val="28"/>
          <w:szCs w:val="28"/>
        </w:rPr>
        <w:t xml:space="preserve"> к</w:t>
      </w:r>
      <w:r>
        <w:rPr>
          <w:color w:val="808080"/>
          <w:sz w:val="28"/>
          <w:szCs w:val="28"/>
        </w:rPr>
        <w:t>о Второй (Коренева) н.н., Второй а.а.</w:t>
      </w:r>
      <w:r w:rsidRPr="00D84485">
        <w:rPr>
          <w:color w:val="808080"/>
          <w:sz w:val="28"/>
          <w:szCs w:val="28"/>
        </w:rPr>
        <w:t xml:space="preserve"> о взыскании задолженности за поставленный газ,</w:t>
      </w:r>
    </w:p>
    <w:p w:rsidR="00856B0D" w:rsidRPr="00D84485" w:rsidP="00A62347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установил:</w:t>
      </w:r>
    </w:p>
    <w:p w:rsidR="00856B0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Руководствуясь статьями 199, 233-235 Гражданского процессуального кодекса Российской Федерации, мировой судья</w:t>
      </w:r>
    </w:p>
    <w:p w:rsidR="00856B0D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856B0D" w:rsidRPr="00D84485" w:rsidP="005E5270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 решил:</w:t>
      </w:r>
    </w:p>
    <w:p w:rsidR="00856B0D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856B0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исковые требования общества с ограниченной ответственностью </w:t>
      </w:r>
      <w:r w:rsidRPr="0022388B">
        <w:rPr>
          <w:color w:val="808080"/>
          <w:sz w:val="28"/>
          <w:szCs w:val="28"/>
        </w:rPr>
        <w:t>«Газпром межрегионгаз Санкт-Петербург» ко Второй (Кор</w:t>
      </w:r>
      <w:r>
        <w:rPr>
          <w:color w:val="808080"/>
          <w:sz w:val="28"/>
          <w:szCs w:val="28"/>
        </w:rPr>
        <w:t>е</w:t>
      </w:r>
      <w:r w:rsidRPr="0022388B">
        <w:rPr>
          <w:color w:val="808080"/>
          <w:sz w:val="28"/>
          <w:szCs w:val="28"/>
        </w:rPr>
        <w:t xml:space="preserve">нева) </w:t>
      </w:r>
      <w:r>
        <w:rPr>
          <w:color w:val="808080"/>
          <w:sz w:val="28"/>
          <w:szCs w:val="28"/>
        </w:rPr>
        <w:t>н.н.</w:t>
      </w:r>
      <w:r w:rsidRPr="0022388B">
        <w:rPr>
          <w:color w:val="808080"/>
          <w:sz w:val="28"/>
          <w:szCs w:val="28"/>
        </w:rPr>
        <w:t xml:space="preserve">, Второй </w:t>
      </w:r>
      <w:r>
        <w:rPr>
          <w:color w:val="808080"/>
          <w:sz w:val="28"/>
          <w:szCs w:val="28"/>
        </w:rPr>
        <w:t>а.а.</w:t>
      </w:r>
      <w:r w:rsidRPr="0022388B">
        <w:rPr>
          <w:color w:val="808080"/>
          <w:sz w:val="28"/>
          <w:szCs w:val="28"/>
        </w:rPr>
        <w:t xml:space="preserve"> о взыскании задолженности за поставленный газ</w:t>
      </w:r>
      <w:r w:rsidRPr="00D84485">
        <w:rPr>
          <w:color w:val="808080"/>
          <w:sz w:val="28"/>
          <w:szCs w:val="28"/>
        </w:rPr>
        <w:t xml:space="preserve"> – удовлетворить. </w:t>
      </w:r>
    </w:p>
    <w:p w:rsidR="00856B0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Взыскать </w:t>
      </w:r>
      <w:r>
        <w:rPr>
          <w:color w:val="808080"/>
          <w:sz w:val="28"/>
          <w:szCs w:val="28"/>
        </w:rPr>
        <w:t>в солидарном порядке</w:t>
      </w:r>
      <w:r w:rsidRPr="00D84485">
        <w:rPr>
          <w:color w:val="808080"/>
          <w:sz w:val="28"/>
          <w:szCs w:val="28"/>
        </w:rPr>
        <w:t>с</w:t>
      </w:r>
      <w:r>
        <w:rPr>
          <w:color w:val="808080"/>
          <w:sz w:val="28"/>
          <w:szCs w:val="28"/>
        </w:rPr>
        <w:t>о</w:t>
      </w:r>
      <w:r w:rsidRPr="0022388B">
        <w:rPr>
          <w:color w:val="808080"/>
          <w:sz w:val="28"/>
          <w:szCs w:val="28"/>
        </w:rPr>
        <w:t>Второй (Кор</w:t>
      </w:r>
      <w:r>
        <w:rPr>
          <w:color w:val="808080"/>
          <w:sz w:val="28"/>
          <w:szCs w:val="28"/>
        </w:rPr>
        <w:t>е</w:t>
      </w:r>
      <w:r w:rsidRPr="0022388B">
        <w:rPr>
          <w:color w:val="808080"/>
          <w:sz w:val="28"/>
          <w:szCs w:val="28"/>
        </w:rPr>
        <w:t xml:space="preserve">нева) </w:t>
      </w:r>
      <w:r>
        <w:rPr>
          <w:color w:val="808080"/>
          <w:sz w:val="28"/>
          <w:szCs w:val="28"/>
        </w:rPr>
        <w:t xml:space="preserve">н.н. (паспорт: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)</w:t>
      </w:r>
      <w:r w:rsidRPr="0022388B">
        <w:rPr>
          <w:color w:val="808080"/>
          <w:sz w:val="28"/>
          <w:szCs w:val="28"/>
        </w:rPr>
        <w:t xml:space="preserve">, Второй </w:t>
      </w:r>
      <w:r>
        <w:rPr>
          <w:color w:val="808080"/>
          <w:sz w:val="28"/>
          <w:szCs w:val="28"/>
        </w:rPr>
        <w:t xml:space="preserve">а.а.(паспорт: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D84485">
        <w:rPr>
          <w:color w:val="808080"/>
          <w:sz w:val="28"/>
          <w:szCs w:val="28"/>
        </w:rPr>
        <w:t xml:space="preserve">в пользу общества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22388B">
        <w:rPr>
          <w:color w:val="808080"/>
          <w:sz w:val="28"/>
          <w:szCs w:val="28"/>
        </w:rPr>
        <w:t>Газпром межрегионгаз Санкт-Петербург</w:t>
      </w:r>
      <w:r>
        <w:rPr>
          <w:color w:val="808080"/>
          <w:sz w:val="28"/>
          <w:szCs w:val="28"/>
        </w:rPr>
        <w:t>»(ИНН 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D84485">
        <w:rPr>
          <w:color w:val="808080"/>
          <w:sz w:val="28"/>
          <w:szCs w:val="28"/>
        </w:rPr>
        <w:t xml:space="preserve">задолженность за поставленный газ за период с </w:t>
      </w:r>
      <w:r>
        <w:rPr>
          <w:color w:val="595959"/>
          <w:sz w:val="28"/>
          <w:szCs w:val="28"/>
        </w:rPr>
        <w:t>/данные изъяты/</w:t>
      </w:r>
      <w:r w:rsidRPr="00D84485">
        <w:rPr>
          <w:color w:val="808080"/>
          <w:sz w:val="28"/>
          <w:szCs w:val="28"/>
        </w:rPr>
        <w:t xml:space="preserve">года по </w:t>
      </w:r>
      <w:r>
        <w:rPr>
          <w:color w:val="595959"/>
          <w:sz w:val="28"/>
          <w:szCs w:val="28"/>
        </w:rPr>
        <w:t>/данные изъяты/</w:t>
      </w:r>
      <w:r w:rsidRPr="00D84485">
        <w:rPr>
          <w:color w:val="808080"/>
          <w:sz w:val="28"/>
          <w:szCs w:val="28"/>
        </w:rPr>
        <w:t xml:space="preserve">года в размере </w:t>
      </w:r>
      <w:r>
        <w:rPr>
          <w:color w:val="808080"/>
          <w:sz w:val="28"/>
          <w:szCs w:val="28"/>
        </w:rPr>
        <w:t>9 216</w:t>
      </w:r>
      <w:r w:rsidRPr="00D84485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>ей96</w:t>
      </w:r>
      <w:r w:rsidRPr="00D84485">
        <w:rPr>
          <w:color w:val="808080"/>
          <w:sz w:val="28"/>
          <w:szCs w:val="28"/>
        </w:rPr>
        <w:t xml:space="preserve"> копе</w:t>
      </w:r>
      <w:r>
        <w:rPr>
          <w:color w:val="808080"/>
          <w:sz w:val="28"/>
          <w:szCs w:val="28"/>
        </w:rPr>
        <w:t>е</w:t>
      </w:r>
      <w:r w:rsidRPr="00D84485">
        <w:rPr>
          <w:color w:val="808080"/>
          <w:sz w:val="28"/>
          <w:szCs w:val="28"/>
        </w:rPr>
        <w:t xml:space="preserve">к, а также расходы по </w:t>
      </w:r>
      <w:r>
        <w:rPr>
          <w:color w:val="808080"/>
          <w:sz w:val="28"/>
          <w:szCs w:val="28"/>
        </w:rPr>
        <w:t>у</w:t>
      </w:r>
      <w:r w:rsidRPr="00D84485">
        <w:rPr>
          <w:color w:val="808080"/>
          <w:sz w:val="28"/>
          <w:szCs w:val="28"/>
        </w:rPr>
        <w:t xml:space="preserve">плаченной государственной пошлине в размере </w:t>
      </w:r>
      <w:r>
        <w:rPr>
          <w:color w:val="808080"/>
          <w:sz w:val="28"/>
          <w:szCs w:val="28"/>
        </w:rPr>
        <w:t>400 рублей</w:t>
      </w:r>
      <w:r w:rsidRPr="00D84485">
        <w:rPr>
          <w:color w:val="808080"/>
          <w:sz w:val="28"/>
          <w:szCs w:val="28"/>
        </w:rPr>
        <w:t>.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Мировой судья: (подпись)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«копия верна»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856B0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B3C89"/>
    <w:rsid w:val="000C6168"/>
    <w:rsid w:val="000D726A"/>
    <w:rsid w:val="000E155F"/>
    <w:rsid w:val="001004E2"/>
    <w:rsid w:val="00103164"/>
    <w:rsid w:val="00141186"/>
    <w:rsid w:val="001421FA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388B"/>
    <w:rsid w:val="00226169"/>
    <w:rsid w:val="00242BC3"/>
    <w:rsid w:val="002553BE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25B"/>
    <w:rsid w:val="00431970"/>
    <w:rsid w:val="004518A6"/>
    <w:rsid w:val="00465F88"/>
    <w:rsid w:val="004707C2"/>
    <w:rsid w:val="00492F2C"/>
    <w:rsid w:val="00494455"/>
    <w:rsid w:val="004A36E7"/>
    <w:rsid w:val="004B332B"/>
    <w:rsid w:val="004D1AA4"/>
    <w:rsid w:val="004D418C"/>
    <w:rsid w:val="004D7A90"/>
    <w:rsid w:val="004E2271"/>
    <w:rsid w:val="004F6346"/>
    <w:rsid w:val="0050157F"/>
    <w:rsid w:val="00502028"/>
    <w:rsid w:val="00556273"/>
    <w:rsid w:val="005636E3"/>
    <w:rsid w:val="00564876"/>
    <w:rsid w:val="00592EF5"/>
    <w:rsid w:val="005B5ADB"/>
    <w:rsid w:val="005B6F84"/>
    <w:rsid w:val="005C76E2"/>
    <w:rsid w:val="005D2BCF"/>
    <w:rsid w:val="005E5270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51089"/>
    <w:rsid w:val="00856B0D"/>
    <w:rsid w:val="00883087"/>
    <w:rsid w:val="008931B0"/>
    <w:rsid w:val="008A2E82"/>
    <w:rsid w:val="008B6874"/>
    <w:rsid w:val="008C6695"/>
    <w:rsid w:val="008D1826"/>
    <w:rsid w:val="008E00CC"/>
    <w:rsid w:val="008E32A0"/>
    <w:rsid w:val="0090083F"/>
    <w:rsid w:val="009055FE"/>
    <w:rsid w:val="009175C9"/>
    <w:rsid w:val="00930A62"/>
    <w:rsid w:val="00932B06"/>
    <w:rsid w:val="009415E0"/>
    <w:rsid w:val="00954D5B"/>
    <w:rsid w:val="00967328"/>
    <w:rsid w:val="00980ABF"/>
    <w:rsid w:val="00982FF8"/>
    <w:rsid w:val="009830D7"/>
    <w:rsid w:val="009912F0"/>
    <w:rsid w:val="009A10F4"/>
    <w:rsid w:val="009C70DB"/>
    <w:rsid w:val="009E3BE6"/>
    <w:rsid w:val="009F3979"/>
    <w:rsid w:val="00A03E90"/>
    <w:rsid w:val="00A143C7"/>
    <w:rsid w:val="00A21AA6"/>
    <w:rsid w:val="00A34DB0"/>
    <w:rsid w:val="00A62347"/>
    <w:rsid w:val="00A66855"/>
    <w:rsid w:val="00A732DD"/>
    <w:rsid w:val="00A74A7E"/>
    <w:rsid w:val="00A76A09"/>
    <w:rsid w:val="00A844CF"/>
    <w:rsid w:val="00A86B16"/>
    <w:rsid w:val="00AD1A2C"/>
    <w:rsid w:val="00AE0E87"/>
    <w:rsid w:val="00AF2265"/>
    <w:rsid w:val="00B04AD0"/>
    <w:rsid w:val="00B610F7"/>
    <w:rsid w:val="00B90854"/>
    <w:rsid w:val="00BC5306"/>
    <w:rsid w:val="00BD5D4B"/>
    <w:rsid w:val="00BE797D"/>
    <w:rsid w:val="00BF10C1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CF1928"/>
    <w:rsid w:val="00D01F0E"/>
    <w:rsid w:val="00D02A3E"/>
    <w:rsid w:val="00D074FA"/>
    <w:rsid w:val="00D3040D"/>
    <w:rsid w:val="00D35EF0"/>
    <w:rsid w:val="00D4018E"/>
    <w:rsid w:val="00D41D57"/>
    <w:rsid w:val="00D45B74"/>
    <w:rsid w:val="00D71375"/>
    <w:rsid w:val="00D84485"/>
    <w:rsid w:val="00DA20AE"/>
    <w:rsid w:val="00DA7646"/>
    <w:rsid w:val="00DA7DC8"/>
    <w:rsid w:val="00DC0EE9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878CB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  <w:rsid w:val="00FE7BA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8448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