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0064" w:rsidRPr="00D84485" w:rsidP="00D3040D">
      <w:pPr>
        <w:pStyle w:val="Heading1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Копия         </w:t>
      </w:r>
      <w:r w:rsidRPr="00D84485">
        <w:rPr>
          <w:color w:val="808080"/>
          <w:sz w:val="28"/>
          <w:szCs w:val="28"/>
        </w:rPr>
        <w:t xml:space="preserve">                                                                       дело № 2-6</w:t>
      </w:r>
      <w:r>
        <w:rPr>
          <w:color w:val="808080"/>
          <w:sz w:val="28"/>
          <w:szCs w:val="28"/>
        </w:rPr>
        <w:t>67</w:t>
      </w:r>
      <w:r w:rsidRPr="00D84485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120064" w:rsidRPr="00D84485" w:rsidP="00D3040D">
      <w:pPr>
        <w:pStyle w:val="Heading2"/>
        <w:ind w:right="-55" w:firstLine="709"/>
        <w:jc w:val="right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УИД: 16MS00</w:t>
      </w:r>
      <w:r>
        <w:rPr>
          <w:color w:val="808080"/>
          <w:sz w:val="28"/>
          <w:szCs w:val="28"/>
        </w:rPr>
        <w:t>36</w:t>
      </w:r>
      <w:r w:rsidRPr="00D84485">
        <w:rPr>
          <w:color w:val="808080"/>
          <w:sz w:val="28"/>
          <w:szCs w:val="28"/>
        </w:rPr>
        <w:t>-01-202</w:t>
      </w:r>
      <w:r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>-0013</w:t>
      </w:r>
      <w:r>
        <w:rPr>
          <w:color w:val="808080"/>
          <w:sz w:val="28"/>
          <w:szCs w:val="28"/>
        </w:rPr>
        <w:t>79</w:t>
      </w:r>
      <w:r w:rsidRPr="00D84485">
        <w:rPr>
          <w:color w:val="808080"/>
          <w:sz w:val="28"/>
          <w:szCs w:val="28"/>
        </w:rPr>
        <w:t>-</w:t>
      </w:r>
      <w:r>
        <w:rPr>
          <w:color w:val="808080"/>
          <w:sz w:val="28"/>
          <w:szCs w:val="28"/>
        </w:rPr>
        <w:t>32</w:t>
      </w:r>
    </w:p>
    <w:p w:rsidR="00120064" w:rsidRPr="00D84485" w:rsidP="00D3040D">
      <w:pPr>
        <w:ind w:right="-55" w:firstLine="709"/>
        <w:rPr>
          <w:color w:val="808080"/>
          <w:sz w:val="28"/>
          <w:szCs w:val="28"/>
        </w:rPr>
      </w:pPr>
    </w:p>
    <w:p w:rsidR="00120064" w:rsidRPr="00D84485" w:rsidP="00242BC3">
      <w:pPr>
        <w:pStyle w:val="Heading2"/>
        <w:ind w:right="-55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ЗАОЧНОЕ  РЕШЕНИЕ</w:t>
      </w:r>
    </w:p>
    <w:p w:rsidR="00120064" w:rsidRPr="00D84485" w:rsidP="00242BC3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именем Российской Федерации</w:t>
      </w:r>
    </w:p>
    <w:p w:rsidR="00120064" w:rsidRPr="00D84485" w:rsidP="00242BC3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(резолютивная часть)</w:t>
      </w:r>
    </w:p>
    <w:p w:rsidR="00120064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120064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6июня</w:t>
      </w:r>
      <w:r w:rsidRPr="00D84485">
        <w:rPr>
          <w:color w:val="808080"/>
          <w:sz w:val="28"/>
          <w:szCs w:val="28"/>
        </w:rPr>
        <w:t xml:space="preserve"> 202</w:t>
      </w:r>
      <w:r>
        <w:rPr>
          <w:color w:val="808080"/>
          <w:sz w:val="28"/>
          <w:szCs w:val="28"/>
        </w:rPr>
        <w:t>2</w:t>
      </w:r>
      <w:r w:rsidRPr="00D84485">
        <w:rPr>
          <w:color w:val="808080"/>
          <w:sz w:val="28"/>
          <w:szCs w:val="28"/>
        </w:rPr>
        <w:t xml:space="preserve"> года                                                                       город Казань</w:t>
      </w:r>
    </w:p>
    <w:p w:rsidR="00120064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</w:p>
    <w:p w:rsidR="00120064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120064" w:rsidRPr="00D84485" w:rsidP="00D3040D">
      <w:pPr>
        <w:pStyle w:val="BodyText2"/>
        <w:spacing w:after="0" w:line="240" w:lineRule="auto"/>
        <w:ind w:right="-55" w:firstLine="709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</w:t>
      </w:r>
      <w:r w:rsidRPr="00D84485">
        <w:rPr>
          <w:color w:val="808080"/>
          <w:sz w:val="28"/>
          <w:szCs w:val="28"/>
        </w:rPr>
        <w:t>.,</w:t>
      </w:r>
    </w:p>
    <w:p w:rsidR="00120064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 xml:space="preserve">акционерного </w:t>
      </w:r>
      <w:r w:rsidRPr="00D84485">
        <w:rPr>
          <w:color w:val="808080"/>
          <w:sz w:val="28"/>
          <w:szCs w:val="28"/>
        </w:rPr>
        <w:t xml:space="preserve">общества </w:t>
      </w:r>
      <w:r>
        <w:rPr>
          <w:color w:val="808080"/>
          <w:sz w:val="28"/>
          <w:szCs w:val="28"/>
        </w:rPr>
        <w:t>«Управление капитального строительства инженерных сетей и развития энергосберегающих технологий Республики Татарстан»</w:t>
      </w:r>
      <w:r w:rsidRPr="00D84485">
        <w:rPr>
          <w:color w:val="808080"/>
          <w:sz w:val="28"/>
          <w:szCs w:val="28"/>
        </w:rPr>
        <w:t xml:space="preserve"> к </w:t>
      </w:r>
      <w:r>
        <w:rPr>
          <w:color w:val="808080"/>
          <w:sz w:val="28"/>
          <w:szCs w:val="28"/>
        </w:rPr>
        <w:t>Газизовой р.а.</w:t>
      </w:r>
      <w:r w:rsidRPr="00D84485">
        <w:rPr>
          <w:color w:val="808080"/>
          <w:sz w:val="28"/>
          <w:szCs w:val="28"/>
        </w:rPr>
        <w:t xml:space="preserve"> о взыскании задолженности </w:t>
      </w:r>
      <w:r>
        <w:rPr>
          <w:color w:val="808080"/>
          <w:sz w:val="28"/>
          <w:szCs w:val="28"/>
        </w:rPr>
        <w:t>по договору</w:t>
      </w:r>
      <w:r w:rsidRPr="00D84485">
        <w:rPr>
          <w:color w:val="808080"/>
          <w:sz w:val="28"/>
          <w:szCs w:val="28"/>
        </w:rPr>
        <w:t>,</w:t>
      </w:r>
    </w:p>
    <w:p w:rsidR="00120064" w:rsidRPr="00D84485" w:rsidP="00A62347">
      <w:pPr>
        <w:pStyle w:val="BodyText2"/>
        <w:spacing w:after="0" w:line="240" w:lineRule="auto"/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установил:</w:t>
      </w:r>
    </w:p>
    <w:p w:rsidR="00120064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Руководствуясь статьями 199, 233-235 Гражданского процессуального кодекса Российской Федерации, мировой судья</w:t>
      </w:r>
    </w:p>
    <w:p w:rsidR="00120064" w:rsidRPr="00D84485" w:rsidP="00D3040D">
      <w:pPr>
        <w:ind w:right="-55" w:firstLine="709"/>
        <w:jc w:val="center"/>
        <w:rPr>
          <w:color w:val="808080"/>
          <w:sz w:val="28"/>
          <w:szCs w:val="28"/>
        </w:rPr>
      </w:pPr>
    </w:p>
    <w:p w:rsidR="00120064" w:rsidRPr="00D84485" w:rsidP="005E5270">
      <w:pPr>
        <w:ind w:right="-55"/>
        <w:jc w:val="center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заочно решил:</w:t>
      </w:r>
    </w:p>
    <w:p w:rsidR="00120064" w:rsidRPr="00D84485" w:rsidP="00D3040D">
      <w:pPr>
        <w:ind w:right="-55" w:firstLine="709"/>
        <w:jc w:val="center"/>
        <w:rPr>
          <w:color w:val="808080"/>
          <w:sz w:val="28"/>
          <w:szCs w:val="28"/>
        </w:rPr>
      </w:pPr>
    </w:p>
    <w:p w:rsidR="00120064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исковые требования </w:t>
      </w:r>
      <w:r w:rsidRPr="009B034E">
        <w:rPr>
          <w:color w:val="808080"/>
          <w:sz w:val="28"/>
          <w:szCs w:val="28"/>
        </w:rPr>
        <w:t xml:space="preserve">акционерного общества «Управление капитального строительства инженерных сетей и развития энергосберегающих технологий Республики Татарстан» к Газизовой </w:t>
      </w:r>
      <w:r>
        <w:rPr>
          <w:color w:val="808080"/>
          <w:sz w:val="28"/>
          <w:szCs w:val="28"/>
        </w:rPr>
        <w:t>р.а.</w:t>
      </w:r>
      <w:r w:rsidRPr="009B034E">
        <w:rPr>
          <w:color w:val="808080"/>
          <w:sz w:val="28"/>
          <w:szCs w:val="28"/>
        </w:rPr>
        <w:t xml:space="preserve"> о взыскании задолженности по договору</w:t>
      </w:r>
      <w:r w:rsidRPr="00D84485">
        <w:rPr>
          <w:color w:val="808080"/>
          <w:sz w:val="28"/>
          <w:szCs w:val="28"/>
        </w:rPr>
        <w:t xml:space="preserve"> – удовлетворить. </w:t>
      </w:r>
    </w:p>
    <w:p w:rsidR="00120064" w:rsidRPr="00D84485" w:rsidP="00D3040D">
      <w:pPr>
        <w:pStyle w:val="BodyText2"/>
        <w:spacing w:after="0" w:line="240" w:lineRule="auto"/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Взыскать с </w:t>
      </w:r>
      <w:r>
        <w:rPr>
          <w:color w:val="808080"/>
          <w:sz w:val="28"/>
          <w:szCs w:val="28"/>
        </w:rPr>
        <w:t>Газизовой р.а.</w:t>
      </w:r>
      <w:r w:rsidRPr="00D84485">
        <w:rPr>
          <w:color w:val="808080"/>
          <w:sz w:val="28"/>
          <w:szCs w:val="28"/>
        </w:rPr>
        <w:t xml:space="preserve"> в пользу </w:t>
      </w:r>
      <w:r w:rsidRPr="009B034E">
        <w:rPr>
          <w:color w:val="808080"/>
          <w:sz w:val="28"/>
          <w:szCs w:val="28"/>
        </w:rPr>
        <w:t>акционерного общества «Управление капитального строительства инженерных сетей и развития энергосберегающих технологий Республики Татарстан</w:t>
      </w:r>
      <w:r>
        <w:rPr>
          <w:color w:val="808080"/>
          <w:sz w:val="28"/>
          <w:szCs w:val="28"/>
        </w:rPr>
        <w:t>»</w:t>
      </w:r>
      <w:r w:rsidRPr="00D84485">
        <w:rPr>
          <w:color w:val="808080"/>
          <w:sz w:val="28"/>
          <w:szCs w:val="28"/>
        </w:rPr>
        <w:t xml:space="preserve"> задолженность </w:t>
      </w:r>
      <w:r>
        <w:rPr>
          <w:color w:val="808080"/>
          <w:sz w:val="28"/>
          <w:szCs w:val="28"/>
        </w:rPr>
        <w:t xml:space="preserve">по договору № /данные изъяты/от /данные изъяты/года </w:t>
      </w:r>
      <w:r w:rsidRPr="00D84485">
        <w:rPr>
          <w:color w:val="808080"/>
          <w:sz w:val="28"/>
          <w:szCs w:val="28"/>
        </w:rPr>
        <w:t xml:space="preserve">в размере </w:t>
      </w:r>
      <w:r>
        <w:rPr>
          <w:color w:val="808080"/>
          <w:sz w:val="28"/>
          <w:szCs w:val="28"/>
        </w:rPr>
        <w:t xml:space="preserve">25 539 рублей 58 копеек, </w:t>
      </w:r>
      <w:r w:rsidRPr="00D84485">
        <w:rPr>
          <w:color w:val="808080"/>
          <w:sz w:val="28"/>
          <w:szCs w:val="28"/>
        </w:rPr>
        <w:t xml:space="preserve">а также расходы по </w:t>
      </w:r>
      <w:r>
        <w:rPr>
          <w:color w:val="808080"/>
          <w:sz w:val="28"/>
          <w:szCs w:val="28"/>
        </w:rPr>
        <w:t>у</w:t>
      </w:r>
      <w:r w:rsidRPr="00D84485">
        <w:rPr>
          <w:color w:val="808080"/>
          <w:sz w:val="28"/>
          <w:szCs w:val="28"/>
        </w:rPr>
        <w:t xml:space="preserve">плаченной государственной пошлине в размере </w:t>
      </w:r>
      <w:r>
        <w:rPr>
          <w:color w:val="808080"/>
          <w:sz w:val="28"/>
          <w:szCs w:val="28"/>
        </w:rPr>
        <w:t>966 рублей20 копеек</w:t>
      </w:r>
      <w:r w:rsidRPr="00D84485">
        <w:rPr>
          <w:color w:val="808080"/>
          <w:sz w:val="28"/>
          <w:szCs w:val="28"/>
        </w:rPr>
        <w:t>.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Мировой судья: (подпись)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>«копия верна»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  <w:r w:rsidRPr="00D84485">
        <w:rPr>
          <w:color w:val="808080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p w:rsidR="00120064" w:rsidRPr="00D84485" w:rsidP="00D3040D">
      <w:pPr>
        <w:ind w:right="-55" w:firstLine="709"/>
        <w:jc w:val="both"/>
        <w:rPr>
          <w:color w:val="808080"/>
          <w:sz w:val="28"/>
          <w:szCs w:val="28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B3C89"/>
    <w:rsid w:val="000C6168"/>
    <w:rsid w:val="000D726A"/>
    <w:rsid w:val="000E155F"/>
    <w:rsid w:val="001004E2"/>
    <w:rsid w:val="00103164"/>
    <w:rsid w:val="00117967"/>
    <w:rsid w:val="00120064"/>
    <w:rsid w:val="00141186"/>
    <w:rsid w:val="001421FA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6169"/>
    <w:rsid w:val="00242BC3"/>
    <w:rsid w:val="002553BE"/>
    <w:rsid w:val="002635EE"/>
    <w:rsid w:val="00273091"/>
    <w:rsid w:val="002928BD"/>
    <w:rsid w:val="00293872"/>
    <w:rsid w:val="00293E5C"/>
    <w:rsid w:val="002B136D"/>
    <w:rsid w:val="002C4005"/>
    <w:rsid w:val="00315CB1"/>
    <w:rsid w:val="00325F07"/>
    <w:rsid w:val="003574A8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65F88"/>
    <w:rsid w:val="004707C2"/>
    <w:rsid w:val="00492F2C"/>
    <w:rsid w:val="00494455"/>
    <w:rsid w:val="004A36E7"/>
    <w:rsid w:val="004B332B"/>
    <w:rsid w:val="004D1AA4"/>
    <w:rsid w:val="004D7A90"/>
    <w:rsid w:val="004E2271"/>
    <w:rsid w:val="004F6346"/>
    <w:rsid w:val="0050157F"/>
    <w:rsid w:val="00502028"/>
    <w:rsid w:val="00556273"/>
    <w:rsid w:val="00561387"/>
    <w:rsid w:val="005636E3"/>
    <w:rsid w:val="00564876"/>
    <w:rsid w:val="005B5ADB"/>
    <w:rsid w:val="005B6F84"/>
    <w:rsid w:val="005C76E2"/>
    <w:rsid w:val="005D2BCF"/>
    <w:rsid w:val="005E5270"/>
    <w:rsid w:val="005E6444"/>
    <w:rsid w:val="005E6477"/>
    <w:rsid w:val="005E657D"/>
    <w:rsid w:val="005E7534"/>
    <w:rsid w:val="005F281E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4A63"/>
    <w:rsid w:val="00706E76"/>
    <w:rsid w:val="0071265F"/>
    <w:rsid w:val="00712F7B"/>
    <w:rsid w:val="007A3B37"/>
    <w:rsid w:val="007B6449"/>
    <w:rsid w:val="007C5759"/>
    <w:rsid w:val="007E1308"/>
    <w:rsid w:val="007F4AF8"/>
    <w:rsid w:val="0080057D"/>
    <w:rsid w:val="00810E31"/>
    <w:rsid w:val="00834E52"/>
    <w:rsid w:val="008437B6"/>
    <w:rsid w:val="008442F1"/>
    <w:rsid w:val="00851089"/>
    <w:rsid w:val="00883087"/>
    <w:rsid w:val="008931B0"/>
    <w:rsid w:val="008A2E82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912F0"/>
    <w:rsid w:val="009A10F4"/>
    <w:rsid w:val="009B034E"/>
    <w:rsid w:val="009C70DB"/>
    <w:rsid w:val="009D6690"/>
    <w:rsid w:val="009E3BE6"/>
    <w:rsid w:val="009F3979"/>
    <w:rsid w:val="00A03E90"/>
    <w:rsid w:val="00A143C7"/>
    <w:rsid w:val="00A21AA6"/>
    <w:rsid w:val="00A34DB0"/>
    <w:rsid w:val="00A62347"/>
    <w:rsid w:val="00A66855"/>
    <w:rsid w:val="00A732DD"/>
    <w:rsid w:val="00A74A7E"/>
    <w:rsid w:val="00A76A09"/>
    <w:rsid w:val="00A844CF"/>
    <w:rsid w:val="00A86B16"/>
    <w:rsid w:val="00AD1A2C"/>
    <w:rsid w:val="00AE0E87"/>
    <w:rsid w:val="00AF2265"/>
    <w:rsid w:val="00B04AD0"/>
    <w:rsid w:val="00B610F7"/>
    <w:rsid w:val="00B90854"/>
    <w:rsid w:val="00BC5306"/>
    <w:rsid w:val="00BD5D4B"/>
    <w:rsid w:val="00BE5E92"/>
    <w:rsid w:val="00BE797D"/>
    <w:rsid w:val="00BF10C1"/>
    <w:rsid w:val="00C12128"/>
    <w:rsid w:val="00C1224A"/>
    <w:rsid w:val="00C21773"/>
    <w:rsid w:val="00C6106D"/>
    <w:rsid w:val="00C62AC1"/>
    <w:rsid w:val="00C71462"/>
    <w:rsid w:val="00C7401F"/>
    <w:rsid w:val="00C850B7"/>
    <w:rsid w:val="00C903F2"/>
    <w:rsid w:val="00CA1518"/>
    <w:rsid w:val="00CA29F4"/>
    <w:rsid w:val="00CB7059"/>
    <w:rsid w:val="00CF0641"/>
    <w:rsid w:val="00CF1928"/>
    <w:rsid w:val="00D01F0E"/>
    <w:rsid w:val="00D02A3E"/>
    <w:rsid w:val="00D074FA"/>
    <w:rsid w:val="00D3040D"/>
    <w:rsid w:val="00D35EF0"/>
    <w:rsid w:val="00D41D57"/>
    <w:rsid w:val="00D45B74"/>
    <w:rsid w:val="00D71375"/>
    <w:rsid w:val="00D84485"/>
    <w:rsid w:val="00DA20AE"/>
    <w:rsid w:val="00DA7646"/>
    <w:rsid w:val="00DA7DC8"/>
    <w:rsid w:val="00DC0EE9"/>
    <w:rsid w:val="00DC366B"/>
    <w:rsid w:val="00DC549A"/>
    <w:rsid w:val="00DC6F16"/>
    <w:rsid w:val="00DC77FB"/>
    <w:rsid w:val="00DF0B65"/>
    <w:rsid w:val="00DF56BF"/>
    <w:rsid w:val="00E02C42"/>
    <w:rsid w:val="00E11CC1"/>
    <w:rsid w:val="00E34743"/>
    <w:rsid w:val="00E347C5"/>
    <w:rsid w:val="00E50016"/>
    <w:rsid w:val="00E5007F"/>
    <w:rsid w:val="00E546D9"/>
    <w:rsid w:val="00E80D39"/>
    <w:rsid w:val="00E84DB2"/>
    <w:rsid w:val="00E878CB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84485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