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DD3" w:rsidRPr="00437A95" w:rsidP="00511E6D">
      <w:pPr>
        <w:pStyle w:val="Heading1"/>
        <w:ind w:right="-2" w:firstLine="540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 xml:space="preserve">Копия:                                                          </w:t>
      </w:r>
      <w:r>
        <w:rPr>
          <w:color w:val="595959"/>
          <w:sz w:val="28"/>
          <w:szCs w:val="28"/>
        </w:rPr>
        <w:t xml:space="preserve">              </w:t>
      </w:r>
      <w:r w:rsidR="005D38FA">
        <w:rPr>
          <w:color w:val="595959"/>
          <w:sz w:val="28"/>
          <w:szCs w:val="28"/>
        </w:rPr>
        <w:t xml:space="preserve">  </w:t>
      </w:r>
      <w:r>
        <w:rPr>
          <w:color w:val="595959"/>
          <w:sz w:val="28"/>
          <w:szCs w:val="28"/>
        </w:rPr>
        <w:t xml:space="preserve"> дело № 2-</w:t>
      </w:r>
      <w:r w:rsidR="00365A53">
        <w:rPr>
          <w:color w:val="595959"/>
          <w:sz w:val="28"/>
          <w:szCs w:val="28"/>
        </w:rPr>
        <w:t>26</w:t>
      </w:r>
      <w:r w:rsidRPr="00437A95">
        <w:rPr>
          <w:color w:val="595959"/>
          <w:sz w:val="28"/>
          <w:szCs w:val="28"/>
        </w:rPr>
        <w:t>/1/202</w:t>
      </w:r>
      <w:r w:rsidR="00365A53">
        <w:rPr>
          <w:color w:val="595959"/>
          <w:sz w:val="28"/>
          <w:szCs w:val="28"/>
        </w:rPr>
        <w:t>2</w:t>
      </w:r>
    </w:p>
    <w:p w:rsidR="00D97DD3" w:rsidP="00511E6D">
      <w:pPr>
        <w:ind w:right="-2" w:firstLine="360"/>
        <w:jc w:val="right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УИД: 16MS0036-01-202</w:t>
      </w:r>
      <w:r w:rsidR="00365A53">
        <w:rPr>
          <w:color w:val="595959"/>
          <w:sz w:val="28"/>
          <w:szCs w:val="28"/>
        </w:rPr>
        <w:t>1</w:t>
      </w:r>
      <w:r w:rsidRPr="00437A95">
        <w:rPr>
          <w:color w:val="595959"/>
          <w:sz w:val="28"/>
          <w:szCs w:val="28"/>
        </w:rPr>
        <w:t>-00</w:t>
      </w:r>
      <w:r w:rsidR="00365A53">
        <w:rPr>
          <w:color w:val="595959"/>
          <w:sz w:val="28"/>
          <w:szCs w:val="28"/>
        </w:rPr>
        <w:t>3353-</w:t>
      </w:r>
      <w:r w:rsidR="00C510D5">
        <w:rPr>
          <w:color w:val="595959"/>
          <w:sz w:val="28"/>
          <w:szCs w:val="28"/>
        </w:rPr>
        <w:t>1</w:t>
      </w:r>
      <w:r w:rsidR="00365A53">
        <w:rPr>
          <w:color w:val="595959"/>
          <w:sz w:val="28"/>
          <w:szCs w:val="28"/>
        </w:rPr>
        <w:t>1</w:t>
      </w:r>
    </w:p>
    <w:p w:rsidR="00C510D5" w:rsidRPr="00437A95" w:rsidP="00511E6D">
      <w:pPr>
        <w:ind w:right="-2" w:firstLine="360"/>
        <w:jc w:val="right"/>
        <w:rPr>
          <w:color w:val="595959"/>
          <w:sz w:val="28"/>
          <w:szCs w:val="28"/>
        </w:rPr>
      </w:pPr>
    </w:p>
    <w:p w:rsidR="00D97DD3" w:rsidRPr="00437A95" w:rsidP="00511E6D">
      <w:pPr>
        <w:pStyle w:val="Heading2"/>
        <w:ind w:right="-2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РЕШЕНИЕ</w:t>
      </w:r>
    </w:p>
    <w:p w:rsidR="00D97DD3" w:rsidRPr="00437A95" w:rsidP="00511E6D">
      <w:pPr>
        <w:ind w:right="-2"/>
        <w:jc w:val="center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именем Российской Федерации</w:t>
      </w:r>
    </w:p>
    <w:p w:rsidR="00D97DD3" w:rsidP="00511E6D">
      <w:pPr>
        <w:ind w:right="-2"/>
        <w:jc w:val="center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(резолютивная часть)</w:t>
      </w:r>
    </w:p>
    <w:p w:rsidR="00C510D5" w:rsidRPr="00437A95" w:rsidP="00511E6D">
      <w:pPr>
        <w:ind w:right="-2"/>
        <w:jc w:val="center"/>
        <w:rPr>
          <w:color w:val="595959"/>
          <w:sz w:val="28"/>
          <w:szCs w:val="28"/>
        </w:rPr>
      </w:pPr>
    </w:p>
    <w:p w:rsidR="00D97DD3" w:rsidRPr="00437A95" w:rsidP="00511E6D">
      <w:pPr>
        <w:pStyle w:val="BodyText2"/>
        <w:spacing w:after="0" w:line="240" w:lineRule="auto"/>
        <w:ind w:right="-2" w:firstLine="540"/>
        <w:rPr>
          <w:color w:val="595959"/>
          <w:sz w:val="28"/>
          <w:szCs w:val="28"/>
        </w:rPr>
      </w:pPr>
    </w:p>
    <w:p w:rsidR="00D97DD3" w:rsidP="00511E6D">
      <w:pPr>
        <w:pStyle w:val="BodyText2"/>
        <w:spacing w:after="0" w:line="240" w:lineRule="auto"/>
        <w:ind w:right="-2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2</w:t>
      </w:r>
      <w:r w:rsidR="00320D68">
        <w:rPr>
          <w:color w:val="595959"/>
          <w:sz w:val="28"/>
          <w:szCs w:val="28"/>
        </w:rPr>
        <w:t>8</w:t>
      </w:r>
      <w:r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>марта</w:t>
      </w:r>
      <w:r w:rsidRPr="00437A95">
        <w:rPr>
          <w:color w:val="595959"/>
          <w:sz w:val="28"/>
          <w:szCs w:val="28"/>
        </w:rPr>
        <w:t xml:space="preserve"> 202</w:t>
      </w:r>
      <w:r>
        <w:rPr>
          <w:color w:val="595959"/>
          <w:sz w:val="28"/>
          <w:szCs w:val="28"/>
        </w:rPr>
        <w:t>2</w:t>
      </w:r>
      <w:r w:rsidRPr="00437A95">
        <w:rPr>
          <w:color w:val="595959"/>
          <w:sz w:val="28"/>
          <w:szCs w:val="28"/>
        </w:rPr>
        <w:t xml:space="preserve"> года      </w:t>
      </w:r>
      <w:r>
        <w:rPr>
          <w:color w:val="595959"/>
          <w:sz w:val="28"/>
          <w:szCs w:val="28"/>
        </w:rPr>
        <w:t xml:space="preserve">                           </w:t>
      </w:r>
      <w:r w:rsidRPr="00437A95">
        <w:rPr>
          <w:color w:val="595959"/>
          <w:sz w:val="28"/>
          <w:szCs w:val="28"/>
        </w:rPr>
        <w:t xml:space="preserve">                         </w:t>
      </w:r>
      <w:r w:rsidR="00286F21">
        <w:rPr>
          <w:color w:val="595959"/>
          <w:sz w:val="28"/>
          <w:szCs w:val="28"/>
        </w:rPr>
        <w:t xml:space="preserve">      </w:t>
      </w:r>
      <w:r w:rsidRPr="00437A95">
        <w:rPr>
          <w:color w:val="595959"/>
          <w:sz w:val="28"/>
          <w:szCs w:val="28"/>
        </w:rPr>
        <w:t xml:space="preserve"> </w:t>
      </w:r>
      <w:r w:rsidR="00C510D5">
        <w:rPr>
          <w:color w:val="595959"/>
          <w:sz w:val="28"/>
          <w:szCs w:val="28"/>
        </w:rPr>
        <w:t xml:space="preserve">   </w:t>
      </w:r>
      <w:r w:rsidRPr="00437A95">
        <w:rPr>
          <w:color w:val="595959"/>
          <w:sz w:val="28"/>
          <w:szCs w:val="28"/>
        </w:rPr>
        <w:t xml:space="preserve">город Казань </w:t>
      </w:r>
    </w:p>
    <w:p w:rsidR="00C510D5" w:rsidRPr="00437A95" w:rsidP="00511E6D">
      <w:pPr>
        <w:pStyle w:val="BodyText2"/>
        <w:spacing w:after="0" w:line="240" w:lineRule="auto"/>
        <w:ind w:right="-2" w:firstLine="540"/>
        <w:rPr>
          <w:color w:val="595959"/>
          <w:sz w:val="28"/>
          <w:szCs w:val="28"/>
        </w:rPr>
      </w:pPr>
    </w:p>
    <w:p w:rsidR="00D97DD3" w:rsidRPr="00437A95" w:rsidP="00511E6D">
      <w:pPr>
        <w:pStyle w:val="Title"/>
        <w:ind w:right="-2" w:firstLine="540"/>
        <w:jc w:val="both"/>
        <w:rPr>
          <w:b w:val="0"/>
          <w:bCs w:val="0"/>
          <w:color w:val="595959"/>
          <w:sz w:val="28"/>
          <w:szCs w:val="28"/>
        </w:rPr>
      </w:pPr>
      <w:r w:rsidRPr="00437A95">
        <w:rPr>
          <w:b w:val="0"/>
          <w:bCs w:val="0"/>
          <w:color w:val="595959"/>
          <w:sz w:val="28"/>
          <w:szCs w:val="28"/>
        </w:rPr>
        <w:t xml:space="preserve">Мировой судья судебного участка  № 1 по Приволжскому судебному району города Казани Республики Татарстан </w:t>
      </w:r>
      <w:r w:rsidRPr="00437A95">
        <w:rPr>
          <w:b w:val="0"/>
          <w:bCs w:val="0"/>
          <w:color w:val="595959"/>
          <w:sz w:val="28"/>
          <w:szCs w:val="28"/>
        </w:rPr>
        <w:t>Знатнова</w:t>
      </w:r>
      <w:r w:rsidRPr="00C3778D" w:rsidR="00C3778D">
        <w:rPr>
          <w:b w:val="0"/>
          <w:bCs w:val="0"/>
          <w:color w:val="595959"/>
          <w:sz w:val="28"/>
          <w:szCs w:val="28"/>
        </w:rPr>
        <w:t xml:space="preserve"> </w:t>
      </w:r>
      <w:r w:rsidRPr="00437A95" w:rsidR="00C3778D">
        <w:rPr>
          <w:b w:val="0"/>
          <w:bCs w:val="0"/>
          <w:color w:val="595959"/>
          <w:sz w:val="28"/>
          <w:szCs w:val="28"/>
        </w:rPr>
        <w:t>Г.М.</w:t>
      </w:r>
      <w:r w:rsidRPr="00437A95">
        <w:rPr>
          <w:b w:val="0"/>
          <w:bCs w:val="0"/>
          <w:color w:val="595959"/>
          <w:sz w:val="28"/>
          <w:szCs w:val="28"/>
        </w:rPr>
        <w:t xml:space="preserve">, </w:t>
      </w:r>
    </w:p>
    <w:p w:rsidR="00D97DD3" w:rsidP="000E0AA9">
      <w:pPr>
        <w:pStyle w:val="BodyText2"/>
        <w:spacing w:after="0" w:line="240" w:lineRule="auto"/>
        <w:ind w:firstLine="539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 xml:space="preserve">при секретаре судебного заседания </w:t>
      </w:r>
      <w:r w:rsidR="000E0AA9">
        <w:rPr>
          <w:color w:val="595959"/>
          <w:sz w:val="28"/>
          <w:szCs w:val="28"/>
        </w:rPr>
        <w:t>Мух</w:t>
      </w:r>
      <w:r w:rsidR="00C510D5">
        <w:rPr>
          <w:color w:val="595959"/>
          <w:sz w:val="28"/>
          <w:szCs w:val="28"/>
        </w:rPr>
        <w:t>ь</w:t>
      </w:r>
      <w:r w:rsidR="000E0AA9">
        <w:rPr>
          <w:color w:val="595959"/>
          <w:sz w:val="28"/>
          <w:szCs w:val="28"/>
        </w:rPr>
        <w:t>яновой</w:t>
      </w:r>
      <w:r w:rsidR="000E0AA9">
        <w:rPr>
          <w:color w:val="595959"/>
          <w:sz w:val="28"/>
          <w:szCs w:val="28"/>
        </w:rPr>
        <w:t xml:space="preserve"> Э.И</w:t>
      </w:r>
      <w:r>
        <w:rPr>
          <w:color w:val="595959"/>
          <w:sz w:val="28"/>
          <w:szCs w:val="28"/>
        </w:rPr>
        <w:t>.</w:t>
      </w:r>
      <w:r w:rsidRPr="00437A95">
        <w:rPr>
          <w:color w:val="595959"/>
          <w:sz w:val="28"/>
          <w:szCs w:val="28"/>
        </w:rPr>
        <w:t>,</w:t>
      </w:r>
    </w:p>
    <w:p w:rsidR="00D97DD3" w:rsidRPr="00437A95" w:rsidP="000E0AA9">
      <w:pPr>
        <w:pStyle w:val="BodyText2"/>
        <w:spacing w:after="0" w:line="240" w:lineRule="auto"/>
        <w:ind w:firstLine="539"/>
        <w:jc w:val="both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5A53">
        <w:rPr>
          <w:color w:val="595959"/>
          <w:sz w:val="28"/>
          <w:szCs w:val="28"/>
        </w:rPr>
        <w:t>Мифтахутдиновой</w:t>
      </w:r>
      <w:r w:rsidR="00365A53">
        <w:rPr>
          <w:color w:val="595959"/>
          <w:sz w:val="28"/>
          <w:szCs w:val="28"/>
        </w:rPr>
        <w:t xml:space="preserve"> </w:t>
      </w:r>
      <w:r w:rsidR="00CD00FB">
        <w:rPr>
          <w:color w:val="595959"/>
          <w:sz w:val="28"/>
          <w:szCs w:val="28"/>
        </w:rPr>
        <w:t>ее</w:t>
      </w:r>
      <w:r w:rsidRPr="000E0AA9" w:rsidR="000E0AA9">
        <w:rPr>
          <w:color w:val="595959"/>
          <w:sz w:val="28"/>
          <w:szCs w:val="28"/>
        </w:rPr>
        <w:t xml:space="preserve"> </w:t>
      </w:r>
      <w:r w:rsidR="00C510D5">
        <w:rPr>
          <w:color w:val="595959"/>
          <w:sz w:val="28"/>
          <w:szCs w:val="28"/>
        </w:rPr>
        <w:t xml:space="preserve">к </w:t>
      </w:r>
      <w:r w:rsidRPr="00365A53" w:rsidR="00365A53">
        <w:rPr>
          <w:color w:val="595959"/>
          <w:sz w:val="28"/>
          <w:szCs w:val="28"/>
        </w:rPr>
        <w:t>обществу с ограниченной ответственностью «</w:t>
      </w:r>
      <w:r w:rsidRPr="00365A53" w:rsidR="00365A53">
        <w:rPr>
          <w:color w:val="595959"/>
          <w:sz w:val="28"/>
          <w:szCs w:val="28"/>
        </w:rPr>
        <w:t>Ситилинк</w:t>
      </w:r>
      <w:r w:rsidRPr="00365A53" w:rsidR="00365A53">
        <w:rPr>
          <w:color w:val="595959"/>
          <w:sz w:val="28"/>
          <w:szCs w:val="28"/>
        </w:rPr>
        <w:t>» о защите прав потребителей</w:t>
      </w:r>
      <w:r w:rsidR="00C3778D">
        <w:rPr>
          <w:color w:val="595959"/>
          <w:sz w:val="28"/>
          <w:szCs w:val="28"/>
        </w:rPr>
        <w:t>,</w:t>
      </w:r>
    </w:p>
    <w:p w:rsidR="00D97DD3" w:rsidRPr="00437A95" w:rsidP="00511E6D">
      <w:pPr>
        <w:pStyle w:val="BodyText2"/>
        <w:spacing w:after="0" w:line="240" w:lineRule="auto"/>
        <w:ind w:right="-2"/>
        <w:jc w:val="center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установил:</w:t>
      </w:r>
    </w:p>
    <w:p w:rsidR="00D97DD3" w:rsidP="00286F21">
      <w:pPr>
        <w:pStyle w:val="BodyText2"/>
        <w:spacing w:after="0" w:line="240" w:lineRule="auto"/>
        <w:ind w:right="-2" w:firstLine="540"/>
        <w:jc w:val="both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 xml:space="preserve">Руководствуясь статьями </w:t>
      </w:r>
      <w:r w:rsidR="000E0AA9">
        <w:rPr>
          <w:color w:val="595959"/>
          <w:sz w:val="28"/>
          <w:szCs w:val="28"/>
        </w:rPr>
        <w:t xml:space="preserve">98, </w:t>
      </w:r>
      <w:r w:rsidR="00C3778D">
        <w:rPr>
          <w:color w:val="595959"/>
          <w:sz w:val="28"/>
          <w:szCs w:val="28"/>
        </w:rPr>
        <w:t>194-</w:t>
      </w:r>
      <w:r w:rsidRPr="00437A95">
        <w:rPr>
          <w:color w:val="595959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C510D5" w:rsidRPr="00437A95" w:rsidP="00286F21">
      <w:pPr>
        <w:pStyle w:val="BodyText2"/>
        <w:spacing w:after="0" w:line="240" w:lineRule="auto"/>
        <w:ind w:right="-2" w:firstLine="540"/>
        <w:jc w:val="both"/>
        <w:rPr>
          <w:color w:val="595959"/>
          <w:sz w:val="28"/>
          <w:szCs w:val="28"/>
        </w:rPr>
      </w:pPr>
    </w:p>
    <w:p w:rsidR="00D97DD3" w:rsidP="00286F21">
      <w:pPr>
        <w:ind w:right="-2"/>
        <w:jc w:val="center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решил:</w:t>
      </w:r>
      <w:r w:rsidRPr="00437A95" w:rsidR="00286F21">
        <w:rPr>
          <w:color w:val="595959"/>
          <w:sz w:val="28"/>
          <w:szCs w:val="28"/>
        </w:rPr>
        <w:t xml:space="preserve"> </w:t>
      </w:r>
    </w:p>
    <w:p w:rsidR="00C510D5" w:rsidRPr="00437A95" w:rsidP="00286F21">
      <w:pPr>
        <w:ind w:right="-2"/>
        <w:jc w:val="center"/>
        <w:rPr>
          <w:color w:val="595959"/>
          <w:sz w:val="28"/>
          <w:szCs w:val="28"/>
        </w:rPr>
      </w:pPr>
    </w:p>
    <w:p w:rsidR="00D97DD3" w:rsidRPr="00437A95" w:rsidP="00511E6D">
      <w:pPr>
        <w:ind w:right="-2" w:firstLine="54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удовлетворении </w:t>
      </w:r>
      <w:r w:rsidRPr="00437A95">
        <w:rPr>
          <w:color w:val="595959"/>
          <w:sz w:val="28"/>
          <w:szCs w:val="28"/>
        </w:rPr>
        <w:t>исковы</w:t>
      </w:r>
      <w:r>
        <w:rPr>
          <w:color w:val="595959"/>
          <w:sz w:val="28"/>
          <w:szCs w:val="28"/>
        </w:rPr>
        <w:t>х</w:t>
      </w:r>
      <w:r w:rsidRPr="00437A95">
        <w:rPr>
          <w:color w:val="595959"/>
          <w:sz w:val="28"/>
          <w:szCs w:val="28"/>
        </w:rPr>
        <w:t xml:space="preserve"> требовани</w:t>
      </w:r>
      <w:r>
        <w:rPr>
          <w:color w:val="595959"/>
          <w:sz w:val="28"/>
          <w:szCs w:val="28"/>
        </w:rPr>
        <w:t>й</w:t>
      </w:r>
      <w:r w:rsidRPr="00437A95">
        <w:rPr>
          <w:color w:val="595959"/>
          <w:sz w:val="28"/>
          <w:szCs w:val="28"/>
        </w:rPr>
        <w:t xml:space="preserve"> </w:t>
      </w:r>
      <w:r w:rsidRPr="00365A53" w:rsidR="00365A53">
        <w:rPr>
          <w:color w:val="595959"/>
          <w:sz w:val="28"/>
          <w:szCs w:val="28"/>
        </w:rPr>
        <w:t>Мифтахутдиновой</w:t>
      </w:r>
      <w:r w:rsidRPr="00365A53" w:rsidR="00365A53">
        <w:rPr>
          <w:color w:val="595959"/>
          <w:sz w:val="28"/>
          <w:szCs w:val="28"/>
        </w:rPr>
        <w:t xml:space="preserve"> </w:t>
      </w:r>
      <w:r w:rsidR="00CD00FB">
        <w:rPr>
          <w:color w:val="595959"/>
          <w:sz w:val="28"/>
          <w:szCs w:val="28"/>
        </w:rPr>
        <w:t>ее</w:t>
      </w:r>
      <w:r w:rsidRPr="00365A53" w:rsidR="00365A53">
        <w:rPr>
          <w:color w:val="595959"/>
          <w:sz w:val="28"/>
          <w:szCs w:val="28"/>
        </w:rPr>
        <w:t xml:space="preserve"> к обществу с ограниченной ответственностью «</w:t>
      </w:r>
      <w:r w:rsidRPr="00365A53" w:rsidR="00365A53">
        <w:rPr>
          <w:color w:val="595959"/>
          <w:sz w:val="28"/>
          <w:szCs w:val="28"/>
        </w:rPr>
        <w:t>Ситилинк</w:t>
      </w:r>
      <w:r w:rsidRPr="00365A53" w:rsidR="00365A53">
        <w:rPr>
          <w:color w:val="595959"/>
          <w:sz w:val="28"/>
          <w:szCs w:val="28"/>
        </w:rPr>
        <w:t>»</w:t>
      </w:r>
      <w:r w:rsidRPr="000E0AA9">
        <w:rPr>
          <w:color w:val="595959"/>
          <w:sz w:val="28"/>
          <w:szCs w:val="28"/>
        </w:rPr>
        <w:t xml:space="preserve"> о защите прав потребителей</w:t>
      </w:r>
      <w:r w:rsidRPr="00437A95">
        <w:rPr>
          <w:color w:val="595959"/>
          <w:sz w:val="28"/>
          <w:szCs w:val="28"/>
        </w:rPr>
        <w:t xml:space="preserve"> – </w:t>
      </w:r>
      <w:r>
        <w:rPr>
          <w:color w:val="595959"/>
          <w:sz w:val="28"/>
          <w:szCs w:val="28"/>
        </w:rPr>
        <w:t>отказать</w:t>
      </w:r>
      <w:r w:rsidRPr="00437A95">
        <w:rPr>
          <w:color w:val="595959"/>
          <w:sz w:val="28"/>
          <w:szCs w:val="28"/>
        </w:rPr>
        <w:t xml:space="preserve">. </w:t>
      </w:r>
    </w:p>
    <w:p w:rsidR="00D97DD3" w:rsidRPr="00437A95" w:rsidP="00511E6D">
      <w:pPr>
        <w:tabs>
          <w:tab w:val="left" w:pos="540"/>
        </w:tabs>
        <w:ind w:right="-2" w:firstLine="540"/>
        <w:jc w:val="both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437A95">
        <w:rPr>
          <w:color w:val="595959"/>
          <w:sz w:val="28"/>
          <w:szCs w:val="28"/>
        </w:rPr>
        <w:t>к мировому судье</w:t>
      </w:r>
      <w:r w:rsidRPr="00437A95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D97DD3" w:rsidP="00511E6D">
      <w:pPr>
        <w:ind w:right="-2" w:firstLine="540"/>
        <w:jc w:val="both"/>
        <w:rPr>
          <w:color w:val="595959"/>
          <w:sz w:val="28"/>
          <w:szCs w:val="28"/>
        </w:rPr>
      </w:pPr>
      <w:r w:rsidRPr="00C3778D">
        <w:rPr>
          <w:color w:val="595959"/>
          <w:sz w:val="28"/>
          <w:szCs w:val="28"/>
        </w:rPr>
        <w:t xml:space="preserve"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</w:t>
      </w:r>
      <w:r w:rsidRPr="00C3778D">
        <w:rPr>
          <w:color w:val="595959"/>
          <w:sz w:val="28"/>
          <w:szCs w:val="28"/>
        </w:rPr>
        <w:t>через мирового судью</w:t>
      </w:r>
      <w:r w:rsidRPr="00C3778D">
        <w:rPr>
          <w:color w:val="595959"/>
          <w:sz w:val="28"/>
          <w:szCs w:val="28"/>
        </w:rPr>
        <w:t>.</w:t>
      </w:r>
    </w:p>
    <w:p w:rsidR="00C3778D" w:rsidRPr="00437A95" w:rsidP="00511E6D">
      <w:pPr>
        <w:ind w:right="-2" w:firstLine="540"/>
        <w:jc w:val="both"/>
        <w:rPr>
          <w:color w:val="595959"/>
          <w:sz w:val="28"/>
          <w:szCs w:val="28"/>
        </w:rPr>
      </w:pPr>
    </w:p>
    <w:p w:rsidR="00D97DD3" w:rsidRPr="00437A95" w:rsidP="00437A95">
      <w:pPr>
        <w:ind w:firstLine="540"/>
        <w:jc w:val="both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Мировой судья: подпись</w:t>
      </w:r>
    </w:p>
    <w:p w:rsidR="00D97DD3" w:rsidRPr="00437A95" w:rsidP="00437A95">
      <w:pPr>
        <w:ind w:firstLine="540"/>
        <w:jc w:val="both"/>
        <w:rPr>
          <w:color w:val="595959"/>
          <w:sz w:val="28"/>
          <w:szCs w:val="28"/>
        </w:rPr>
      </w:pPr>
      <w:r w:rsidRPr="00437A95">
        <w:rPr>
          <w:color w:val="595959"/>
          <w:sz w:val="28"/>
          <w:szCs w:val="28"/>
        </w:rPr>
        <w:t>«копия верна»</w:t>
      </w:r>
    </w:p>
    <w:p w:rsidR="00D97DD3" w:rsidRPr="00437A95" w:rsidP="00437A95">
      <w:pPr>
        <w:ind w:firstLine="540"/>
        <w:jc w:val="both"/>
        <w:rPr>
          <w:color w:val="595959"/>
          <w:sz w:val="28"/>
          <w:szCs w:val="28"/>
        </w:rPr>
      </w:pPr>
    </w:p>
    <w:p w:rsidR="00D97DD3" w:rsidRPr="00437A95" w:rsidP="00286F21">
      <w:pPr>
        <w:ind w:firstLine="540"/>
        <w:jc w:val="both"/>
        <w:rPr>
          <w:color w:val="595959"/>
        </w:rPr>
      </w:pPr>
      <w:r w:rsidRPr="00437A95">
        <w:rPr>
          <w:color w:val="595959"/>
          <w:sz w:val="28"/>
          <w:szCs w:val="28"/>
        </w:rPr>
        <w:t xml:space="preserve">Мировой судья                                                                           </w:t>
      </w:r>
      <w:r w:rsidRPr="00437A95">
        <w:rPr>
          <w:color w:val="595959"/>
          <w:sz w:val="28"/>
          <w:szCs w:val="28"/>
        </w:rPr>
        <w:t>Знатнова</w:t>
      </w:r>
      <w:r w:rsidRPr="00437A95">
        <w:rPr>
          <w:color w:val="595959"/>
          <w:sz w:val="28"/>
          <w:szCs w:val="28"/>
        </w:rPr>
        <w:t xml:space="preserve"> Г.М.</w:t>
      </w:r>
    </w:p>
    <w:sectPr w:rsidSect="00286F2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13A39"/>
    <w:rsid w:val="0002203D"/>
    <w:rsid w:val="000224DA"/>
    <w:rsid w:val="0002276F"/>
    <w:rsid w:val="000234C7"/>
    <w:rsid w:val="000256C4"/>
    <w:rsid w:val="00054F4D"/>
    <w:rsid w:val="000A7118"/>
    <w:rsid w:val="000C6168"/>
    <w:rsid w:val="000D33D1"/>
    <w:rsid w:val="000E0AA9"/>
    <w:rsid w:val="00103164"/>
    <w:rsid w:val="00123B79"/>
    <w:rsid w:val="001568EF"/>
    <w:rsid w:val="00156C52"/>
    <w:rsid w:val="00181027"/>
    <w:rsid w:val="00194F9E"/>
    <w:rsid w:val="002014CC"/>
    <w:rsid w:val="00267C6E"/>
    <w:rsid w:val="00273091"/>
    <w:rsid w:val="00286F21"/>
    <w:rsid w:val="00293872"/>
    <w:rsid w:val="002A5229"/>
    <w:rsid w:val="002B4FBE"/>
    <w:rsid w:val="002C3BC1"/>
    <w:rsid w:val="002D575D"/>
    <w:rsid w:val="00307388"/>
    <w:rsid w:val="00320D68"/>
    <w:rsid w:val="00344939"/>
    <w:rsid w:val="00351FE2"/>
    <w:rsid w:val="00365A53"/>
    <w:rsid w:val="00382D86"/>
    <w:rsid w:val="00386F98"/>
    <w:rsid w:val="003947FD"/>
    <w:rsid w:val="003A0D5E"/>
    <w:rsid w:val="003B5FFE"/>
    <w:rsid w:val="003C52D2"/>
    <w:rsid w:val="003E302E"/>
    <w:rsid w:val="00403E2F"/>
    <w:rsid w:val="00411FEA"/>
    <w:rsid w:val="00437A95"/>
    <w:rsid w:val="00493F7A"/>
    <w:rsid w:val="004A233E"/>
    <w:rsid w:val="004A399A"/>
    <w:rsid w:val="004E585B"/>
    <w:rsid w:val="00511E6D"/>
    <w:rsid w:val="00547901"/>
    <w:rsid w:val="00562365"/>
    <w:rsid w:val="0057184B"/>
    <w:rsid w:val="005848D7"/>
    <w:rsid w:val="005B077E"/>
    <w:rsid w:val="005B6F84"/>
    <w:rsid w:val="005C76E2"/>
    <w:rsid w:val="005D2BCF"/>
    <w:rsid w:val="005D38FA"/>
    <w:rsid w:val="005E071E"/>
    <w:rsid w:val="005E1730"/>
    <w:rsid w:val="005E657D"/>
    <w:rsid w:val="006138CF"/>
    <w:rsid w:val="00653D5E"/>
    <w:rsid w:val="00670440"/>
    <w:rsid w:val="006A6222"/>
    <w:rsid w:val="006B2362"/>
    <w:rsid w:val="006F13B2"/>
    <w:rsid w:val="007B6449"/>
    <w:rsid w:val="007B6D13"/>
    <w:rsid w:val="0080644A"/>
    <w:rsid w:val="00834E52"/>
    <w:rsid w:val="00890B03"/>
    <w:rsid w:val="008A32A4"/>
    <w:rsid w:val="008B762B"/>
    <w:rsid w:val="008C1F91"/>
    <w:rsid w:val="008C6695"/>
    <w:rsid w:val="009028CC"/>
    <w:rsid w:val="009175C9"/>
    <w:rsid w:val="00966945"/>
    <w:rsid w:val="00974C87"/>
    <w:rsid w:val="0098163E"/>
    <w:rsid w:val="009A41C5"/>
    <w:rsid w:val="009B6881"/>
    <w:rsid w:val="009F00D4"/>
    <w:rsid w:val="009F3979"/>
    <w:rsid w:val="00A00D2B"/>
    <w:rsid w:val="00A21AA6"/>
    <w:rsid w:val="00A844CF"/>
    <w:rsid w:val="00A9668C"/>
    <w:rsid w:val="00AE0E87"/>
    <w:rsid w:val="00AE48D8"/>
    <w:rsid w:val="00B04AD0"/>
    <w:rsid w:val="00B27C76"/>
    <w:rsid w:val="00B30851"/>
    <w:rsid w:val="00B610F7"/>
    <w:rsid w:val="00B81C35"/>
    <w:rsid w:val="00C3778D"/>
    <w:rsid w:val="00C402C3"/>
    <w:rsid w:val="00C46C53"/>
    <w:rsid w:val="00C510D5"/>
    <w:rsid w:val="00C71462"/>
    <w:rsid w:val="00C860F8"/>
    <w:rsid w:val="00CB7059"/>
    <w:rsid w:val="00CD00FB"/>
    <w:rsid w:val="00CE5753"/>
    <w:rsid w:val="00D02A3E"/>
    <w:rsid w:val="00D20FC6"/>
    <w:rsid w:val="00D31279"/>
    <w:rsid w:val="00D43700"/>
    <w:rsid w:val="00D7049E"/>
    <w:rsid w:val="00D71375"/>
    <w:rsid w:val="00D90EB2"/>
    <w:rsid w:val="00D97DD3"/>
    <w:rsid w:val="00DA7646"/>
    <w:rsid w:val="00DC366B"/>
    <w:rsid w:val="00DC549A"/>
    <w:rsid w:val="00DC6F16"/>
    <w:rsid w:val="00DC77FB"/>
    <w:rsid w:val="00DF0B65"/>
    <w:rsid w:val="00E02C42"/>
    <w:rsid w:val="00E03CE8"/>
    <w:rsid w:val="00E17ADD"/>
    <w:rsid w:val="00E22181"/>
    <w:rsid w:val="00E32354"/>
    <w:rsid w:val="00E64D13"/>
    <w:rsid w:val="00E80D39"/>
    <w:rsid w:val="00E95D64"/>
    <w:rsid w:val="00E96E82"/>
    <w:rsid w:val="00EB0B69"/>
    <w:rsid w:val="00ED6AF8"/>
    <w:rsid w:val="00F05994"/>
    <w:rsid w:val="00F22B39"/>
    <w:rsid w:val="00F346C2"/>
    <w:rsid w:val="00F67907"/>
    <w:rsid w:val="00F81660"/>
    <w:rsid w:val="00F87401"/>
    <w:rsid w:val="00F908C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3AFB20B-C0F2-44BB-AB46-006A5D73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locked/>
    <w:rsid w:val="00890B03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0D33D1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9B68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81C3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