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1C6D" w:rsidRPr="00770E01" w:rsidP="00F74AE6">
      <w:pPr>
        <w:pStyle w:val="Heading1"/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 xml:space="preserve">Копия                                                           </w:t>
      </w:r>
      <w:r>
        <w:rPr>
          <w:color w:val="808080"/>
          <w:sz w:val="28"/>
          <w:szCs w:val="28"/>
        </w:rPr>
        <w:t xml:space="preserve">                       дело № 2-14</w:t>
      </w:r>
      <w:r w:rsidRPr="00770E01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E01C6D" w:rsidP="00F74AE6">
      <w:pPr>
        <w:pStyle w:val="Heading2"/>
        <w:ind w:right="-55" w:firstLine="72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УИД: 16MS0043</w:t>
      </w:r>
      <w:r w:rsidRPr="00770E01">
        <w:rPr>
          <w:color w:val="808080"/>
          <w:sz w:val="28"/>
          <w:szCs w:val="28"/>
        </w:rPr>
        <w:t>-01-2021-00</w:t>
      </w:r>
      <w:r>
        <w:rPr>
          <w:color w:val="808080"/>
          <w:sz w:val="28"/>
          <w:szCs w:val="28"/>
        </w:rPr>
        <w:t>2141-75</w:t>
      </w:r>
    </w:p>
    <w:p w:rsidR="00E01C6D" w:rsidRPr="005C5C21" w:rsidP="005C5C21"/>
    <w:p w:rsidR="00E01C6D" w:rsidRPr="00770E01" w:rsidP="00F74AE6">
      <w:pPr>
        <w:pStyle w:val="Heading2"/>
        <w:ind w:right="-55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ЗАОЧНОЕ  РЕШЕНИЕ</w:t>
      </w:r>
    </w:p>
    <w:p w:rsidR="00E01C6D" w:rsidRPr="00770E01" w:rsidP="00F74AE6">
      <w:pPr>
        <w:ind w:right="-55"/>
        <w:jc w:val="center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именем Российской Федерации</w:t>
      </w:r>
    </w:p>
    <w:p w:rsidR="00E01C6D" w:rsidRPr="00770E01" w:rsidP="00F74AE6">
      <w:pPr>
        <w:ind w:right="-55"/>
        <w:jc w:val="center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(резолютивная часть)</w:t>
      </w:r>
    </w:p>
    <w:p w:rsidR="00E01C6D" w:rsidRPr="00770E01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E01C6D" w:rsidRPr="00770E01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20 января 2022 года        </w:t>
      </w:r>
      <w:r w:rsidRPr="00770E01">
        <w:rPr>
          <w:color w:val="808080"/>
          <w:sz w:val="28"/>
          <w:szCs w:val="28"/>
        </w:rPr>
        <w:t xml:space="preserve">                           город Казань</w:t>
      </w:r>
    </w:p>
    <w:p w:rsidR="00E01C6D" w:rsidRPr="00770E01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E01C6D" w:rsidRPr="00770E01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E01C6D" w:rsidRPr="00770E01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Э.И.,</w:t>
      </w:r>
    </w:p>
    <w:p w:rsidR="00E01C6D" w:rsidRPr="00770E01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 xml:space="preserve">Страхового публичного акционерного </w:t>
      </w:r>
      <w:r w:rsidRPr="00770E01">
        <w:rPr>
          <w:color w:val="808080"/>
          <w:sz w:val="28"/>
          <w:szCs w:val="28"/>
        </w:rPr>
        <w:t>общества «</w:t>
      </w:r>
      <w:r>
        <w:rPr>
          <w:color w:val="808080"/>
          <w:sz w:val="28"/>
          <w:szCs w:val="28"/>
        </w:rPr>
        <w:t>Ингосстрах</w:t>
      </w:r>
      <w:r w:rsidRPr="00770E01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Нуруллиной т.п.</w:t>
      </w:r>
      <w:r w:rsidRPr="00770E01">
        <w:rPr>
          <w:color w:val="808080"/>
          <w:sz w:val="28"/>
          <w:szCs w:val="28"/>
        </w:rPr>
        <w:t xml:space="preserve"> о возмещении ущерба в порядке суброгации,</w:t>
      </w:r>
    </w:p>
    <w:p w:rsidR="00E01C6D" w:rsidRPr="00770E01" w:rsidP="00F74AE6">
      <w:pPr>
        <w:ind w:right="-55"/>
        <w:jc w:val="center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установил: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E01C6D" w:rsidRPr="00770E01" w:rsidP="00F74AE6">
      <w:pPr>
        <w:ind w:right="-55"/>
        <w:jc w:val="center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заочно решил: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 xml:space="preserve">Страхового публичного акционерного </w:t>
      </w:r>
      <w:r w:rsidRPr="00770E01">
        <w:rPr>
          <w:color w:val="808080"/>
          <w:sz w:val="28"/>
          <w:szCs w:val="28"/>
        </w:rPr>
        <w:t>общества «</w:t>
      </w:r>
      <w:r>
        <w:rPr>
          <w:color w:val="808080"/>
          <w:sz w:val="28"/>
          <w:szCs w:val="28"/>
        </w:rPr>
        <w:t>Ингосстрах</w:t>
      </w:r>
      <w:r w:rsidRPr="00770E01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Нуруллиной т.п.</w:t>
      </w:r>
      <w:r w:rsidRPr="00D57E2F">
        <w:rPr>
          <w:color w:val="808080"/>
          <w:sz w:val="28"/>
          <w:szCs w:val="28"/>
        </w:rPr>
        <w:t xml:space="preserve">о возмещении ущерба в порядке суброгации </w:t>
      </w:r>
      <w:r w:rsidRPr="00770E01">
        <w:rPr>
          <w:color w:val="808080"/>
          <w:sz w:val="28"/>
          <w:szCs w:val="28"/>
        </w:rPr>
        <w:t xml:space="preserve">– удовлетворить. </w:t>
      </w:r>
    </w:p>
    <w:p w:rsidR="00E01C6D" w:rsidP="00770E01">
      <w:pPr>
        <w:ind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Нуруллиной т.п.</w:t>
      </w:r>
      <w:r w:rsidRPr="00770E01">
        <w:rPr>
          <w:color w:val="808080"/>
          <w:sz w:val="28"/>
          <w:szCs w:val="28"/>
        </w:rPr>
        <w:t xml:space="preserve"> в пользу </w:t>
      </w:r>
      <w:r>
        <w:rPr>
          <w:color w:val="808080"/>
          <w:sz w:val="28"/>
          <w:szCs w:val="28"/>
        </w:rPr>
        <w:t xml:space="preserve">Страхового публичного акционерного </w:t>
      </w:r>
      <w:r w:rsidRPr="00770E01">
        <w:rPr>
          <w:color w:val="808080"/>
          <w:sz w:val="28"/>
          <w:szCs w:val="28"/>
        </w:rPr>
        <w:t>общества «</w:t>
      </w:r>
      <w:r>
        <w:rPr>
          <w:color w:val="808080"/>
          <w:sz w:val="28"/>
          <w:szCs w:val="28"/>
        </w:rPr>
        <w:t>Ингосстрах</w:t>
      </w:r>
      <w:r w:rsidRPr="00770E01">
        <w:rPr>
          <w:color w:val="808080"/>
          <w:sz w:val="28"/>
          <w:szCs w:val="28"/>
        </w:rPr>
        <w:t xml:space="preserve">» </w:t>
      </w:r>
      <w:r>
        <w:rPr>
          <w:color w:val="808080"/>
          <w:sz w:val="28"/>
          <w:szCs w:val="28"/>
        </w:rPr>
        <w:t xml:space="preserve">в счет </w:t>
      </w:r>
      <w:r w:rsidRPr="00B91EA1">
        <w:rPr>
          <w:color w:val="808080"/>
          <w:sz w:val="28"/>
          <w:szCs w:val="28"/>
        </w:rPr>
        <w:t>возмещени</w:t>
      </w:r>
      <w:r>
        <w:rPr>
          <w:color w:val="808080"/>
          <w:sz w:val="28"/>
          <w:szCs w:val="28"/>
        </w:rPr>
        <w:t>я</w:t>
      </w:r>
      <w:r w:rsidRPr="00B91EA1">
        <w:rPr>
          <w:color w:val="808080"/>
          <w:sz w:val="28"/>
          <w:szCs w:val="28"/>
        </w:rPr>
        <w:t xml:space="preserve"> ущерба в порядке суброгации</w:t>
      </w:r>
      <w:r>
        <w:rPr>
          <w:color w:val="808080"/>
          <w:sz w:val="28"/>
          <w:szCs w:val="28"/>
        </w:rPr>
        <w:t xml:space="preserve">, по факту дорожно-транспортного происшествия от /данные изъяты/года в размере 35 874 рубля 20 копеек, расходы по оплате юридических услуг по подготовке искового заявления в размере 3 500 рублей, а также </w:t>
      </w:r>
      <w:r w:rsidRPr="00770E01">
        <w:rPr>
          <w:color w:val="808080"/>
          <w:sz w:val="28"/>
          <w:szCs w:val="28"/>
        </w:rPr>
        <w:t>расход</w:t>
      </w:r>
      <w:r>
        <w:rPr>
          <w:color w:val="808080"/>
          <w:sz w:val="28"/>
          <w:szCs w:val="28"/>
        </w:rPr>
        <w:t>ов</w:t>
      </w:r>
      <w:r w:rsidRPr="00770E01">
        <w:rPr>
          <w:color w:val="808080"/>
          <w:sz w:val="28"/>
          <w:szCs w:val="28"/>
        </w:rPr>
        <w:t xml:space="preserve"> по </w:t>
      </w:r>
      <w:r>
        <w:rPr>
          <w:color w:val="808080"/>
          <w:sz w:val="28"/>
          <w:szCs w:val="28"/>
        </w:rPr>
        <w:t xml:space="preserve">уплате </w:t>
      </w:r>
      <w:r w:rsidRPr="00770E01">
        <w:rPr>
          <w:color w:val="808080"/>
          <w:sz w:val="28"/>
          <w:szCs w:val="28"/>
        </w:rPr>
        <w:t>государственной пошлин</w:t>
      </w:r>
      <w:r>
        <w:rPr>
          <w:color w:val="808080"/>
          <w:sz w:val="28"/>
          <w:szCs w:val="28"/>
        </w:rPr>
        <w:t>ы</w:t>
      </w:r>
      <w:r w:rsidRPr="00770E01">
        <w:rPr>
          <w:color w:val="808080"/>
          <w:sz w:val="28"/>
          <w:szCs w:val="28"/>
        </w:rPr>
        <w:t xml:space="preserve"> в размере </w:t>
      </w:r>
      <w:r>
        <w:rPr>
          <w:color w:val="808080"/>
          <w:sz w:val="28"/>
          <w:szCs w:val="28"/>
        </w:rPr>
        <w:t>1 276</w:t>
      </w:r>
      <w:r w:rsidRPr="00770E01">
        <w:rPr>
          <w:color w:val="808080"/>
          <w:sz w:val="28"/>
          <w:szCs w:val="28"/>
        </w:rPr>
        <w:t xml:space="preserve"> рублей</w:t>
      </w:r>
      <w:r>
        <w:rPr>
          <w:color w:val="808080"/>
          <w:sz w:val="28"/>
          <w:szCs w:val="28"/>
        </w:rPr>
        <w:t xml:space="preserve"> 23 копейки</w:t>
      </w:r>
      <w:r w:rsidRPr="00770E01">
        <w:rPr>
          <w:color w:val="808080"/>
          <w:sz w:val="28"/>
          <w:szCs w:val="28"/>
        </w:rPr>
        <w:t>.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Мировой судья: (подпись)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«копия верна»</w:t>
      </w: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E01C6D" w:rsidRPr="00770E01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70E01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942CC"/>
    <w:rsid w:val="000C6168"/>
    <w:rsid w:val="000D1394"/>
    <w:rsid w:val="000E155F"/>
    <w:rsid w:val="00103164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D0E46"/>
    <w:rsid w:val="002D42BE"/>
    <w:rsid w:val="002E2147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C5F03"/>
    <w:rsid w:val="003D68E2"/>
    <w:rsid w:val="00403E2F"/>
    <w:rsid w:val="00411FEA"/>
    <w:rsid w:val="00417660"/>
    <w:rsid w:val="0042230D"/>
    <w:rsid w:val="004618C4"/>
    <w:rsid w:val="004745B6"/>
    <w:rsid w:val="00476911"/>
    <w:rsid w:val="004840EF"/>
    <w:rsid w:val="004A36E7"/>
    <w:rsid w:val="004A3A96"/>
    <w:rsid w:val="004E44BD"/>
    <w:rsid w:val="00527A4C"/>
    <w:rsid w:val="005330E9"/>
    <w:rsid w:val="00550F83"/>
    <w:rsid w:val="005526B0"/>
    <w:rsid w:val="00555552"/>
    <w:rsid w:val="00587A06"/>
    <w:rsid w:val="005945E8"/>
    <w:rsid w:val="005B6F84"/>
    <w:rsid w:val="005C5C21"/>
    <w:rsid w:val="005C68A8"/>
    <w:rsid w:val="005C76E2"/>
    <w:rsid w:val="005D2BCF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9068B"/>
    <w:rsid w:val="006D387A"/>
    <w:rsid w:val="006F13B2"/>
    <w:rsid w:val="007111B3"/>
    <w:rsid w:val="00727702"/>
    <w:rsid w:val="00727ACB"/>
    <w:rsid w:val="007613B4"/>
    <w:rsid w:val="00770E01"/>
    <w:rsid w:val="007768F5"/>
    <w:rsid w:val="007B159D"/>
    <w:rsid w:val="007B23A4"/>
    <w:rsid w:val="007B6449"/>
    <w:rsid w:val="007D115E"/>
    <w:rsid w:val="007E1308"/>
    <w:rsid w:val="007F259A"/>
    <w:rsid w:val="00801567"/>
    <w:rsid w:val="00834E52"/>
    <w:rsid w:val="0085394F"/>
    <w:rsid w:val="00887F52"/>
    <w:rsid w:val="00893983"/>
    <w:rsid w:val="008B6874"/>
    <w:rsid w:val="008C1B26"/>
    <w:rsid w:val="008C6695"/>
    <w:rsid w:val="008D787E"/>
    <w:rsid w:val="008E587D"/>
    <w:rsid w:val="008F035C"/>
    <w:rsid w:val="0090083F"/>
    <w:rsid w:val="00904EE0"/>
    <w:rsid w:val="00905BE0"/>
    <w:rsid w:val="00907B84"/>
    <w:rsid w:val="00912A0F"/>
    <w:rsid w:val="009175C9"/>
    <w:rsid w:val="00921B99"/>
    <w:rsid w:val="0095590A"/>
    <w:rsid w:val="00963749"/>
    <w:rsid w:val="00980ABF"/>
    <w:rsid w:val="00987587"/>
    <w:rsid w:val="00997095"/>
    <w:rsid w:val="009A10F4"/>
    <w:rsid w:val="009E059C"/>
    <w:rsid w:val="009E5D5B"/>
    <w:rsid w:val="009F3979"/>
    <w:rsid w:val="00A00C50"/>
    <w:rsid w:val="00A21AA6"/>
    <w:rsid w:val="00A27818"/>
    <w:rsid w:val="00A453B6"/>
    <w:rsid w:val="00A56D45"/>
    <w:rsid w:val="00A65557"/>
    <w:rsid w:val="00A844CF"/>
    <w:rsid w:val="00A86416"/>
    <w:rsid w:val="00A86443"/>
    <w:rsid w:val="00A96CB4"/>
    <w:rsid w:val="00AA1574"/>
    <w:rsid w:val="00AA2DAA"/>
    <w:rsid w:val="00AA4CDE"/>
    <w:rsid w:val="00AC6944"/>
    <w:rsid w:val="00AD54D0"/>
    <w:rsid w:val="00AE0E87"/>
    <w:rsid w:val="00AE6209"/>
    <w:rsid w:val="00AF0188"/>
    <w:rsid w:val="00B0242E"/>
    <w:rsid w:val="00B04AD0"/>
    <w:rsid w:val="00B4477E"/>
    <w:rsid w:val="00B50D55"/>
    <w:rsid w:val="00B610F7"/>
    <w:rsid w:val="00B633CC"/>
    <w:rsid w:val="00B858A5"/>
    <w:rsid w:val="00B91BE3"/>
    <w:rsid w:val="00B91EA1"/>
    <w:rsid w:val="00BC5166"/>
    <w:rsid w:val="00BD59CF"/>
    <w:rsid w:val="00BF0048"/>
    <w:rsid w:val="00C21773"/>
    <w:rsid w:val="00C422AA"/>
    <w:rsid w:val="00C6680A"/>
    <w:rsid w:val="00C71462"/>
    <w:rsid w:val="00C92C54"/>
    <w:rsid w:val="00C952BB"/>
    <w:rsid w:val="00CA29F4"/>
    <w:rsid w:val="00CB3136"/>
    <w:rsid w:val="00CB7059"/>
    <w:rsid w:val="00CE68C2"/>
    <w:rsid w:val="00D02A3E"/>
    <w:rsid w:val="00D21DB9"/>
    <w:rsid w:val="00D53BB9"/>
    <w:rsid w:val="00D57E2F"/>
    <w:rsid w:val="00D71375"/>
    <w:rsid w:val="00D75085"/>
    <w:rsid w:val="00D85386"/>
    <w:rsid w:val="00D960B9"/>
    <w:rsid w:val="00DA7646"/>
    <w:rsid w:val="00DB7E05"/>
    <w:rsid w:val="00DC366B"/>
    <w:rsid w:val="00DC549A"/>
    <w:rsid w:val="00DC6F16"/>
    <w:rsid w:val="00DC77FB"/>
    <w:rsid w:val="00DF0B65"/>
    <w:rsid w:val="00E01C6D"/>
    <w:rsid w:val="00E02C42"/>
    <w:rsid w:val="00E27FD2"/>
    <w:rsid w:val="00E31B13"/>
    <w:rsid w:val="00E5007F"/>
    <w:rsid w:val="00E5422A"/>
    <w:rsid w:val="00E61455"/>
    <w:rsid w:val="00E80D39"/>
    <w:rsid w:val="00E92C90"/>
    <w:rsid w:val="00E94767"/>
    <w:rsid w:val="00E95D64"/>
    <w:rsid w:val="00EA03F5"/>
    <w:rsid w:val="00ED081C"/>
    <w:rsid w:val="00ED6AF8"/>
    <w:rsid w:val="00EF2167"/>
    <w:rsid w:val="00EF2597"/>
    <w:rsid w:val="00EF40C1"/>
    <w:rsid w:val="00F05F8E"/>
    <w:rsid w:val="00F23345"/>
    <w:rsid w:val="00F25EF2"/>
    <w:rsid w:val="00F346C2"/>
    <w:rsid w:val="00F67907"/>
    <w:rsid w:val="00F73D12"/>
    <w:rsid w:val="00F74AE6"/>
    <w:rsid w:val="00F81660"/>
    <w:rsid w:val="00F8441E"/>
    <w:rsid w:val="00FA34F3"/>
    <w:rsid w:val="00FB7260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C5C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C2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5C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C2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