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3D9D" w:rsidRPr="000C6006" w:rsidP="009D7CA4">
      <w:pPr>
        <w:spacing w:after="0"/>
        <w:ind w:firstLine="567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Копия</w:t>
      </w:r>
      <w:r w:rsidRPr="000C6006" w:rsidR="00013FC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0C6006" w:rsidR="00A03D1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 w:rsidR="008A75CA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="0083782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0C6006" w:rsidR="008A75C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0C6006" w:rsidR="001E5973">
        <w:rPr>
          <w:rFonts w:ascii="Times New Roman" w:hAnsi="Times New Roman" w:cs="Times New Roman"/>
          <w:sz w:val="26"/>
          <w:szCs w:val="26"/>
        </w:rPr>
        <w:t>Дело №2-</w:t>
      </w:r>
      <w:r w:rsidRPr="000C6006" w:rsidR="00FE69F3">
        <w:rPr>
          <w:rFonts w:ascii="Times New Roman" w:hAnsi="Times New Roman" w:cs="Times New Roman"/>
          <w:sz w:val="26"/>
          <w:szCs w:val="26"/>
        </w:rPr>
        <w:t>3</w:t>
      </w:r>
      <w:r w:rsidR="003160CF">
        <w:rPr>
          <w:rFonts w:ascii="Times New Roman" w:hAnsi="Times New Roman" w:cs="Times New Roman"/>
          <w:sz w:val="26"/>
          <w:szCs w:val="26"/>
        </w:rPr>
        <w:t>50</w:t>
      </w:r>
      <w:r w:rsidRPr="000C6006">
        <w:rPr>
          <w:rFonts w:ascii="Times New Roman" w:eastAsia="SimSun" w:hAnsi="Times New Roman" w:cs="Times New Roman"/>
          <w:sz w:val="26"/>
          <w:szCs w:val="26"/>
          <w:lang w:eastAsia="zh-CN"/>
        </w:rPr>
        <w:t>/202</w:t>
      </w:r>
      <w:r w:rsidRPr="000C6006" w:rsidR="009D7CA4">
        <w:rPr>
          <w:rFonts w:ascii="Times New Roman" w:eastAsia="SimSun" w:hAnsi="Times New Roman" w:cs="Times New Roman"/>
          <w:sz w:val="26"/>
          <w:szCs w:val="26"/>
          <w:lang w:eastAsia="zh-CN"/>
        </w:rPr>
        <w:t>2</w:t>
      </w:r>
    </w:p>
    <w:p w:rsidR="00753D9D" w:rsidRPr="000C6006" w:rsidP="00FA4E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C6006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0C6006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0C6006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0C6006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0C6006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0C6006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0C6006" w:rsidR="008A75CA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16MS0031-01-2022-000</w:t>
      </w:r>
      <w:r w:rsidR="003160CF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759</w:t>
      </w:r>
      <w:r w:rsidRPr="000C6006" w:rsidR="008A75CA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-</w:t>
      </w:r>
      <w:r w:rsidR="003160CF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23</w:t>
      </w:r>
    </w:p>
    <w:p w:rsidR="00F73413" w:rsidRPr="000C6006" w:rsidP="0075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1C2B" w:rsidRPr="000C6006" w:rsidP="002B1C2B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C6006">
        <w:rPr>
          <w:rFonts w:ascii="Times New Roman" w:hAnsi="Times New Roman" w:cs="Times New Roman"/>
          <w:sz w:val="26"/>
          <w:szCs w:val="26"/>
        </w:rPr>
        <w:t xml:space="preserve">РЕШЕНИЕ </w:t>
      </w:r>
    </w:p>
    <w:p w:rsidR="002B1C2B" w:rsidRPr="000C6006" w:rsidP="002B1C2B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C6006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174880" w:rsidRPr="000C6006" w:rsidP="002B1C2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 w:rsidR="0083782A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1E5A" w:rsidRPr="000C60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 мая</w:t>
      </w:r>
      <w:r w:rsidRPr="000C6006" w:rsidR="000B1F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 w:rsidR="0003299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C6006" w:rsidR="00AD6376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0C6006" w:rsidR="007D6D3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C6006" w:rsidR="00FA4EF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C6006" w:rsidR="00AD6376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Pr="000C6006" w:rsidR="000B1F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Pr="000C6006" w:rsidR="001869EF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0C6006" w:rsidR="0004176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0C6006" w:rsidR="001748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 w:rsidR="000417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 w:rsidR="001748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 w:rsidR="000417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 w:rsidR="00211D39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0C6006" w:rsidR="0071111F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0C6006" w:rsidR="0021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 w:rsidR="00AD6376">
        <w:rPr>
          <w:rFonts w:ascii="Times New Roman" w:eastAsia="Times New Roman" w:hAnsi="Times New Roman" w:cs="Times New Roman"/>
          <w:sz w:val="26"/>
          <w:szCs w:val="26"/>
        </w:rPr>
        <w:t>город Казань</w:t>
      </w:r>
    </w:p>
    <w:p w:rsidR="003A01AC" w:rsidRPr="000C60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1E5A" w:rsidRPr="000C6006" w:rsidP="007D6D33">
      <w:pPr>
        <w:tabs>
          <w:tab w:val="left" w:pos="1276"/>
          <w:tab w:val="left" w:pos="3969"/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hAnsi="Times New Roman" w:eastAsiaTheme="minorHAnsi"/>
          <w:sz w:val="26"/>
          <w:szCs w:val="26"/>
          <w:lang w:eastAsia="en-US"/>
        </w:rPr>
        <w:t>Исполняющий</w:t>
      </w:r>
      <w:r w:rsidRPr="000C6006">
        <w:rPr>
          <w:rFonts w:ascii="Times New Roman" w:hAnsi="Times New Roman" w:eastAsiaTheme="minorHAnsi"/>
          <w:sz w:val="26"/>
          <w:szCs w:val="26"/>
          <w:lang w:eastAsia="en-US"/>
        </w:rPr>
        <w:t xml:space="preserve"> обязанности мирового судьи судебного участка №6 по Ново-Савиновскому </w:t>
      </w:r>
      <w:r w:rsidRPr="000C6006">
        <w:rPr>
          <w:rFonts w:ascii="Times New Roman" w:hAnsi="Times New Roman" w:eastAsiaTheme="minorHAnsi" w:cs="Times New Roman"/>
          <w:sz w:val="26"/>
          <w:szCs w:val="26"/>
          <w:lang w:eastAsia="en-US"/>
        </w:rPr>
        <w:t>судебному району го</w:t>
      </w:r>
      <w:r w:rsidRPr="000C6006">
        <w:rPr>
          <w:rFonts w:ascii="Times New Roman" w:hAnsi="Times New Roman" w:eastAsiaTheme="minorHAnsi" w:cs="Times New Roman"/>
          <w:sz w:val="26"/>
          <w:szCs w:val="26"/>
          <w:lang w:eastAsia="en-US"/>
        </w:rPr>
        <w:softHyphen/>
        <w:t xml:space="preserve">рода Казани  </w:t>
      </w:r>
      <w:r w:rsidRPr="000C6006">
        <w:rPr>
          <w:rFonts w:ascii="Times New Roman" w:hAnsi="Times New Roman" w:eastAsiaTheme="minorHAnsi" w:cs="Times New Roman"/>
          <w:sz w:val="26"/>
          <w:szCs w:val="26"/>
          <w:lang w:eastAsia="en-US"/>
        </w:rPr>
        <w:t>Хисамутдинова</w:t>
      </w:r>
      <w:r w:rsidRPr="000C6006" w:rsidR="00E87E17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Л.В.</w:t>
      </w:r>
      <w:r w:rsidRPr="000C6006" w:rsidR="00AD6376"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</w:p>
    <w:p w:rsidR="00451E5A" w:rsidRPr="000C6006" w:rsidP="007D6D33">
      <w:pPr>
        <w:tabs>
          <w:tab w:val="left" w:pos="1276"/>
          <w:tab w:val="left" w:pos="3969"/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судебного заседания </w:t>
      </w:r>
      <w:r w:rsidRPr="000C6006" w:rsidR="00EE2B47">
        <w:rPr>
          <w:rFonts w:ascii="Times New Roman" w:eastAsia="Times New Roman" w:hAnsi="Times New Roman" w:cs="Times New Roman"/>
          <w:sz w:val="26"/>
          <w:szCs w:val="26"/>
        </w:rPr>
        <w:t>Багавиевой</w:t>
      </w:r>
      <w:r w:rsidRPr="000C6006" w:rsidR="00E87E17">
        <w:rPr>
          <w:rFonts w:ascii="Times New Roman" w:eastAsia="Times New Roman" w:hAnsi="Times New Roman" w:cs="Times New Roman"/>
          <w:sz w:val="26"/>
          <w:szCs w:val="26"/>
        </w:rPr>
        <w:t xml:space="preserve"> Э.А.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B3252D" w:rsidRPr="000C6006" w:rsidP="007D6D33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="003160CF">
        <w:rPr>
          <w:rFonts w:ascii="Times New Roman" w:hAnsi="Times New Roman" w:cs="Times New Roman"/>
          <w:color w:val="000000"/>
          <w:sz w:val="26"/>
          <w:szCs w:val="26"/>
        </w:rPr>
        <w:t>Шагиахметова</w:t>
      </w:r>
      <w:r w:rsidR="003160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448D7">
        <w:rPr>
          <w:rFonts w:ascii="Times New Roman" w:hAnsi="Times New Roman" w:cs="Times New Roman"/>
          <w:color w:val="000000"/>
          <w:sz w:val="26"/>
          <w:szCs w:val="26"/>
        </w:rPr>
        <w:t>К.Ф.</w:t>
      </w:r>
      <w:r w:rsidRPr="000C6006" w:rsidR="00344DED">
        <w:rPr>
          <w:rFonts w:ascii="Times New Roman" w:hAnsi="Times New Roman" w:cs="Times New Roman"/>
          <w:color w:val="000000"/>
          <w:sz w:val="26"/>
          <w:szCs w:val="26"/>
        </w:rPr>
        <w:t xml:space="preserve"> к </w:t>
      </w:r>
      <w:r w:rsidR="003160CF">
        <w:rPr>
          <w:rFonts w:ascii="Times New Roman" w:hAnsi="Times New Roman" w:cs="Times New Roman"/>
          <w:color w:val="000000"/>
          <w:sz w:val="26"/>
          <w:szCs w:val="26"/>
        </w:rPr>
        <w:t>ПАО «САК «</w:t>
      </w:r>
      <w:r w:rsidR="003160CF">
        <w:rPr>
          <w:rFonts w:ascii="Times New Roman" w:hAnsi="Times New Roman" w:cs="Times New Roman"/>
          <w:color w:val="000000"/>
          <w:sz w:val="26"/>
          <w:szCs w:val="26"/>
        </w:rPr>
        <w:t>Энергогарант</w:t>
      </w:r>
      <w:r w:rsidR="003160CF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0C6006" w:rsidR="00344DED">
        <w:rPr>
          <w:rFonts w:ascii="Times New Roman" w:hAnsi="Times New Roman" w:cs="Times New Roman"/>
          <w:color w:val="000000"/>
          <w:sz w:val="26"/>
          <w:szCs w:val="26"/>
        </w:rPr>
        <w:t xml:space="preserve"> о взыскании </w:t>
      </w:r>
      <w:r w:rsidR="003160CF">
        <w:rPr>
          <w:rFonts w:ascii="Times New Roman" w:hAnsi="Times New Roman" w:cs="Times New Roman"/>
          <w:color w:val="000000"/>
          <w:sz w:val="26"/>
          <w:szCs w:val="26"/>
        </w:rPr>
        <w:t>неустойки и судебных расходов</w:t>
      </w:r>
      <w:r w:rsidRPr="000C6006" w:rsidR="003A01AC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451E5A" w:rsidRPr="000C60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</w:t>
      </w:r>
      <w:r w:rsidRPr="000C6006" w:rsidR="001E0E15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0C6006" w:rsidR="003635CB">
        <w:rPr>
          <w:rFonts w:ascii="Times New Roman" w:eastAsia="Times New Roman" w:hAnsi="Times New Roman" w:cs="Times New Roman"/>
          <w:sz w:val="26"/>
          <w:szCs w:val="26"/>
        </w:rPr>
        <w:t>4-19</w:t>
      </w:r>
      <w:r w:rsidRPr="000C6006" w:rsidR="001E0E15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0C6006" w:rsidR="00211D3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>Гражданского процессуального кодекса Российской Федерации, суд</w:t>
      </w:r>
    </w:p>
    <w:p w:rsidR="00B3252D" w:rsidRPr="000C6006" w:rsidP="003635CB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1E5A" w:rsidRPr="000C6006" w:rsidP="003635CB">
      <w:pPr>
        <w:tabs>
          <w:tab w:val="left" w:pos="9498"/>
        </w:tabs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451E5A" w:rsidRPr="000C6006" w:rsidP="003635CB">
      <w:pPr>
        <w:tabs>
          <w:tab w:val="left" w:pos="9498"/>
        </w:tabs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677D" w:rsidRPr="000C6006" w:rsidP="0013216D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Иск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>овые требования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60CF">
        <w:rPr>
          <w:rFonts w:ascii="Times New Roman" w:hAnsi="Times New Roman" w:cs="Times New Roman"/>
          <w:color w:val="000000"/>
          <w:sz w:val="26"/>
          <w:szCs w:val="26"/>
        </w:rPr>
        <w:t>Шагиахметова</w:t>
      </w:r>
      <w:r w:rsidR="003160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448D7">
        <w:rPr>
          <w:rFonts w:ascii="Times New Roman" w:hAnsi="Times New Roman" w:cs="Times New Roman"/>
          <w:color w:val="000000"/>
          <w:sz w:val="26"/>
          <w:szCs w:val="26"/>
        </w:rPr>
        <w:t>К.Ф.</w:t>
      </w:r>
      <w:r w:rsidRPr="000C6006" w:rsidR="003160CF">
        <w:rPr>
          <w:rFonts w:ascii="Times New Roman" w:hAnsi="Times New Roman" w:cs="Times New Roman"/>
          <w:color w:val="000000"/>
          <w:sz w:val="26"/>
          <w:szCs w:val="26"/>
        </w:rPr>
        <w:t xml:space="preserve"> к </w:t>
      </w:r>
      <w:r w:rsidR="003160CF">
        <w:rPr>
          <w:rFonts w:ascii="Times New Roman" w:hAnsi="Times New Roman" w:cs="Times New Roman"/>
          <w:color w:val="000000"/>
          <w:sz w:val="26"/>
          <w:szCs w:val="26"/>
        </w:rPr>
        <w:t>ПАО «САК «</w:t>
      </w:r>
      <w:r w:rsidR="003160CF">
        <w:rPr>
          <w:rFonts w:ascii="Times New Roman" w:hAnsi="Times New Roman" w:cs="Times New Roman"/>
          <w:color w:val="000000"/>
          <w:sz w:val="26"/>
          <w:szCs w:val="26"/>
        </w:rPr>
        <w:t>Энергогарант</w:t>
      </w:r>
      <w:r w:rsidR="003160CF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0C6006" w:rsidR="003160CF">
        <w:rPr>
          <w:rFonts w:ascii="Times New Roman" w:hAnsi="Times New Roman" w:cs="Times New Roman"/>
          <w:color w:val="000000"/>
          <w:sz w:val="26"/>
          <w:szCs w:val="26"/>
        </w:rPr>
        <w:t xml:space="preserve"> о взыскании </w:t>
      </w:r>
      <w:r w:rsidR="003160CF">
        <w:rPr>
          <w:rFonts w:ascii="Times New Roman" w:hAnsi="Times New Roman" w:cs="Times New Roman"/>
          <w:color w:val="000000"/>
          <w:sz w:val="26"/>
          <w:szCs w:val="26"/>
        </w:rPr>
        <w:t>неустойки и судебных расходов</w:t>
      </w:r>
      <w:r w:rsidRPr="000C6006" w:rsidR="003160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>удовлетворить</w:t>
      </w:r>
      <w:r w:rsidR="0083782A">
        <w:rPr>
          <w:rFonts w:ascii="Times New Roman" w:eastAsia="Times New Roman" w:hAnsi="Times New Roman" w:cs="Times New Roman"/>
          <w:sz w:val="26"/>
          <w:szCs w:val="26"/>
        </w:rPr>
        <w:t xml:space="preserve"> частично</w:t>
      </w:r>
      <w:r w:rsidRPr="000C6006" w:rsidR="00344DE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344DED" w:rsidRPr="00927AAE" w:rsidP="00344DED">
      <w:pPr>
        <w:tabs>
          <w:tab w:val="left" w:pos="1134"/>
          <w:tab w:val="left" w:pos="921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6006">
        <w:rPr>
          <w:rFonts w:ascii="Times New Roman" w:hAnsi="Times New Roman" w:cs="Times New Roman"/>
          <w:color w:val="000000"/>
          <w:sz w:val="26"/>
          <w:szCs w:val="26"/>
        </w:rPr>
        <w:t xml:space="preserve">Взыскать </w:t>
      </w:r>
      <w:r w:rsidR="00927AAE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="003160CF">
        <w:rPr>
          <w:rFonts w:ascii="Times New Roman" w:hAnsi="Times New Roman" w:cs="Times New Roman"/>
          <w:color w:val="000000"/>
          <w:sz w:val="26"/>
          <w:szCs w:val="26"/>
        </w:rPr>
        <w:t>ПАО «САК «</w:t>
      </w:r>
      <w:r w:rsidR="003160CF">
        <w:rPr>
          <w:rFonts w:ascii="Times New Roman" w:hAnsi="Times New Roman" w:cs="Times New Roman"/>
          <w:color w:val="000000"/>
          <w:sz w:val="26"/>
          <w:szCs w:val="26"/>
        </w:rPr>
        <w:t>Энергогарант</w:t>
      </w:r>
      <w:r w:rsidR="003160CF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0C600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7AAE">
        <w:rPr>
          <w:rFonts w:ascii="Times New Roman" w:hAnsi="Times New Roman" w:cs="Times New Roman"/>
          <w:color w:val="000000"/>
          <w:sz w:val="26"/>
          <w:szCs w:val="26"/>
        </w:rPr>
        <w:t xml:space="preserve">в пользу </w:t>
      </w:r>
      <w:r w:rsidR="00927AAE">
        <w:rPr>
          <w:rFonts w:ascii="Times New Roman" w:hAnsi="Times New Roman" w:cs="Times New Roman"/>
          <w:color w:val="000000"/>
          <w:sz w:val="26"/>
          <w:szCs w:val="26"/>
        </w:rPr>
        <w:t>Шагиахметова</w:t>
      </w:r>
      <w:r w:rsidR="00927A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448D7">
        <w:rPr>
          <w:rFonts w:ascii="Times New Roman" w:hAnsi="Times New Roman" w:cs="Times New Roman"/>
          <w:color w:val="000000"/>
          <w:sz w:val="26"/>
          <w:szCs w:val="26"/>
        </w:rPr>
        <w:t>К.Ф.</w:t>
      </w:r>
      <w:r w:rsidRPr="000C6006" w:rsidR="00927A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60CF">
        <w:rPr>
          <w:rFonts w:ascii="Times New Roman" w:hAnsi="Times New Roman" w:cs="Times New Roman"/>
          <w:color w:val="000000"/>
          <w:sz w:val="26"/>
          <w:szCs w:val="26"/>
        </w:rPr>
        <w:t>неустойк</w:t>
      </w:r>
      <w:r w:rsidR="0083782A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3160CF">
        <w:rPr>
          <w:rFonts w:ascii="Times New Roman" w:hAnsi="Times New Roman" w:cs="Times New Roman"/>
          <w:color w:val="000000"/>
          <w:sz w:val="26"/>
          <w:szCs w:val="26"/>
        </w:rPr>
        <w:t xml:space="preserve"> за просрочку в выплате страхового возмещения за период с 0</w:t>
      </w:r>
      <w:r w:rsidR="0083782A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3160CF">
        <w:rPr>
          <w:rFonts w:ascii="Times New Roman" w:hAnsi="Times New Roman" w:cs="Times New Roman"/>
          <w:color w:val="000000"/>
          <w:sz w:val="26"/>
          <w:szCs w:val="26"/>
        </w:rPr>
        <w:t xml:space="preserve">.12.2021г. по 15.03.2022г. </w:t>
      </w:r>
      <w:r w:rsidRPr="000C6006">
        <w:rPr>
          <w:rFonts w:ascii="Times New Roman" w:hAnsi="Times New Roman" w:cs="Times New Roman"/>
          <w:color w:val="000000"/>
          <w:sz w:val="26"/>
          <w:szCs w:val="26"/>
        </w:rPr>
        <w:t xml:space="preserve">в размере </w:t>
      </w:r>
      <w:r w:rsidR="0083782A">
        <w:rPr>
          <w:rFonts w:ascii="Times New Roman" w:hAnsi="Times New Roman" w:cs="Times New Roman"/>
          <w:color w:val="000000"/>
          <w:sz w:val="26"/>
          <w:szCs w:val="26"/>
        </w:rPr>
        <w:t>25000</w:t>
      </w:r>
      <w:r w:rsidRPr="000C6006">
        <w:rPr>
          <w:rFonts w:ascii="Times New Roman" w:hAnsi="Times New Roman" w:cs="Times New Roman"/>
          <w:color w:val="000000"/>
          <w:sz w:val="26"/>
          <w:szCs w:val="26"/>
        </w:rPr>
        <w:t xml:space="preserve"> рублей</w:t>
      </w:r>
      <w:r w:rsidR="003160CF">
        <w:rPr>
          <w:rFonts w:ascii="Times New Roman" w:hAnsi="Times New Roman" w:cs="Times New Roman"/>
          <w:color w:val="000000"/>
          <w:sz w:val="26"/>
          <w:szCs w:val="26"/>
        </w:rPr>
        <w:t xml:space="preserve">, компенсацию морального вреда в размере </w:t>
      </w:r>
      <w:r w:rsidRPr="00927AAE" w:rsidR="003160CF">
        <w:rPr>
          <w:rFonts w:ascii="Times New Roman" w:hAnsi="Times New Roman" w:cs="Times New Roman"/>
          <w:sz w:val="26"/>
          <w:szCs w:val="26"/>
        </w:rPr>
        <w:t xml:space="preserve">1 </w:t>
      </w:r>
      <w:r w:rsidRPr="00927AAE" w:rsidR="0083782A">
        <w:rPr>
          <w:rFonts w:ascii="Times New Roman" w:hAnsi="Times New Roman" w:cs="Times New Roman"/>
          <w:sz w:val="26"/>
          <w:szCs w:val="26"/>
        </w:rPr>
        <w:t>5</w:t>
      </w:r>
      <w:r w:rsidRPr="00927AAE" w:rsidR="003160CF">
        <w:rPr>
          <w:rFonts w:ascii="Times New Roman" w:hAnsi="Times New Roman" w:cs="Times New Roman"/>
          <w:sz w:val="26"/>
          <w:szCs w:val="26"/>
        </w:rPr>
        <w:t>00 рублей</w:t>
      </w:r>
      <w:r w:rsidRPr="00927AAE" w:rsidR="0083782A">
        <w:rPr>
          <w:rFonts w:ascii="Times New Roman" w:hAnsi="Times New Roman" w:cs="Times New Roman"/>
          <w:sz w:val="26"/>
          <w:szCs w:val="26"/>
        </w:rPr>
        <w:t xml:space="preserve"> и в счет расходов на представителя 7 000 рублей</w:t>
      </w:r>
      <w:r w:rsidRPr="00927AAE" w:rsidR="00927AAE">
        <w:rPr>
          <w:rFonts w:ascii="Times New Roman" w:hAnsi="Times New Roman" w:cs="Times New Roman"/>
          <w:sz w:val="26"/>
          <w:szCs w:val="26"/>
        </w:rPr>
        <w:t>, в остальной части суммы исковых требований отказать</w:t>
      </w:r>
      <w:r w:rsidRPr="00927AAE">
        <w:rPr>
          <w:rFonts w:ascii="Times New Roman" w:hAnsi="Times New Roman" w:cs="Times New Roman"/>
          <w:sz w:val="26"/>
          <w:szCs w:val="26"/>
        </w:rPr>
        <w:t>.</w:t>
      </w:r>
    </w:p>
    <w:p w:rsidR="003160CF" w:rsidRPr="006B7B80" w:rsidP="003160CF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7B80"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hAnsi="Times New Roman" w:cs="Times New Roman"/>
          <w:color w:val="000000"/>
          <w:sz w:val="26"/>
          <w:szCs w:val="26"/>
        </w:rPr>
        <w:t>ПАО «САК «</w:t>
      </w:r>
      <w:r>
        <w:rPr>
          <w:rFonts w:ascii="Times New Roman" w:hAnsi="Times New Roman" w:cs="Times New Roman"/>
          <w:color w:val="000000"/>
          <w:sz w:val="26"/>
          <w:szCs w:val="26"/>
        </w:rPr>
        <w:t>Энергогарант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6B7B80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государственную пошлину в </w:t>
      </w:r>
      <w:r w:rsidRPr="00927AAE">
        <w:rPr>
          <w:rFonts w:ascii="Times New Roman" w:eastAsia="Times New Roman" w:hAnsi="Times New Roman" w:cs="Times New Roman"/>
          <w:sz w:val="26"/>
          <w:szCs w:val="26"/>
        </w:rPr>
        <w:t>размере 1</w:t>
      </w:r>
      <w:r w:rsidRPr="00927AAE" w:rsidR="0083782A">
        <w:rPr>
          <w:rFonts w:ascii="Times New Roman" w:eastAsia="Times New Roman" w:hAnsi="Times New Roman" w:cs="Times New Roman"/>
          <w:sz w:val="26"/>
          <w:szCs w:val="26"/>
        </w:rPr>
        <w:t>250</w:t>
      </w:r>
      <w:r w:rsidRPr="00927AAE"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 w:rsidRPr="006B7B8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6B7B80">
        <w:rPr>
          <w:rFonts w:ascii="Times New Roman" w:eastAsia="Times New Roman" w:hAnsi="Times New Roman" w:cs="Times New Roman"/>
          <w:sz w:val="26"/>
          <w:szCs w:val="26"/>
        </w:rPr>
        <w:t xml:space="preserve">в соответствующий бюджет согласно нормативам отчислений, установленным бюджетным законодательством Российской Федерации. </w:t>
      </w:r>
    </w:p>
    <w:p w:rsidR="0083782A" w:rsidRPr="0071111F" w:rsidP="00837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111F">
        <w:rPr>
          <w:rFonts w:ascii="Times New Roman" w:hAnsi="Times New Roman" w:cs="Times New Roman"/>
          <w:sz w:val="26"/>
          <w:szCs w:val="26"/>
        </w:rPr>
        <w:t>Лица, участвующие в деле, присутствовавшие в судебном заседании, могут подать заявления о составлении мотивированного решения суда в течение трех дней со дня объявления резолютивной части решения суда. Если лица, участвующие в деле не присутствовали в судебном заседании, заявление может быть подано в течение пятнадцати дней со дня объявления резолютивной части решения суда.</w:t>
      </w:r>
    </w:p>
    <w:p w:rsidR="0083782A" w:rsidRPr="0071111F" w:rsidP="00837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111F">
        <w:rPr>
          <w:rFonts w:ascii="Times New Roman" w:hAnsi="Times New Roman" w:cs="Times New Roman"/>
          <w:sz w:val="26"/>
          <w:szCs w:val="26"/>
        </w:rPr>
        <w:t>Мотивированное решение суда будет составлено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3782A" w:rsidRPr="0071111F" w:rsidP="0083782A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111F"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сторонами в апелляционном порядке в </w:t>
      </w:r>
      <w:r w:rsidRPr="0071111F">
        <w:rPr>
          <w:rFonts w:ascii="Times New Roman" w:eastAsia="Times New Roman" w:hAnsi="Times New Roman" w:cs="Times New Roman"/>
          <w:sz w:val="26"/>
          <w:szCs w:val="26"/>
        </w:rPr>
        <w:t>Ново-Савиновский</w:t>
      </w:r>
      <w:r w:rsidRPr="0071111F"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города Казани Республики Татарстан в течение месяца со дня составления мотивированного решения суда, через мирового судью судебного участка № 6 по Ново-Савиновскому судебному району города Казани Республики Татарстан.</w:t>
      </w:r>
    </w:p>
    <w:p w:rsidR="0083782A" w:rsidP="000C6006">
      <w:pPr>
        <w:pStyle w:val="BodyText"/>
        <w:ind w:right="-1" w:firstLine="709"/>
        <w:rPr>
          <w:sz w:val="26"/>
          <w:szCs w:val="26"/>
        </w:rPr>
      </w:pPr>
    </w:p>
    <w:p w:rsidR="004B33F5" w:rsidRPr="000C6006" w:rsidP="000C6006">
      <w:pPr>
        <w:pStyle w:val="BodyText"/>
        <w:ind w:right="-1" w:firstLine="709"/>
        <w:rPr>
          <w:sz w:val="26"/>
          <w:szCs w:val="26"/>
        </w:rPr>
      </w:pPr>
      <w:r w:rsidRPr="000C6006">
        <w:rPr>
          <w:sz w:val="26"/>
          <w:szCs w:val="26"/>
        </w:rPr>
        <w:t xml:space="preserve"> </w:t>
      </w:r>
    </w:p>
    <w:p w:rsidR="00A861F4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3F25" w:rsidRPr="000C60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Мировой судья (подпись)</w:t>
      </w:r>
    </w:p>
    <w:p w:rsidR="005D3F25" w:rsidRPr="000C60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 w:rsidR="005D3F25" w:rsidRPr="000C60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 w:rsidR="0004176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0C6006" w:rsidR="00B9178B">
        <w:rPr>
          <w:rFonts w:ascii="Times New Roman" w:hAnsi="Times New Roman" w:eastAsiaTheme="minorHAnsi"/>
          <w:sz w:val="26"/>
          <w:szCs w:val="26"/>
          <w:lang w:eastAsia="en-US"/>
        </w:rPr>
        <w:t xml:space="preserve">Л.В. </w:t>
      </w:r>
      <w:r w:rsidRPr="000C6006" w:rsidR="00B9178B">
        <w:rPr>
          <w:rFonts w:ascii="Times New Roman" w:hAnsi="Times New Roman" w:eastAsiaTheme="minorHAnsi"/>
          <w:sz w:val="26"/>
          <w:szCs w:val="26"/>
          <w:lang w:eastAsia="en-US"/>
        </w:rPr>
        <w:t>Хисамутдинова</w:t>
      </w:r>
    </w:p>
    <w:p w:rsidR="005D3F25" w:rsidRPr="000C60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Решение вступило в за</w:t>
      </w:r>
      <w:r w:rsidRPr="000C6006" w:rsidR="00041763">
        <w:rPr>
          <w:rFonts w:ascii="Times New Roman" w:eastAsia="Times New Roman" w:hAnsi="Times New Roman" w:cs="Times New Roman"/>
          <w:sz w:val="26"/>
          <w:szCs w:val="26"/>
        </w:rPr>
        <w:t>конную силу __________</w:t>
      </w:r>
      <w:r w:rsidRPr="000C6006" w:rsidR="00870F92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0C6006" w:rsidR="007D6D3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C6006" w:rsidR="003635C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C6006" w:rsidR="00414D31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451E5A" w:rsidRPr="000C6006" w:rsidP="003635CB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 w:rsidR="009672A6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0C6006" w:rsidR="00B9178B">
        <w:rPr>
          <w:rFonts w:ascii="Times New Roman" w:hAnsi="Times New Roman" w:eastAsiaTheme="minorHAnsi"/>
          <w:sz w:val="26"/>
          <w:szCs w:val="26"/>
          <w:lang w:eastAsia="en-US"/>
        </w:rPr>
        <w:t xml:space="preserve">Л.В. </w:t>
      </w:r>
      <w:r w:rsidRPr="000C6006" w:rsidR="00B9178B">
        <w:rPr>
          <w:rFonts w:ascii="Times New Roman" w:hAnsi="Times New Roman" w:eastAsiaTheme="minorHAnsi"/>
          <w:sz w:val="26"/>
          <w:szCs w:val="26"/>
          <w:lang w:eastAsia="en-US"/>
        </w:rPr>
        <w:t>Хисамутдинова</w:t>
      </w:r>
    </w:p>
    <w:sectPr w:rsidSect="0083782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5A"/>
    <w:rsid w:val="00013FC0"/>
    <w:rsid w:val="0002179A"/>
    <w:rsid w:val="00032998"/>
    <w:rsid w:val="00041763"/>
    <w:rsid w:val="000448D7"/>
    <w:rsid w:val="0007154B"/>
    <w:rsid w:val="0007352E"/>
    <w:rsid w:val="000B1F6B"/>
    <w:rsid w:val="000C6006"/>
    <w:rsid w:val="001042C2"/>
    <w:rsid w:val="0011349C"/>
    <w:rsid w:val="0013216D"/>
    <w:rsid w:val="00140673"/>
    <w:rsid w:val="0014632D"/>
    <w:rsid w:val="001531BB"/>
    <w:rsid w:val="00162936"/>
    <w:rsid w:val="00174880"/>
    <w:rsid w:val="001869EF"/>
    <w:rsid w:val="00187F52"/>
    <w:rsid w:val="00190BA2"/>
    <w:rsid w:val="001917A4"/>
    <w:rsid w:val="001E0E15"/>
    <w:rsid w:val="001E5973"/>
    <w:rsid w:val="001F572C"/>
    <w:rsid w:val="002052DC"/>
    <w:rsid w:val="00205B98"/>
    <w:rsid w:val="00206573"/>
    <w:rsid w:val="002111DB"/>
    <w:rsid w:val="00211D39"/>
    <w:rsid w:val="00234246"/>
    <w:rsid w:val="002B02A1"/>
    <w:rsid w:val="002B1C2B"/>
    <w:rsid w:val="002C0437"/>
    <w:rsid w:val="002C4E78"/>
    <w:rsid w:val="002C53B7"/>
    <w:rsid w:val="002F33CF"/>
    <w:rsid w:val="002F5E44"/>
    <w:rsid w:val="003160CF"/>
    <w:rsid w:val="00332DEC"/>
    <w:rsid w:val="00336CDD"/>
    <w:rsid w:val="0034324E"/>
    <w:rsid w:val="00344DED"/>
    <w:rsid w:val="00361B21"/>
    <w:rsid w:val="003635CB"/>
    <w:rsid w:val="00372F7C"/>
    <w:rsid w:val="00373072"/>
    <w:rsid w:val="00387004"/>
    <w:rsid w:val="003A01AC"/>
    <w:rsid w:val="003B5E69"/>
    <w:rsid w:val="003D13EA"/>
    <w:rsid w:val="0040656B"/>
    <w:rsid w:val="00414D31"/>
    <w:rsid w:val="00415662"/>
    <w:rsid w:val="00447EEA"/>
    <w:rsid w:val="00451E5A"/>
    <w:rsid w:val="00463FA8"/>
    <w:rsid w:val="00475FB7"/>
    <w:rsid w:val="00485896"/>
    <w:rsid w:val="004969AD"/>
    <w:rsid w:val="004A6151"/>
    <w:rsid w:val="004B33F5"/>
    <w:rsid w:val="004D40F3"/>
    <w:rsid w:val="0054358F"/>
    <w:rsid w:val="00555150"/>
    <w:rsid w:val="00562F73"/>
    <w:rsid w:val="005766E4"/>
    <w:rsid w:val="005831CC"/>
    <w:rsid w:val="0059700D"/>
    <w:rsid w:val="005B1EF6"/>
    <w:rsid w:val="005C67C4"/>
    <w:rsid w:val="005D3F25"/>
    <w:rsid w:val="005E602E"/>
    <w:rsid w:val="005F3B4A"/>
    <w:rsid w:val="0067421D"/>
    <w:rsid w:val="006A09CA"/>
    <w:rsid w:val="006A79D7"/>
    <w:rsid w:val="006B0E0A"/>
    <w:rsid w:val="006B367A"/>
    <w:rsid w:val="006B7B80"/>
    <w:rsid w:val="006C3087"/>
    <w:rsid w:val="006C4409"/>
    <w:rsid w:val="006C62D9"/>
    <w:rsid w:val="0070000B"/>
    <w:rsid w:val="0071111F"/>
    <w:rsid w:val="00735623"/>
    <w:rsid w:val="00753D9D"/>
    <w:rsid w:val="00766792"/>
    <w:rsid w:val="00782842"/>
    <w:rsid w:val="007937ED"/>
    <w:rsid w:val="007D6D33"/>
    <w:rsid w:val="008045A7"/>
    <w:rsid w:val="00811BD2"/>
    <w:rsid w:val="008122D5"/>
    <w:rsid w:val="00814084"/>
    <w:rsid w:val="00824EDF"/>
    <w:rsid w:val="0083651A"/>
    <w:rsid w:val="0083782A"/>
    <w:rsid w:val="00870F92"/>
    <w:rsid w:val="008A75CA"/>
    <w:rsid w:val="008B03DF"/>
    <w:rsid w:val="008C097E"/>
    <w:rsid w:val="008D7695"/>
    <w:rsid w:val="00902784"/>
    <w:rsid w:val="00927AAE"/>
    <w:rsid w:val="009672A6"/>
    <w:rsid w:val="009B15D3"/>
    <w:rsid w:val="009C7D46"/>
    <w:rsid w:val="009D7B19"/>
    <w:rsid w:val="009D7CA4"/>
    <w:rsid w:val="009E74B3"/>
    <w:rsid w:val="009F7860"/>
    <w:rsid w:val="00A03D10"/>
    <w:rsid w:val="00A15D61"/>
    <w:rsid w:val="00A44125"/>
    <w:rsid w:val="00A4519B"/>
    <w:rsid w:val="00A67204"/>
    <w:rsid w:val="00A71960"/>
    <w:rsid w:val="00A861F4"/>
    <w:rsid w:val="00AB2FA0"/>
    <w:rsid w:val="00AC265D"/>
    <w:rsid w:val="00AD6376"/>
    <w:rsid w:val="00B30AE9"/>
    <w:rsid w:val="00B31A4D"/>
    <w:rsid w:val="00B3252D"/>
    <w:rsid w:val="00B373DE"/>
    <w:rsid w:val="00B418A7"/>
    <w:rsid w:val="00B41AD8"/>
    <w:rsid w:val="00B6373C"/>
    <w:rsid w:val="00B67A95"/>
    <w:rsid w:val="00B9178B"/>
    <w:rsid w:val="00BE34E7"/>
    <w:rsid w:val="00BE4677"/>
    <w:rsid w:val="00C06E16"/>
    <w:rsid w:val="00C36EE4"/>
    <w:rsid w:val="00C51EDE"/>
    <w:rsid w:val="00C677E9"/>
    <w:rsid w:val="00C94AAC"/>
    <w:rsid w:val="00C964B4"/>
    <w:rsid w:val="00CA1C6F"/>
    <w:rsid w:val="00CC43D2"/>
    <w:rsid w:val="00D07B3C"/>
    <w:rsid w:val="00D24AE0"/>
    <w:rsid w:val="00D3360D"/>
    <w:rsid w:val="00D3653A"/>
    <w:rsid w:val="00D57B7C"/>
    <w:rsid w:val="00D749F1"/>
    <w:rsid w:val="00D91538"/>
    <w:rsid w:val="00DF3419"/>
    <w:rsid w:val="00E271D4"/>
    <w:rsid w:val="00E60848"/>
    <w:rsid w:val="00E7477A"/>
    <w:rsid w:val="00E75009"/>
    <w:rsid w:val="00E87E17"/>
    <w:rsid w:val="00ED732C"/>
    <w:rsid w:val="00EE2B47"/>
    <w:rsid w:val="00F010F2"/>
    <w:rsid w:val="00F1268C"/>
    <w:rsid w:val="00F1677D"/>
    <w:rsid w:val="00F20BFA"/>
    <w:rsid w:val="00F23BE4"/>
    <w:rsid w:val="00F44D06"/>
    <w:rsid w:val="00F6477A"/>
    <w:rsid w:val="00F73413"/>
    <w:rsid w:val="00F776C7"/>
    <w:rsid w:val="00F94194"/>
    <w:rsid w:val="00FA0826"/>
    <w:rsid w:val="00FA4EF8"/>
    <w:rsid w:val="00FA659E"/>
    <w:rsid w:val="00FB787C"/>
    <w:rsid w:val="00FD5F96"/>
    <w:rsid w:val="00FE66A4"/>
    <w:rsid w:val="00FE69F3"/>
    <w:rsid w:val="00FE71A9"/>
    <w:rsid w:val="00FF53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4ED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635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3635CB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3"/>
    <w:rsid w:val="003635C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3635CB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