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8"/>
          <w:szCs w:val="28"/>
        </w:rPr>
      </w:pPr>
      <w:r>
        <w:rPr>
          <w:rFonts w:ascii="Times New Roman" w:eastAsia="Times New Roman" w:hAnsi="Times New Roman" w:cs="Times New Roman"/>
          <w:sz w:val="28"/>
          <w:szCs w:val="28"/>
        </w:rPr>
        <w:t>Копия: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Дело № 2-82/2022</w:t>
      </w:r>
    </w:p>
    <w:p>
      <w:pPr>
        <w:spacing w:before="0" w:after="0"/>
        <w:ind w:firstLine="709"/>
        <w:jc w:val="right"/>
        <w:rPr>
          <w:sz w:val="28"/>
          <w:szCs w:val="28"/>
        </w:rPr>
      </w:pPr>
      <w:r>
        <w:rPr>
          <w:rFonts w:ascii="Times New Roman" w:eastAsia="Times New Roman" w:hAnsi="Times New Roman" w:cs="Times New Roman"/>
          <w:sz w:val="28"/>
          <w:szCs w:val="28"/>
        </w:rPr>
        <w:t>УИД: 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0030-01-2022-000104-04</w:t>
      </w:r>
    </w:p>
    <w:p>
      <w:pPr>
        <w:spacing w:before="0" w:after="0"/>
        <w:ind w:firstLine="709"/>
        <w:jc w:val="right"/>
        <w:rPr>
          <w:sz w:val="28"/>
          <w:szCs w:val="28"/>
        </w:rPr>
      </w:pPr>
      <w:r>
        <w:rPr>
          <w:rFonts w:ascii="Times New Roman" w:eastAsia="Times New Roman" w:hAnsi="Times New Roman" w:cs="Times New Roman"/>
          <w:sz w:val="28"/>
          <w:szCs w:val="28"/>
        </w:rPr>
        <w:t>Категория дела: 93</w:t>
      </w:r>
    </w:p>
    <w:p>
      <w:pPr>
        <w:pStyle w:val="Heading2"/>
        <w:spacing w:before="0" w:after="0"/>
        <w:jc w:val="center"/>
        <w:outlineLvl w:val="9"/>
        <w:rPr>
          <w:b/>
          <w:bCs/>
          <w:sz w:val="28"/>
          <w:szCs w:val="28"/>
        </w:rPr>
      </w:pPr>
    </w:p>
    <w:p>
      <w:pPr>
        <w:pStyle w:val="Heading2"/>
        <w:spacing w:before="0" w:after="0"/>
        <w:jc w:val="center"/>
        <w:outlineLvl w:val="9"/>
        <w:rPr>
          <w:b/>
          <w:bCs/>
          <w:sz w:val="28"/>
          <w:szCs w:val="28"/>
        </w:rPr>
      </w:pPr>
      <w:r>
        <w:rPr>
          <w:b w:val="0"/>
          <w:bCs w:val="0"/>
          <w:i w:val="0"/>
          <w:iCs w:val="0"/>
          <w:sz w:val="28"/>
          <w:szCs w:val="28"/>
        </w:rPr>
        <w:t>РЕШЕНИЕ</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23 марта 2022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Казань</w:t>
      </w:r>
    </w:p>
    <w:p>
      <w:pPr>
        <w:spacing w:before="0" w:after="0"/>
        <w:ind w:firstLine="540"/>
        <w:rPr>
          <w:sz w:val="28"/>
          <w:szCs w:val="28"/>
        </w:rPr>
      </w:pPr>
      <w:r>
        <w:rPr>
          <w:rFonts w:ascii="Times New Roman" w:eastAsia="Times New Roman" w:hAnsi="Times New Roman" w:cs="Times New Roman"/>
          <w:sz w:val="28"/>
          <w:szCs w:val="28"/>
        </w:rPr>
        <w:t> </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 5 по </w:t>
      </w:r>
      <w:r>
        <w:rPr>
          <w:rFonts w:ascii="Times New Roman" w:eastAsia="Times New Roman" w:hAnsi="Times New Roman" w:cs="Times New Roman"/>
          <w:sz w:val="28"/>
          <w:szCs w:val="28"/>
        </w:rPr>
        <w:t>Ново-Савиновскому</w:t>
      </w:r>
      <w:r>
        <w:rPr>
          <w:rFonts w:ascii="Times New Roman" w:eastAsia="Times New Roman" w:hAnsi="Times New Roman" w:cs="Times New Roman"/>
          <w:sz w:val="28"/>
          <w:szCs w:val="28"/>
        </w:rPr>
        <w:t xml:space="preserve"> судебному району города Казани Республики Татарстан </w:t>
      </w:r>
      <w:r>
        <w:rPr>
          <w:rFonts w:ascii="Times New Roman" w:eastAsia="Times New Roman" w:hAnsi="Times New Roman" w:cs="Times New Roman"/>
          <w:sz w:val="28"/>
          <w:szCs w:val="28"/>
        </w:rPr>
        <w:t>Гафиева</w:t>
      </w:r>
      <w:r>
        <w:rPr>
          <w:rFonts w:ascii="Times New Roman" w:eastAsia="Times New Roman" w:hAnsi="Times New Roman" w:cs="Times New Roman"/>
          <w:sz w:val="28"/>
          <w:szCs w:val="28"/>
        </w:rPr>
        <w:t xml:space="preserve"> Р.М.,</w:t>
      </w:r>
    </w:p>
    <w:p>
      <w:pPr>
        <w:spacing w:before="0" w:after="0"/>
        <w:ind w:firstLine="709"/>
        <w:jc w:val="both"/>
        <w:rPr>
          <w:sz w:val="28"/>
          <w:szCs w:val="28"/>
        </w:rPr>
      </w:pPr>
      <w:r>
        <w:rPr>
          <w:rFonts w:ascii="Times New Roman" w:eastAsia="Times New Roman" w:hAnsi="Times New Roman" w:cs="Times New Roman"/>
          <w:sz w:val="28"/>
          <w:szCs w:val="28"/>
        </w:rPr>
        <w:t xml:space="preserve">при секретаре судебного заседания </w:t>
      </w:r>
      <w:r>
        <w:rPr>
          <w:rFonts w:ascii="Times New Roman" w:eastAsia="Times New Roman" w:hAnsi="Times New Roman" w:cs="Times New Roman"/>
          <w:sz w:val="28"/>
          <w:szCs w:val="28"/>
        </w:rPr>
        <w:t>Шамиловой</w:t>
      </w:r>
      <w:r>
        <w:rPr>
          <w:rFonts w:ascii="Times New Roman" w:eastAsia="Times New Roman" w:hAnsi="Times New Roman" w:cs="Times New Roman"/>
          <w:sz w:val="28"/>
          <w:szCs w:val="28"/>
        </w:rPr>
        <w:t xml:space="preserve"> Г.Р., </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гражданское дело по иску </w:t>
      </w:r>
      <w:r>
        <w:rPr>
          <w:rFonts w:ascii="Times New Roman" w:eastAsia="Times New Roman" w:hAnsi="Times New Roman" w:cs="Times New Roman"/>
          <w:sz w:val="28"/>
          <w:szCs w:val="28"/>
        </w:rPr>
        <w:t xml:space="preserve">Государственного казенного учреждения «Центр занятости населения </w:t>
      </w:r>
      <w:r>
        <w:rPr>
          <w:rFonts w:ascii="Times New Roman" w:eastAsia="Times New Roman" w:hAnsi="Times New Roman" w:cs="Times New Roman"/>
          <w:sz w:val="28"/>
          <w:szCs w:val="28"/>
        </w:rPr>
        <w:t>Ново-Савиновского</w:t>
      </w:r>
      <w:r>
        <w:rPr>
          <w:rFonts w:ascii="Times New Roman" w:eastAsia="Times New Roman" w:hAnsi="Times New Roman" w:cs="Times New Roman"/>
          <w:sz w:val="28"/>
          <w:szCs w:val="28"/>
        </w:rPr>
        <w:t xml:space="preserve"> района» к </w:t>
      </w:r>
      <w:r>
        <w:rPr>
          <w:rFonts w:ascii="Times New Roman" w:eastAsia="Times New Roman" w:hAnsi="Times New Roman" w:cs="Times New Roman"/>
          <w:sz w:val="28"/>
          <w:szCs w:val="28"/>
        </w:rPr>
        <w:t>Бойкову</w:t>
      </w:r>
      <w:r>
        <w:rPr>
          <w:rFonts w:ascii="Times New Roman" w:eastAsia="Times New Roman" w:hAnsi="Times New Roman" w:cs="Times New Roman"/>
          <w:sz w:val="28"/>
          <w:szCs w:val="28"/>
        </w:rPr>
        <w:t xml:space="preserve"> Александру Вячеславовичу о взыскании излишне выплаченного пособия по безработице, </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Истец Государственное казенное учреждение «Центр занятости населения </w:t>
      </w:r>
      <w:r>
        <w:rPr>
          <w:rFonts w:ascii="Times New Roman" w:eastAsia="Times New Roman" w:hAnsi="Times New Roman" w:cs="Times New Roman"/>
          <w:sz w:val="28"/>
          <w:szCs w:val="28"/>
        </w:rPr>
        <w:t>Ново-Савиновского</w:t>
      </w:r>
      <w:r>
        <w:rPr>
          <w:rFonts w:ascii="Times New Roman" w:eastAsia="Times New Roman" w:hAnsi="Times New Roman" w:cs="Times New Roman"/>
          <w:sz w:val="28"/>
          <w:szCs w:val="28"/>
        </w:rPr>
        <w:t xml:space="preserve"> района» (далее ГКУ </w:t>
      </w:r>
      <w:r>
        <w:rPr>
          <w:rFonts w:ascii="Times New Roman" w:eastAsia="Times New Roman" w:hAnsi="Times New Roman" w:cs="Times New Roman"/>
          <w:sz w:val="28"/>
          <w:szCs w:val="28"/>
        </w:rPr>
        <w:t xml:space="preserve">«Центр занятости населения </w:t>
      </w:r>
      <w:r>
        <w:rPr>
          <w:rFonts w:ascii="Times New Roman" w:eastAsia="Times New Roman" w:hAnsi="Times New Roman" w:cs="Times New Roman"/>
          <w:sz w:val="28"/>
          <w:szCs w:val="28"/>
        </w:rPr>
        <w:t xml:space="preserve">Ново-Савиновского района») </w:t>
      </w:r>
      <w:r>
        <w:rPr>
          <w:rFonts w:ascii="Times New Roman" w:eastAsia="Times New Roman" w:hAnsi="Times New Roman" w:cs="Times New Roman"/>
          <w:sz w:val="28"/>
          <w:szCs w:val="28"/>
        </w:rPr>
        <w:t xml:space="preserve">обратилось в суд с иском к </w:t>
      </w:r>
      <w:r>
        <w:rPr>
          <w:rFonts w:ascii="Times New Roman" w:eastAsia="Times New Roman" w:hAnsi="Times New Roman" w:cs="Times New Roman"/>
          <w:sz w:val="28"/>
          <w:szCs w:val="28"/>
        </w:rPr>
        <w:t>Бойкову</w:t>
      </w:r>
      <w:r>
        <w:rPr>
          <w:rFonts w:ascii="Times New Roman" w:eastAsia="Times New Roman" w:hAnsi="Times New Roman" w:cs="Times New Roman"/>
          <w:sz w:val="28"/>
          <w:szCs w:val="28"/>
        </w:rPr>
        <w:t xml:space="preserve"> А.В. </w:t>
      </w:r>
      <w:r>
        <w:rPr>
          <w:rFonts w:ascii="Times New Roman" w:eastAsia="Times New Roman" w:hAnsi="Times New Roman" w:cs="Times New Roman"/>
          <w:sz w:val="28"/>
          <w:szCs w:val="28"/>
        </w:rPr>
        <w:t xml:space="preserve">о взыскании излишне выплаченного пособия по безработице. </w:t>
      </w:r>
    </w:p>
    <w:p>
      <w:pPr>
        <w:spacing w:before="0" w:after="0"/>
        <w:ind w:firstLine="709"/>
        <w:jc w:val="both"/>
        <w:rPr>
          <w:sz w:val="28"/>
          <w:szCs w:val="28"/>
        </w:rPr>
      </w:pPr>
      <w:r>
        <w:rPr>
          <w:rFonts w:ascii="Times New Roman" w:eastAsia="Times New Roman" w:hAnsi="Times New Roman" w:cs="Times New Roman"/>
          <w:sz w:val="28"/>
          <w:szCs w:val="28"/>
        </w:rPr>
        <w:t xml:space="preserve">В обоснование иска указано, что </w:t>
      </w:r>
      <w:r>
        <w:rPr>
          <w:rFonts w:ascii="Times New Roman" w:eastAsia="Times New Roman" w:hAnsi="Times New Roman" w:cs="Times New Roman"/>
          <w:sz w:val="28"/>
          <w:szCs w:val="28"/>
        </w:rPr>
        <w:t xml:space="preserve">11 апреля 2020 года Бойков А.В. </w:t>
      </w:r>
      <w:r>
        <w:rPr>
          <w:rFonts w:ascii="Times New Roman" w:eastAsia="Times New Roman" w:hAnsi="Times New Roman" w:cs="Times New Roman"/>
          <w:sz w:val="28"/>
          <w:szCs w:val="28"/>
        </w:rPr>
        <w:t>через портал «Работа в России» подал заявление в электронной форме о поиске подходящей работы и выплате пособия по безработице, в заявлении он указал, что не относится к категории лиц, которые не могут быть признаны безработными.</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поданного ответчиком заявления </w:t>
      </w:r>
      <w:r>
        <w:rPr>
          <w:rFonts w:ascii="Times New Roman" w:eastAsia="Times New Roman" w:hAnsi="Times New Roman" w:cs="Times New Roman"/>
          <w:sz w:val="28"/>
          <w:szCs w:val="28"/>
        </w:rPr>
        <w:t xml:space="preserve">ГКУ </w:t>
      </w:r>
      <w:r>
        <w:rPr>
          <w:rFonts w:ascii="Times New Roman" w:eastAsia="Times New Roman" w:hAnsi="Times New Roman" w:cs="Times New Roman"/>
          <w:sz w:val="28"/>
          <w:szCs w:val="28"/>
        </w:rPr>
        <w:t xml:space="preserve">«Центр занятости населения </w:t>
      </w:r>
      <w:r>
        <w:rPr>
          <w:rFonts w:ascii="Times New Roman" w:eastAsia="Times New Roman" w:hAnsi="Times New Roman" w:cs="Times New Roman"/>
          <w:sz w:val="28"/>
          <w:szCs w:val="28"/>
        </w:rPr>
        <w:t>Ново-Савиновского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в период с </w:t>
      </w:r>
      <w:r>
        <w:rPr>
          <w:rFonts w:ascii="Times New Roman" w:eastAsia="Times New Roman" w:hAnsi="Times New Roman" w:cs="Times New Roman"/>
          <w:sz w:val="28"/>
          <w:szCs w:val="28"/>
        </w:rPr>
        <w:t xml:space="preserve">11.04.2020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06.10.2020 выплатило ему 19 55</w:t>
      </w:r>
      <w:r>
        <w:rPr>
          <w:rFonts w:ascii="Times New Roman" w:eastAsia="Times New Roman" w:hAnsi="Times New Roman" w:cs="Times New Roman"/>
          <w:sz w:val="28"/>
          <w:szCs w:val="28"/>
        </w:rPr>
        <w:t>0 рублей 01 копейку</w:t>
      </w:r>
      <w:r>
        <w:rPr>
          <w:rFonts w:ascii="Times New Roman" w:eastAsia="Times New Roman" w:hAnsi="Times New Roman" w:cs="Times New Roman"/>
          <w:sz w:val="28"/>
          <w:szCs w:val="28"/>
        </w:rPr>
        <w:t xml:space="preserve"> пособия по безработице.</w:t>
      </w:r>
    </w:p>
    <w:p>
      <w:pPr>
        <w:spacing w:before="0" w:after="0"/>
        <w:ind w:firstLine="709"/>
        <w:jc w:val="both"/>
        <w:rPr>
          <w:sz w:val="28"/>
          <w:szCs w:val="28"/>
        </w:rPr>
      </w:pPr>
      <w:r>
        <w:rPr>
          <w:rFonts w:ascii="Times New Roman" w:eastAsia="Times New Roman" w:hAnsi="Times New Roman" w:cs="Times New Roman"/>
          <w:sz w:val="28"/>
          <w:szCs w:val="28"/>
        </w:rPr>
        <w:t>Впоследствии выяснилось, что Бойков А.В. не имел права</w:t>
      </w:r>
      <w:r>
        <w:rPr>
          <w:rFonts w:ascii="Times New Roman" w:eastAsia="Times New Roman" w:hAnsi="Times New Roman" w:cs="Times New Roman"/>
          <w:sz w:val="28"/>
          <w:szCs w:val="28"/>
        </w:rPr>
        <w:t xml:space="preserve"> на получение пособия по безработице, </w:t>
      </w:r>
      <w:r>
        <w:rPr>
          <w:rFonts w:ascii="Times New Roman" w:eastAsia="Times New Roman" w:hAnsi="Times New Roman" w:cs="Times New Roman"/>
          <w:sz w:val="28"/>
          <w:szCs w:val="28"/>
        </w:rPr>
        <w:t xml:space="preserve">поскольку в указанный период он являлся </w:t>
      </w:r>
      <w:r>
        <w:rPr>
          <w:rFonts w:ascii="Times New Roman" w:eastAsia="Times New Roman" w:hAnsi="Times New Roman" w:cs="Times New Roman"/>
          <w:sz w:val="28"/>
          <w:szCs w:val="28"/>
        </w:rPr>
        <w:t>самозанятым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соответственно, не относился</w:t>
      </w:r>
      <w:r>
        <w:rPr>
          <w:rFonts w:ascii="Times New Roman" w:eastAsia="Times New Roman" w:hAnsi="Times New Roman" w:cs="Times New Roman"/>
          <w:sz w:val="28"/>
          <w:szCs w:val="28"/>
        </w:rPr>
        <w:t xml:space="preserve"> к категории лиц, которые могут быть признаны безработными. </w:t>
      </w:r>
    </w:p>
    <w:p>
      <w:pPr>
        <w:spacing w:before="0" w:after="0"/>
        <w:ind w:firstLine="709"/>
        <w:jc w:val="both"/>
        <w:rPr>
          <w:sz w:val="28"/>
          <w:szCs w:val="28"/>
        </w:rPr>
      </w:pPr>
      <w:r>
        <w:rPr>
          <w:rFonts w:ascii="Times New Roman" w:eastAsia="Times New Roman" w:hAnsi="Times New Roman" w:cs="Times New Roman"/>
          <w:sz w:val="28"/>
          <w:szCs w:val="28"/>
        </w:rPr>
        <w:t>В этой связи истец полагает, что выплаченное ответчику пособие по безработице подлежит возврату.</w:t>
      </w:r>
    </w:p>
    <w:p>
      <w:pPr>
        <w:spacing w:before="0" w:after="0"/>
        <w:ind w:firstLine="709"/>
        <w:jc w:val="both"/>
        <w:rPr>
          <w:sz w:val="28"/>
          <w:szCs w:val="28"/>
        </w:rPr>
      </w:pPr>
      <w:r>
        <w:rPr>
          <w:rFonts w:ascii="Times New Roman" w:eastAsia="Times New Roman" w:hAnsi="Times New Roman" w:cs="Times New Roman"/>
          <w:sz w:val="28"/>
          <w:szCs w:val="28"/>
        </w:rPr>
        <w:t xml:space="preserve">Государственное казенное учреждение </w:t>
      </w:r>
      <w:r>
        <w:rPr>
          <w:rFonts w:ascii="Times New Roman" w:eastAsia="Times New Roman" w:hAnsi="Times New Roman" w:cs="Times New Roman"/>
          <w:sz w:val="28"/>
          <w:szCs w:val="28"/>
        </w:rPr>
        <w:t xml:space="preserve">«Центр занятости населения </w:t>
      </w:r>
      <w:r>
        <w:rPr>
          <w:rFonts w:ascii="Times New Roman" w:eastAsia="Times New Roman" w:hAnsi="Times New Roman" w:cs="Times New Roman"/>
          <w:sz w:val="28"/>
          <w:szCs w:val="28"/>
        </w:rPr>
        <w:t>Ново-Савиновского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исковом заявлении просило взыскать с </w:t>
      </w:r>
      <w:r>
        <w:rPr>
          <w:rFonts w:ascii="Times New Roman" w:eastAsia="Times New Roman" w:hAnsi="Times New Roman" w:cs="Times New Roman"/>
          <w:sz w:val="28"/>
          <w:szCs w:val="28"/>
        </w:rPr>
        <w:t>Бойкова</w:t>
      </w:r>
      <w:r>
        <w:rPr>
          <w:rFonts w:ascii="Times New Roman" w:eastAsia="Times New Roman" w:hAnsi="Times New Roman" w:cs="Times New Roman"/>
          <w:sz w:val="28"/>
          <w:szCs w:val="28"/>
        </w:rPr>
        <w:t xml:space="preserve"> А.В. </w:t>
      </w:r>
      <w:r>
        <w:rPr>
          <w:rFonts w:ascii="Times New Roman" w:eastAsia="Times New Roman" w:hAnsi="Times New Roman" w:cs="Times New Roman"/>
          <w:sz w:val="28"/>
          <w:szCs w:val="28"/>
        </w:rPr>
        <w:t>19 500 рублей 01 копейку</w:t>
      </w:r>
      <w:r>
        <w:rPr>
          <w:rFonts w:ascii="Times New Roman" w:eastAsia="Times New Roman" w:hAnsi="Times New Roman" w:cs="Times New Roman"/>
          <w:sz w:val="28"/>
          <w:szCs w:val="28"/>
        </w:rPr>
        <w:t xml:space="preserve"> в возврат суммы выпл</w:t>
      </w:r>
      <w:r>
        <w:rPr>
          <w:rFonts w:ascii="Times New Roman" w:eastAsia="Times New Roman" w:hAnsi="Times New Roman" w:cs="Times New Roman"/>
          <w:sz w:val="28"/>
          <w:szCs w:val="28"/>
        </w:rPr>
        <w:t xml:space="preserve">аченного пособия по безработице, </w:t>
      </w:r>
      <w:r>
        <w:rPr>
          <w:rFonts w:ascii="Times New Roman" w:eastAsia="Times New Roman" w:hAnsi="Times New Roman" w:cs="Times New Roman"/>
          <w:sz w:val="28"/>
          <w:szCs w:val="28"/>
        </w:rPr>
        <w:t xml:space="preserve">государственную пошлину. </w:t>
      </w:r>
    </w:p>
    <w:p>
      <w:pPr>
        <w:spacing w:before="0" w:after="0"/>
        <w:ind w:firstLine="709"/>
        <w:jc w:val="both"/>
        <w:rPr>
          <w:sz w:val="28"/>
          <w:szCs w:val="28"/>
        </w:rPr>
      </w:pPr>
      <w:r>
        <w:rPr>
          <w:rFonts w:ascii="Times New Roman" w:eastAsia="Times New Roman" w:hAnsi="Times New Roman" w:cs="Times New Roman"/>
          <w:sz w:val="28"/>
          <w:szCs w:val="28"/>
        </w:rPr>
        <w:t xml:space="preserve">В судебном заседании представитель истца </w:t>
      </w:r>
      <w:r>
        <w:rPr>
          <w:rFonts w:ascii="Times New Roman" w:eastAsia="Times New Roman" w:hAnsi="Times New Roman" w:cs="Times New Roman"/>
          <w:sz w:val="28"/>
          <w:szCs w:val="28"/>
        </w:rPr>
        <w:t xml:space="preserve">исковые требования увеличила, просила взыскать 19 550 рублей 01 копейку. </w:t>
      </w:r>
    </w:p>
    <w:p>
      <w:pPr>
        <w:spacing w:before="0" w:after="0"/>
        <w:ind w:firstLine="709"/>
        <w:jc w:val="both"/>
        <w:rPr>
          <w:sz w:val="28"/>
          <w:szCs w:val="28"/>
        </w:rPr>
      </w:pPr>
      <w:r>
        <w:rPr>
          <w:rFonts w:ascii="Times New Roman" w:eastAsia="Times New Roman" w:hAnsi="Times New Roman" w:cs="Times New Roman"/>
          <w:sz w:val="28"/>
          <w:szCs w:val="28"/>
        </w:rPr>
        <w:t>Ответ</w:t>
      </w:r>
      <w:r>
        <w:rPr>
          <w:rFonts w:ascii="Times New Roman" w:eastAsia="Times New Roman" w:hAnsi="Times New Roman" w:cs="Times New Roman"/>
          <w:sz w:val="28"/>
          <w:szCs w:val="28"/>
        </w:rPr>
        <w:t>чик в судебном заседании исковые требования не признал</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Выслушав стороны, изучив материалы дела, суд пришел к следующему.</w:t>
      </w:r>
    </w:p>
    <w:p>
      <w:pPr>
        <w:spacing w:before="0" w:after="0"/>
        <w:ind w:firstLine="720"/>
        <w:jc w:val="both"/>
        <w:rPr>
          <w:sz w:val="28"/>
          <w:szCs w:val="28"/>
        </w:rPr>
      </w:pPr>
      <w:r>
        <w:rPr>
          <w:rFonts w:ascii="Times New Roman" w:eastAsia="Times New Roman" w:hAnsi="Times New Roman" w:cs="Times New Roman"/>
          <w:sz w:val="28"/>
          <w:szCs w:val="28"/>
        </w:rPr>
        <w:t>В силу статьи</w:t>
      </w:r>
      <w:r>
        <w:rPr>
          <w:rFonts w:ascii="Times New Roman" w:eastAsia="Times New Roman" w:hAnsi="Times New Roman" w:cs="Times New Roman"/>
          <w:sz w:val="28"/>
          <w:szCs w:val="28"/>
        </w:rPr>
        <w:t xml:space="preserve"> 2 Закона Росс</w:t>
      </w:r>
      <w:r>
        <w:rPr>
          <w:rFonts w:ascii="Times New Roman" w:eastAsia="Times New Roman" w:hAnsi="Times New Roman" w:cs="Times New Roman"/>
          <w:sz w:val="28"/>
          <w:szCs w:val="28"/>
        </w:rPr>
        <w:t>ийской Федерации от 19.04.1991 № 1032-1 «</w:t>
      </w:r>
      <w:r>
        <w:rPr>
          <w:rFonts w:ascii="Times New Roman" w:eastAsia="Times New Roman" w:hAnsi="Times New Roman" w:cs="Times New Roman"/>
          <w:sz w:val="28"/>
          <w:szCs w:val="28"/>
        </w:rPr>
        <w:t>О занятости населения в Российской Фед</w:t>
      </w:r>
      <w:r>
        <w:rPr>
          <w:rFonts w:ascii="Times New Roman" w:eastAsia="Times New Roman" w:hAnsi="Times New Roman" w:cs="Times New Roman"/>
          <w:sz w:val="28"/>
          <w:szCs w:val="28"/>
        </w:rPr>
        <w:t xml:space="preserve">ерации», </w:t>
      </w:r>
      <w:r>
        <w:rPr>
          <w:rFonts w:ascii="Times New Roman" w:eastAsia="Times New Roman" w:hAnsi="Times New Roman" w:cs="Times New Roman"/>
          <w:sz w:val="28"/>
          <w:szCs w:val="28"/>
        </w:rPr>
        <w:t xml:space="preserve">занятыми считаются граждане, </w:t>
      </w:r>
      <w:r>
        <w:rPr>
          <w:rFonts w:ascii="Times New Roman" w:eastAsia="Times New Roman" w:hAnsi="Times New Roman" w:cs="Times New Roman"/>
          <w:sz w:val="28"/>
          <w:szCs w:val="28"/>
        </w:rPr>
        <w:t>зарегистрированные в установленном порядке в качестве индивидуальных предпринимателей.</w:t>
      </w:r>
    </w:p>
    <w:p>
      <w:pPr>
        <w:spacing w:before="0" w:after="0"/>
        <w:ind w:firstLine="720"/>
        <w:jc w:val="both"/>
        <w:rPr>
          <w:sz w:val="28"/>
          <w:szCs w:val="28"/>
        </w:rPr>
      </w:pPr>
      <w:r>
        <w:rPr>
          <w:rFonts w:ascii="Times New Roman" w:eastAsia="Times New Roman" w:hAnsi="Times New Roman" w:cs="Times New Roman"/>
          <w:sz w:val="28"/>
          <w:szCs w:val="28"/>
        </w:rPr>
        <w:t>Согласно статьи</w:t>
      </w:r>
      <w:r>
        <w:rPr>
          <w:rFonts w:ascii="Times New Roman" w:eastAsia="Times New Roman" w:hAnsi="Times New Roman" w:cs="Times New Roman"/>
          <w:sz w:val="28"/>
          <w:szCs w:val="28"/>
        </w:rPr>
        <w:t xml:space="preserve"> 1 Фед</w:t>
      </w:r>
      <w:r>
        <w:rPr>
          <w:rFonts w:ascii="Times New Roman" w:eastAsia="Times New Roman" w:hAnsi="Times New Roman" w:cs="Times New Roman"/>
          <w:sz w:val="28"/>
          <w:szCs w:val="28"/>
        </w:rPr>
        <w:t>ерального закона от 27.11.2018 № 422-ФЗ «</w:t>
      </w:r>
      <w:r>
        <w:rPr>
          <w:rFonts w:ascii="Times New Roman" w:eastAsia="Times New Roman" w:hAnsi="Times New Roman" w:cs="Times New Roman"/>
          <w:sz w:val="28"/>
          <w:szCs w:val="28"/>
        </w:rPr>
        <w:t>О проведении эксперимента по установлению специального налогового режи</w:t>
      </w:r>
      <w:r>
        <w:rPr>
          <w:rFonts w:ascii="Times New Roman" w:eastAsia="Times New Roman" w:hAnsi="Times New Roman" w:cs="Times New Roman"/>
          <w:sz w:val="28"/>
          <w:szCs w:val="28"/>
        </w:rPr>
        <w:t>ма «Налог на профессиональный доход»</w:t>
      </w:r>
      <w:r>
        <w:rPr>
          <w:rFonts w:ascii="Times New Roman" w:eastAsia="Times New Roman" w:hAnsi="Times New Roman" w:cs="Times New Roman"/>
          <w:sz w:val="28"/>
          <w:szCs w:val="28"/>
        </w:rPr>
        <w:t xml:space="preserve"> с 1 января 2019 года в Республике Татарстан начато проведение эксперимента по установлению </w:t>
      </w:r>
      <w:r>
        <w:rPr>
          <w:rFonts w:ascii="Times New Roman" w:eastAsia="Times New Roman" w:hAnsi="Times New Roman" w:cs="Times New Roman"/>
          <w:sz w:val="28"/>
          <w:szCs w:val="28"/>
        </w:rPr>
        <w:t>специального налогового режима «</w:t>
      </w:r>
      <w:r>
        <w:rPr>
          <w:rFonts w:ascii="Times New Roman" w:eastAsia="Times New Roman" w:hAnsi="Times New Roman" w:cs="Times New Roman"/>
          <w:sz w:val="28"/>
          <w:szCs w:val="28"/>
        </w:rPr>
        <w:t>Налог на профе</w:t>
      </w:r>
      <w:r>
        <w:rPr>
          <w:rFonts w:ascii="Times New Roman" w:eastAsia="Times New Roman" w:hAnsi="Times New Roman" w:cs="Times New Roman"/>
          <w:sz w:val="28"/>
          <w:szCs w:val="28"/>
        </w:rPr>
        <w:t>ссиональный доход»</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Согласно пункту 6 статьи 2 указанного федерального закона 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pPr>
        <w:spacing w:before="0" w:after="0"/>
        <w:ind w:firstLine="720"/>
        <w:jc w:val="both"/>
        <w:rPr>
          <w:sz w:val="28"/>
          <w:szCs w:val="28"/>
        </w:rPr>
      </w:pPr>
      <w:r>
        <w:rPr>
          <w:rFonts w:ascii="Times New Roman" w:eastAsia="Times New Roman" w:hAnsi="Times New Roman" w:cs="Times New Roman"/>
          <w:sz w:val="28"/>
          <w:szCs w:val="28"/>
        </w:rPr>
        <w:t>В соответствии с пунктом 7 статьи 2 вышеуказанного федерального закона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pPr>
        <w:spacing w:before="0" w:after="0"/>
        <w:ind w:firstLine="720"/>
        <w:jc w:val="both"/>
        <w:rPr>
          <w:sz w:val="28"/>
          <w:szCs w:val="28"/>
        </w:rPr>
      </w:pPr>
      <w:r>
        <w:rPr>
          <w:rFonts w:ascii="Times New Roman" w:eastAsia="Times New Roman" w:hAnsi="Times New Roman" w:cs="Times New Roman"/>
          <w:sz w:val="28"/>
          <w:szCs w:val="28"/>
        </w:rPr>
        <w:t>Согласно письму Министерства финансов Российско</w:t>
      </w:r>
      <w:r>
        <w:rPr>
          <w:rFonts w:ascii="Times New Roman" w:eastAsia="Times New Roman" w:hAnsi="Times New Roman" w:cs="Times New Roman"/>
          <w:sz w:val="28"/>
          <w:szCs w:val="28"/>
        </w:rPr>
        <w:t>й Федерации от 1 февраля 2021 года №</w:t>
      </w:r>
      <w:r>
        <w:rPr>
          <w:rFonts w:ascii="Times New Roman" w:eastAsia="Times New Roman" w:hAnsi="Times New Roman" w:cs="Times New Roman"/>
          <w:sz w:val="28"/>
          <w:szCs w:val="28"/>
        </w:rPr>
        <w:t xml:space="preserve"> 03-11-11/59</w:t>
      </w:r>
      <w:r>
        <w:rPr>
          <w:rFonts w:ascii="Times New Roman" w:eastAsia="Times New Roman" w:hAnsi="Times New Roman" w:cs="Times New Roman"/>
          <w:sz w:val="28"/>
          <w:szCs w:val="28"/>
        </w:rPr>
        <w:t>70 специальный налоговый режим «налог на профессиональный доход»</w:t>
      </w:r>
      <w:r>
        <w:rPr>
          <w:rFonts w:ascii="Times New Roman" w:eastAsia="Times New Roman" w:hAnsi="Times New Roman" w:cs="Times New Roman"/>
          <w:sz w:val="28"/>
          <w:szCs w:val="28"/>
        </w:rPr>
        <w:t xml:space="preserve"> введен в целях обеспечения благоприятных условий осуществления деятельност</w:t>
      </w:r>
      <w:r>
        <w:rPr>
          <w:rFonts w:ascii="Times New Roman" w:eastAsia="Times New Roman" w:hAnsi="Times New Roman" w:cs="Times New Roman"/>
          <w:sz w:val="28"/>
          <w:szCs w:val="28"/>
        </w:rPr>
        <w:t>и «</w:t>
      </w:r>
      <w:r>
        <w:rPr>
          <w:rFonts w:ascii="Times New Roman" w:eastAsia="Times New Roman" w:hAnsi="Times New Roman" w:cs="Times New Roman"/>
          <w:sz w:val="28"/>
          <w:szCs w:val="28"/>
        </w:rPr>
        <w:t>самозанятых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w:t>
      </w:r>
      <w:r>
        <w:rPr>
          <w:rFonts w:ascii="Times New Roman" w:eastAsia="Times New Roman" w:hAnsi="Times New Roman" w:cs="Times New Roman"/>
          <w:sz w:val="28"/>
          <w:szCs w:val="28"/>
        </w:rPr>
        <w:t>н. Специальный налоговый режим «налог на профессиональный доход»</w:t>
      </w:r>
      <w:r>
        <w:rPr>
          <w:rFonts w:ascii="Times New Roman" w:eastAsia="Times New Roman" w:hAnsi="Times New Roman" w:cs="Times New Roman"/>
          <w:sz w:val="28"/>
          <w:szCs w:val="28"/>
        </w:rPr>
        <w:t>, являясь добровольным, предлагает гражданам более льготные условия налогообложения по сравнению с иными режимами налогообложения и направлен в первую очередь на предоставление гражданам возможности вести свою деятельность в правовом поле.</w:t>
      </w:r>
    </w:p>
    <w:p>
      <w:pPr>
        <w:spacing w:before="0" w:after="0"/>
        <w:ind w:firstLine="720"/>
        <w:jc w:val="both"/>
        <w:rPr>
          <w:sz w:val="28"/>
          <w:szCs w:val="28"/>
        </w:rPr>
      </w:pPr>
      <w:r>
        <w:rPr>
          <w:rFonts w:ascii="Times New Roman" w:eastAsia="Times New Roman" w:hAnsi="Times New Roman" w:cs="Times New Roman"/>
          <w:sz w:val="28"/>
          <w:szCs w:val="28"/>
        </w:rPr>
        <w:t xml:space="preserve">Таким образом, из приведенного следует, что физические лица, перешедшие </w:t>
      </w:r>
      <w:r>
        <w:rPr>
          <w:rFonts w:ascii="Times New Roman" w:eastAsia="Times New Roman" w:hAnsi="Times New Roman" w:cs="Times New Roman"/>
          <w:sz w:val="28"/>
          <w:szCs w:val="28"/>
        </w:rPr>
        <w:t>на специальный налоговый режим «налог на профессиональный доход»</w:t>
      </w:r>
      <w:r>
        <w:rPr>
          <w:rFonts w:ascii="Times New Roman" w:eastAsia="Times New Roman" w:hAnsi="Times New Roman" w:cs="Times New Roman"/>
          <w:sz w:val="28"/>
          <w:szCs w:val="28"/>
        </w:rPr>
        <w:t xml:space="preserve">, признаются </w:t>
      </w:r>
      <w:r>
        <w:rPr>
          <w:rFonts w:ascii="Times New Roman" w:eastAsia="Times New Roman" w:hAnsi="Times New Roman" w:cs="Times New Roman"/>
          <w:sz w:val="28"/>
          <w:szCs w:val="28"/>
        </w:rPr>
        <w:t>самозанятыми</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Целевое назначение пособия по безработице, как указывал в своих актах Конституционный Суд Российской Федерации, состоит в том, чтобы предоставить безработному гражданину временный источник средств к существованию на разумный период, необходимый для поиска подходящей работы, сократить период безработицы, стимулировать безработного к активному поиску работы и предотвращать необоснованные отказы от нее (Постано</w:t>
      </w:r>
      <w:r>
        <w:rPr>
          <w:rFonts w:ascii="Times New Roman" w:eastAsia="Times New Roman" w:hAnsi="Times New Roman" w:cs="Times New Roman"/>
          <w:sz w:val="28"/>
          <w:szCs w:val="28"/>
        </w:rPr>
        <w:t>вления от 16 декабря 1997 года № 20-П, от 22 октября 2009</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15-П, опред</w:t>
      </w:r>
      <w:r>
        <w:rPr>
          <w:rFonts w:ascii="Times New Roman" w:eastAsia="Times New Roman" w:hAnsi="Times New Roman" w:cs="Times New Roman"/>
          <w:sz w:val="28"/>
          <w:szCs w:val="28"/>
        </w:rPr>
        <w:t>еление от 21 декабря 2004 года № 421-О и др.)</w:t>
      </w:r>
    </w:p>
    <w:p>
      <w:pPr>
        <w:spacing w:before="0" w:after="0"/>
        <w:ind w:firstLine="720"/>
        <w:jc w:val="both"/>
        <w:rPr>
          <w:sz w:val="28"/>
          <w:szCs w:val="28"/>
        </w:rPr>
      </w:pPr>
      <w:r>
        <w:rPr>
          <w:rFonts w:ascii="Times New Roman" w:eastAsia="Times New Roman" w:hAnsi="Times New Roman" w:cs="Times New Roman"/>
          <w:sz w:val="28"/>
          <w:szCs w:val="28"/>
        </w:rPr>
        <w:t>Согласно пункту 3 Постановления Конституционного Суда Российской</w:t>
      </w:r>
      <w:r>
        <w:rPr>
          <w:rFonts w:ascii="Times New Roman" w:eastAsia="Times New Roman" w:hAnsi="Times New Roman" w:cs="Times New Roman"/>
          <w:sz w:val="28"/>
          <w:szCs w:val="28"/>
        </w:rPr>
        <w:t xml:space="preserve"> Федерации от 24 февраля 2004 года</w:t>
      </w:r>
      <w:r>
        <w:rPr>
          <w:rFonts w:ascii="Times New Roman" w:eastAsia="Times New Roman" w:hAnsi="Times New Roman" w:cs="Times New Roman"/>
          <w:sz w:val="28"/>
          <w:szCs w:val="28"/>
        </w:rPr>
        <w:t xml:space="preserve"> №3-П статья 8 (часть 1) Конституции Российской Федерации в качестве одной из основ конституционного строя провозглашает свободу экономической деятельности. Принципом экономической свободы предопределяются конституционно гарантируемые правомочия, составляющие основное содержание конституционного права на свободное использование своих способностей и имущества для предпринимательской и иной не запрещенной законом экономической деятельности. </w:t>
      </w:r>
      <w:r>
        <w:rPr>
          <w:rFonts w:ascii="Times New Roman" w:eastAsia="Times New Roman" w:hAnsi="Times New Roman" w:cs="Times New Roman"/>
          <w:sz w:val="28"/>
          <w:szCs w:val="28"/>
        </w:rPr>
        <w:t xml:space="preserve">Реализуя данное право, закрепленное в статье 34 (часть 1) </w:t>
      </w:r>
      <w:r>
        <w:rPr>
          <w:rFonts w:ascii="Times New Roman" w:eastAsia="Times New Roman" w:hAnsi="Times New Roman" w:cs="Times New Roman"/>
          <w:sz w:val="28"/>
          <w:szCs w:val="28"/>
        </w:rPr>
        <w:t>Конституции Российской Федерации, граждане вправе определять сферу этой деятельности и осуществлять соответствующую деятельность в индивидуальном порядке либо совместно с другими лицами путем участия в хозяйственном обществе, товариществе или производственном кооперативе, т.е. путем создания коммерческой организации как формы коллективного предпринимательства, самостоятельно выбирать экономическую стратегию развития бизнеса, использовать свое имущество с учетом</w:t>
      </w:r>
      <w:r>
        <w:rPr>
          <w:rFonts w:ascii="Times New Roman" w:eastAsia="Times New Roman" w:hAnsi="Times New Roman" w:cs="Times New Roman"/>
          <w:sz w:val="28"/>
          <w:szCs w:val="28"/>
        </w:rPr>
        <w:t xml:space="preserve"> установленных Конституцией Российской Федерации гарантий права собственности (статья 35, часть 3) и поддержки государством добросовестной конкуренции (статья 8, часть 1; статья 34, часть 2).</w:t>
      </w:r>
    </w:p>
    <w:p>
      <w:pPr>
        <w:spacing w:before="0" w:after="0"/>
        <w:ind w:firstLine="720"/>
        <w:jc w:val="both"/>
        <w:rPr>
          <w:sz w:val="28"/>
          <w:szCs w:val="28"/>
        </w:rPr>
      </w:pPr>
      <w:r>
        <w:rPr>
          <w:rFonts w:ascii="Times New Roman" w:eastAsia="Times New Roman" w:hAnsi="Times New Roman" w:cs="Times New Roman"/>
          <w:sz w:val="28"/>
          <w:szCs w:val="28"/>
        </w:rPr>
        <w:t>Как указано в пункте 2 Постановления Конституционного Суда Росси</w:t>
      </w:r>
      <w:r>
        <w:rPr>
          <w:rFonts w:ascii="Times New Roman" w:eastAsia="Times New Roman" w:hAnsi="Times New Roman" w:cs="Times New Roman"/>
          <w:sz w:val="28"/>
          <w:szCs w:val="28"/>
        </w:rPr>
        <w:t>йской Федерации от 25 мая 2010 №</w:t>
      </w:r>
      <w:r>
        <w:rPr>
          <w:rFonts w:ascii="Times New Roman" w:eastAsia="Times New Roman" w:hAnsi="Times New Roman" w:cs="Times New Roman"/>
          <w:sz w:val="28"/>
          <w:szCs w:val="28"/>
        </w:rPr>
        <w:t xml:space="preserve"> 11-П реализация гражданином своих способностей и имущества каждым из перечисленных способов влечет для него определенные юридические последствия, обусловленные правовым статусом, характерным для субъекта того или иного вида общественно полезной деятельности. </w:t>
      </w:r>
      <w:r>
        <w:rPr>
          <w:rFonts w:ascii="Times New Roman" w:eastAsia="Times New Roman" w:hAnsi="Times New Roman" w:cs="Times New Roman"/>
          <w:sz w:val="28"/>
          <w:szCs w:val="28"/>
        </w:rPr>
        <w:t>Такой правовой статус формируется федеральным законодателем посредством включения в него специального набора прав, обязанностей, государственных гарантий их реализации и мер ответственности, исходя из существа данной деятельности, ее целевой направленности и фактического положения лица в порождаемых этой деятельностью отношениях.</w:t>
      </w:r>
    </w:p>
    <w:p>
      <w:pPr>
        <w:spacing w:before="0" w:after="0"/>
        <w:ind w:firstLine="720"/>
        <w:jc w:val="both"/>
        <w:rPr>
          <w:sz w:val="28"/>
          <w:szCs w:val="28"/>
        </w:rPr>
      </w:pPr>
      <w:r>
        <w:rPr>
          <w:rFonts w:ascii="Times New Roman" w:eastAsia="Times New Roman" w:hAnsi="Times New Roman" w:cs="Times New Roman"/>
          <w:sz w:val="28"/>
          <w:szCs w:val="28"/>
        </w:rPr>
        <w:t xml:space="preserve">В пункте 3 указанного в предыдущем абзаце Постановления Конституционного Суда Российской Федерации отмечено, что право на социальную поддержку, включающую выплату пособия по безработице, предоставлено названным Законом только гражданам, которые признаны безработными и не относятся к категории </w:t>
      </w:r>
      <w:r>
        <w:rPr>
          <w:rFonts w:ascii="Times New Roman" w:eastAsia="Times New Roman" w:hAnsi="Times New Roman" w:cs="Times New Roman"/>
          <w:sz w:val="28"/>
          <w:szCs w:val="28"/>
        </w:rPr>
        <w:t>занятых</w:t>
      </w:r>
      <w:r>
        <w:rPr>
          <w:rFonts w:ascii="Times New Roman" w:eastAsia="Times New Roman" w:hAnsi="Times New Roman" w:cs="Times New Roman"/>
          <w:sz w:val="28"/>
          <w:szCs w:val="28"/>
        </w:rPr>
        <w:t xml:space="preserve"> (статья 2, пункт 1 статьи 3, абзац второй пункта 2 статьи 12).</w:t>
      </w:r>
    </w:p>
    <w:p>
      <w:pPr>
        <w:spacing w:before="0" w:after="0"/>
        <w:ind w:firstLine="720"/>
        <w:jc w:val="both"/>
        <w:rPr>
          <w:sz w:val="28"/>
          <w:szCs w:val="28"/>
        </w:rPr>
      </w:pPr>
      <w:r>
        <w:rPr>
          <w:rFonts w:ascii="Times New Roman" w:eastAsia="Times New Roman" w:hAnsi="Times New Roman" w:cs="Times New Roman"/>
          <w:sz w:val="28"/>
          <w:szCs w:val="28"/>
        </w:rPr>
        <w:t>Тем самым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предоставление государством такой гарантии социальной защиты, как выплата пособия по безработице, связано в настоящее время с приобретением гражданином, не относящимся к категории занятых, статуса безработного.</w:t>
      </w:r>
    </w:p>
    <w:p>
      <w:pPr>
        <w:spacing w:before="0" w:after="0"/>
        <w:ind w:firstLine="720"/>
        <w:jc w:val="both"/>
        <w:rPr>
          <w:sz w:val="28"/>
          <w:szCs w:val="28"/>
        </w:rPr>
      </w:pPr>
      <w:r>
        <w:rPr>
          <w:rFonts w:ascii="Times New Roman" w:eastAsia="Times New Roman" w:hAnsi="Times New Roman" w:cs="Times New Roman"/>
          <w:sz w:val="28"/>
          <w:szCs w:val="28"/>
        </w:rPr>
        <w:t>Конституционный Суд Российской Федерации неоднократно давал разъяснения, сводящиеся к тому, что право на труд, гарантированное ст. 37 Конституции РФ, может реализовываться гражданином по-разному, исходя из его желаний, потребностей, возможностей и способностей; гражданин имеет право трудоустроиться по трудовому договору и вступить в трудовые правоотношения с любым юридическим лицом или индивидуальным предпринимателем;</w:t>
      </w:r>
      <w:r>
        <w:rPr>
          <w:rFonts w:ascii="Times New Roman" w:eastAsia="Times New Roman" w:hAnsi="Times New Roman" w:cs="Times New Roman"/>
          <w:sz w:val="28"/>
          <w:szCs w:val="28"/>
        </w:rPr>
        <w:t xml:space="preserve"> либо может реализовать свое право на труд путем </w:t>
      </w:r>
      <w:r>
        <w:rPr>
          <w:rFonts w:ascii="Times New Roman" w:eastAsia="Times New Roman" w:hAnsi="Times New Roman" w:cs="Times New Roman"/>
          <w:sz w:val="28"/>
          <w:szCs w:val="28"/>
        </w:rPr>
        <w:t>самозанятости</w:t>
      </w:r>
      <w:r>
        <w:rPr>
          <w:rFonts w:ascii="Times New Roman" w:eastAsia="Times New Roman" w:hAnsi="Times New Roman" w:cs="Times New Roman"/>
          <w:sz w:val="28"/>
          <w:szCs w:val="28"/>
        </w:rPr>
        <w:t xml:space="preserve"> (индивидуальная предпринимательская деятельность, </w:t>
      </w:r>
      <w:r>
        <w:rPr>
          <w:rFonts w:ascii="Times New Roman" w:eastAsia="Times New Roman" w:hAnsi="Times New Roman" w:cs="Times New Roman"/>
          <w:sz w:val="28"/>
          <w:szCs w:val="28"/>
        </w:rPr>
        <w:t>фриланс</w:t>
      </w:r>
      <w:r>
        <w:rPr>
          <w:rFonts w:ascii="Times New Roman" w:eastAsia="Times New Roman" w:hAnsi="Times New Roman" w:cs="Times New Roman"/>
          <w:sz w:val="28"/>
          <w:szCs w:val="28"/>
        </w:rPr>
        <w:t xml:space="preserve">, адвокатская деятельность, нотариальная деятельность). В последнем случае граждане сами определяют направления, виды и конкретные формы осуществления своей деятельности, организуют работу по выполнению взятых на себя обязательств и несут ответственность за их надлежащее исполнение. Указанные лица сами регламентируют продолжительность своего рабочего времени и степень нагрузки, они действуют на принципах автономии воли и имущественной самостоятельности и несут риск неполучения дохода. При этом труд граждан, вступивших в трудовые отношения с работодателем, организуется, применяется и управляется в интересах работодателя, который обязан обеспечить право работника на своевременную и в полном размере </w:t>
      </w:r>
      <w:r>
        <w:rPr>
          <w:rFonts w:ascii="Times New Roman" w:eastAsia="Times New Roman" w:hAnsi="Times New Roman" w:cs="Times New Roman"/>
          <w:sz w:val="28"/>
          <w:szCs w:val="28"/>
        </w:rPr>
        <w:t xml:space="preserve">выплату справедливой заработной платы не ниже установленного федеральным законом минимума оплаты труда. </w:t>
      </w:r>
      <w:r>
        <w:rPr>
          <w:rFonts w:ascii="Times New Roman" w:eastAsia="Times New Roman" w:hAnsi="Times New Roman" w:cs="Times New Roman"/>
          <w:sz w:val="28"/>
          <w:szCs w:val="28"/>
        </w:rPr>
        <w:t>В силу данного обстоятельства работник представляет в трудовом правоотношении экономически более слабую сторону, что предопределяет обязанность Российской Федерации как социального государства обеспечивать надлежащую защиту его прав и законных интересов (Определение Конституционн</w:t>
      </w:r>
      <w:r>
        <w:rPr>
          <w:rFonts w:ascii="Times New Roman" w:eastAsia="Times New Roman" w:hAnsi="Times New Roman" w:cs="Times New Roman"/>
          <w:sz w:val="28"/>
          <w:szCs w:val="28"/>
        </w:rPr>
        <w:t>ого Суда РФ от 12 апреля 2011 года № 550-О-О «</w:t>
      </w:r>
      <w:r>
        <w:rPr>
          <w:rFonts w:ascii="Times New Roman" w:eastAsia="Times New Roman" w:hAnsi="Times New Roman" w:cs="Times New Roman"/>
          <w:sz w:val="28"/>
          <w:szCs w:val="28"/>
        </w:rPr>
        <w:t xml:space="preserve">Об отказе в принятии к рассмотрению жалобы гражданки </w:t>
      </w:r>
      <w:r>
        <w:rPr>
          <w:rFonts w:ascii="Times New Roman" w:eastAsia="Times New Roman" w:hAnsi="Times New Roman" w:cs="Times New Roman"/>
          <w:sz w:val="28"/>
          <w:szCs w:val="28"/>
        </w:rPr>
        <w:t>Хорхордина</w:t>
      </w:r>
      <w:r>
        <w:rPr>
          <w:rFonts w:ascii="Times New Roman" w:eastAsia="Times New Roman" w:hAnsi="Times New Roman" w:cs="Times New Roman"/>
          <w:sz w:val="28"/>
          <w:szCs w:val="28"/>
        </w:rPr>
        <w:t xml:space="preserve"> Л.В.</w:t>
      </w:r>
      <w:r>
        <w:rPr>
          <w:rFonts w:ascii="Times New Roman" w:eastAsia="Times New Roman" w:hAnsi="Times New Roman" w:cs="Times New Roman"/>
          <w:sz w:val="28"/>
          <w:szCs w:val="28"/>
        </w:rPr>
        <w:t xml:space="preserve"> на нарушение ее конституционных прав положениями пункта 1 статьи 30</w:t>
      </w:r>
      <w:r>
        <w:rPr>
          <w:rFonts w:ascii="Times New Roman" w:eastAsia="Times New Roman" w:hAnsi="Times New Roman" w:cs="Times New Roman"/>
          <w:sz w:val="28"/>
          <w:szCs w:val="28"/>
        </w:rPr>
        <w:t xml:space="preserve">, пункта 1 статьи 33 и пункта 1 статьи </w:t>
      </w:r>
      <w:r>
        <w:rPr>
          <w:rFonts w:ascii="Times New Roman" w:eastAsia="Times New Roman" w:hAnsi="Times New Roman" w:cs="Times New Roman"/>
          <w:sz w:val="28"/>
          <w:szCs w:val="28"/>
        </w:rPr>
        <w:t>34 Закона Российской Федерации «</w:t>
      </w:r>
      <w:r>
        <w:rPr>
          <w:rFonts w:ascii="Times New Roman" w:eastAsia="Times New Roman" w:hAnsi="Times New Roman" w:cs="Times New Roman"/>
          <w:sz w:val="28"/>
          <w:szCs w:val="28"/>
        </w:rPr>
        <w:t>О занятости н</w:t>
      </w:r>
      <w:r>
        <w:rPr>
          <w:rFonts w:ascii="Times New Roman" w:eastAsia="Times New Roman" w:hAnsi="Times New Roman" w:cs="Times New Roman"/>
          <w:sz w:val="28"/>
          <w:szCs w:val="28"/>
        </w:rPr>
        <w:t>аселения в Российской Федерации»</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Таким образом, из </w:t>
      </w:r>
      <w:r>
        <w:rPr>
          <w:rFonts w:ascii="Times New Roman" w:eastAsia="Times New Roman" w:hAnsi="Times New Roman" w:cs="Times New Roman"/>
          <w:sz w:val="28"/>
          <w:szCs w:val="28"/>
        </w:rPr>
        <w:t>приведенного</w:t>
      </w:r>
      <w:r>
        <w:rPr>
          <w:rFonts w:ascii="Times New Roman" w:eastAsia="Times New Roman" w:hAnsi="Times New Roman" w:cs="Times New Roman"/>
          <w:sz w:val="28"/>
          <w:szCs w:val="28"/>
        </w:rPr>
        <w:t xml:space="preserve"> следует, что </w:t>
      </w:r>
      <w:r>
        <w:rPr>
          <w:rFonts w:ascii="Times New Roman" w:eastAsia="Times New Roman" w:hAnsi="Times New Roman" w:cs="Times New Roman"/>
          <w:sz w:val="28"/>
          <w:szCs w:val="28"/>
        </w:rPr>
        <w:t>самозанятые</w:t>
      </w:r>
      <w:r>
        <w:rPr>
          <w:rFonts w:ascii="Times New Roman" w:eastAsia="Times New Roman" w:hAnsi="Times New Roman" w:cs="Times New Roman"/>
          <w:sz w:val="28"/>
          <w:szCs w:val="28"/>
        </w:rPr>
        <w:t xml:space="preserve"> граждане осуществляют трудовую деятельность на свой страх и риск, во многом их занятость (как начало, так и прекращение) зависит от их воли. При этом обычный работник во многом зависит от воли работодателя. Выбор лицом формы занятости всегда влечет за собой определенные правовые последствия, и гражданин должен их учитывать.</w:t>
      </w:r>
    </w:p>
    <w:p>
      <w:pPr>
        <w:spacing w:before="0" w:after="0"/>
        <w:ind w:firstLine="720"/>
        <w:jc w:val="both"/>
        <w:rPr>
          <w:sz w:val="28"/>
          <w:szCs w:val="28"/>
        </w:rPr>
      </w:pPr>
      <w:r>
        <w:rPr>
          <w:rFonts w:ascii="Times New Roman" w:eastAsia="Times New Roman" w:hAnsi="Times New Roman" w:cs="Times New Roman"/>
          <w:sz w:val="28"/>
          <w:szCs w:val="28"/>
        </w:rPr>
        <w:t>Следовательно, граждане, являющиеся плательщиками налога на профессиональный доход, то есть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являясь </w:t>
      </w:r>
      <w:r>
        <w:rPr>
          <w:rFonts w:ascii="Times New Roman" w:eastAsia="Times New Roman" w:hAnsi="Times New Roman" w:cs="Times New Roman"/>
          <w:sz w:val="28"/>
          <w:szCs w:val="28"/>
        </w:rPr>
        <w:t>самозанятыми</w:t>
      </w:r>
      <w:r>
        <w:rPr>
          <w:rFonts w:ascii="Times New Roman" w:eastAsia="Times New Roman" w:hAnsi="Times New Roman" w:cs="Times New Roman"/>
          <w:sz w:val="28"/>
          <w:szCs w:val="28"/>
        </w:rPr>
        <w:t>, не могут признаваться безработными, поскольку осуществление либо неосуществление такими лицами деятельности, приносящей им доход, определяется по их же субъективному усмотрению.</w:t>
      </w:r>
    </w:p>
    <w:p>
      <w:pPr>
        <w:spacing w:before="0" w:after="0"/>
        <w:ind w:firstLine="720"/>
        <w:jc w:val="both"/>
        <w:rPr>
          <w:sz w:val="28"/>
          <w:szCs w:val="28"/>
        </w:rPr>
      </w:pPr>
      <w:r>
        <w:rPr>
          <w:rFonts w:ascii="Times New Roman" w:eastAsia="Times New Roman" w:hAnsi="Times New Roman" w:cs="Times New Roman"/>
          <w:sz w:val="28"/>
          <w:szCs w:val="28"/>
        </w:rPr>
        <w:t>Согласно статьи</w:t>
      </w:r>
      <w:r>
        <w:rPr>
          <w:rFonts w:ascii="Times New Roman" w:eastAsia="Times New Roman" w:hAnsi="Times New Roman" w:cs="Times New Roman"/>
          <w:sz w:val="28"/>
          <w:szCs w:val="28"/>
        </w:rPr>
        <w:t xml:space="preserve"> 1102 Гражданского кодекса Российской Федерации лицо, </w:t>
      </w:r>
      <w:r>
        <w:rPr>
          <w:rFonts w:ascii="Times New Roman" w:eastAsia="Times New Roman" w:hAnsi="Times New Roman" w:cs="Times New Roman"/>
          <w:sz w:val="28"/>
          <w:szCs w:val="28"/>
        </w:rPr>
        <w:t xml:space="preserve">лицо, </w:t>
      </w:r>
      <w:r>
        <w:rPr>
          <w:rFonts w:ascii="Times New Roman" w:eastAsia="Times New Roman" w:hAnsi="Times New Roman" w:cs="Times New Roman"/>
          <w:sz w:val="28"/>
          <w:szCs w:val="28"/>
        </w:rPr>
        <w:t>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pPr>
        <w:spacing w:before="0" w:after="0"/>
        <w:ind w:firstLine="720"/>
        <w:jc w:val="both"/>
        <w:rPr>
          <w:sz w:val="28"/>
          <w:szCs w:val="28"/>
        </w:rPr>
      </w:pPr>
      <w:r>
        <w:rPr>
          <w:rFonts w:ascii="Times New Roman" w:eastAsia="Times New Roman" w:hAnsi="Times New Roman" w:cs="Times New Roman"/>
          <w:sz w:val="28"/>
          <w:szCs w:val="28"/>
        </w:rPr>
        <w:t>С 9 апреля 2020 года действуют «</w:t>
      </w:r>
      <w:r>
        <w:rPr>
          <w:rFonts w:ascii="Times New Roman" w:eastAsia="Times New Roman" w:hAnsi="Times New Roman" w:cs="Times New Roman"/>
          <w:sz w:val="28"/>
          <w:szCs w:val="28"/>
        </w:rPr>
        <w:t>Временные правила регистрации граждан в целях поиска подходящей работы и в качестве безработных, а также осуществления социальных выплат гражданам, признанным в уст</w:t>
      </w:r>
      <w:r>
        <w:rPr>
          <w:rFonts w:ascii="Times New Roman" w:eastAsia="Times New Roman" w:hAnsi="Times New Roman" w:cs="Times New Roman"/>
          <w:sz w:val="28"/>
          <w:szCs w:val="28"/>
        </w:rPr>
        <w:t>ановленном порядке безработными»</w:t>
      </w:r>
      <w:r>
        <w:rPr>
          <w:rFonts w:ascii="Times New Roman" w:eastAsia="Times New Roman" w:hAnsi="Times New Roman" w:cs="Times New Roman"/>
          <w:sz w:val="28"/>
          <w:szCs w:val="28"/>
        </w:rPr>
        <w:t>, утвержденные Постановлением Правительства Росс</w:t>
      </w:r>
      <w:r>
        <w:rPr>
          <w:rFonts w:ascii="Times New Roman" w:eastAsia="Times New Roman" w:hAnsi="Times New Roman" w:cs="Times New Roman"/>
          <w:sz w:val="28"/>
          <w:szCs w:val="28"/>
        </w:rPr>
        <w:t>ийской Федерации от 08.04.2020 №</w:t>
      </w:r>
      <w:r>
        <w:rPr>
          <w:rFonts w:ascii="Times New Roman" w:eastAsia="Times New Roman" w:hAnsi="Times New Roman" w:cs="Times New Roman"/>
          <w:sz w:val="28"/>
          <w:szCs w:val="28"/>
        </w:rPr>
        <w:t xml:space="preserve"> 460. </w:t>
      </w:r>
    </w:p>
    <w:p>
      <w:pPr>
        <w:spacing w:before="0" w:after="0"/>
        <w:ind w:firstLine="720"/>
        <w:jc w:val="both"/>
        <w:rPr>
          <w:sz w:val="28"/>
          <w:szCs w:val="28"/>
        </w:rPr>
      </w:pPr>
      <w:r>
        <w:rPr>
          <w:rFonts w:ascii="Times New Roman" w:eastAsia="Times New Roman" w:hAnsi="Times New Roman" w:cs="Times New Roman"/>
          <w:sz w:val="28"/>
          <w:szCs w:val="28"/>
        </w:rPr>
        <w:t>Согласно пункту 2 указанных Временных правил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регистрации в целях поиска подходящей работы подлежат граждане, представившие в электронной форме в центр занятости населения заявление о предоставлении им государственной услуги по содействию в поиске подходящей работы независимо от места их жительства в Российской Федерации, а также пребывания на территории Российской Федерации (далее - заявление в электронной форме).</w:t>
      </w:r>
    </w:p>
    <w:p>
      <w:pPr>
        <w:spacing w:before="0" w:after="0"/>
        <w:ind w:firstLine="720"/>
        <w:jc w:val="both"/>
        <w:rPr>
          <w:sz w:val="28"/>
          <w:szCs w:val="28"/>
        </w:rPr>
      </w:pPr>
      <w:r>
        <w:rPr>
          <w:rFonts w:ascii="Times New Roman" w:eastAsia="Times New Roman" w:hAnsi="Times New Roman" w:cs="Times New Roman"/>
          <w:sz w:val="28"/>
          <w:szCs w:val="28"/>
        </w:rPr>
        <w:t>Заявление в электронной форме заполняется гражданином в личном кабинете информационно-аналитической системы Обще</w:t>
      </w:r>
      <w:r>
        <w:rPr>
          <w:rFonts w:ascii="Times New Roman" w:eastAsia="Times New Roman" w:hAnsi="Times New Roman" w:cs="Times New Roman"/>
          <w:sz w:val="28"/>
          <w:szCs w:val="28"/>
        </w:rPr>
        <w:t>российская база вакансий «Работа в России»,</w:t>
      </w:r>
      <w:r>
        <w:rPr>
          <w:rFonts w:ascii="Times New Roman" w:eastAsia="Times New Roman" w:hAnsi="Times New Roman" w:cs="Times New Roman"/>
          <w:sz w:val="28"/>
          <w:szCs w:val="28"/>
        </w:rPr>
        <w:t xml:space="preserve"> либо в личном кабинете федеральной государс</w:t>
      </w:r>
      <w:r>
        <w:rPr>
          <w:rFonts w:ascii="Times New Roman" w:eastAsia="Times New Roman" w:hAnsi="Times New Roman" w:cs="Times New Roman"/>
          <w:sz w:val="28"/>
          <w:szCs w:val="28"/>
        </w:rPr>
        <w:t>твенной информационной системы «</w:t>
      </w:r>
      <w:r>
        <w:rPr>
          <w:rFonts w:ascii="Times New Roman" w:eastAsia="Times New Roman" w:hAnsi="Times New Roman" w:cs="Times New Roman"/>
          <w:sz w:val="28"/>
          <w:szCs w:val="28"/>
        </w:rPr>
        <w:t xml:space="preserve">Единый портал государственных </w:t>
      </w:r>
      <w:r>
        <w:rPr>
          <w:rFonts w:ascii="Times New Roman" w:eastAsia="Times New Roman" w:hAnsi="Times New Roman" w:cs="Times New Roman"/>
          <w:sz w:val="28"/>
          <w:szCs w:val="28"/>
        </w:rPr>
        <w:t>и муниципальных услуг (функций)»</w:t>
      </w:r>
      <w:r>
        <w:rPr>
          <w:rFonts w:ascii="Times New Roman" w:eastAsia="Times New Roman" w:hAnsi="Times New Roman" w:cs="Times New Roman"/>
          <w:sz w:val="28"/>
          <w:szCs w:val="28"/>
        </w:rPr>
        <w:t xml:space="preserve"> по форме, утвержденной Министерством труда и социальной защиты Российской Федерации.</w:t>
      </w:r>
    </w:p>
    <w:p>
      <w:pPr>
        <w:spacing w:before="0" w:after="0"/>
        <w:ind w:firstLine="720"/>
        <w:jc w:val="both"/>
        <w:rPr>
          <w:sz w:val="28"/>
          <w:szCs w:val="28"/>
        </w:rPr>
      </w:pPr>
      <w:r>
        <w:rPr>
          <w:rFonts w:ascii="Times New Roman" w:eastAsia="Times New Roman" w:hAnsi="Times New Roman" w:cs="Times New Roman"/>
          <w:sz w:val="28"/>
          <w:szCs w:val="28"/>
        </w:rPr>
        <w:t>Согласно пункту 19 вышеприведенных Временных правил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случае получения гражданином обманным путем пособия по безработице (стипендии) </w:t>
      </w:r>
      <w:r>
        <w:rPr>
          <w:rFonts w:ascii="Times New Roman" w:eastAsia="Times New Roman" w:hAnsi="Times New Roman" w:cs="Times New Roman"/>
          <w:sz w:val="28"/>
          <w:szCs w:val="28"/>
        </w:rPr>
        <w:t>сумма пособия по безработице (стипендии) подлежит возврату в добровольном или судебном порядке.</w:t>
      </w:r>
    </w:p>
    <w:p>
      <w:pPr>
        <w:spacing w:before="0" w:after="0"/>
        <w:ind w:firstLine="720"/>
        <w:jc w:val="both"/>
        <w:rPr>
          <w:sz w:val="28"/>
          <w:szCs w:val="28"/>
        </w:rPr>
      </w:pPr>
      <w:r>
        <w:rPr>
          <w:rFonts w:ascii="Times New Roman" w:eastAsia="Times New Roman" w:hAnsi="Times New Roman" w:cs="Times New Roman"/>
          <w:sz w:val="28"/>
          <w:szCs w:val="28"/>
        </w:rPr>
        <w:t>В случае получения органами службы занятости сведений о наличии фактов трудовой или иной деятельности, совпадающей с периодом получения гражданином пособия по безработице, осуществляется возврат указанным гражданином полученного пособия по безработице за соответствующий период трудовой или иной деятельности в добровольном или судебном порядке.</w:t>
      </w:r>
    </w:p>
    <w:p>
      <w:pPr>
        <w:spacing w:before="0" w:after="0"/>
        <w:ind w:firstLine="720"/>
        <w:jc w:val="both"/>
        <w:rPr>
          <w:sz w:val="28"/>
          <w:szCs w:val="28"/>
        </w:rPr>
      </w:pPr>
      <w:r>
        <w:rPr>
          <w:rFonts w:ascii="Times New Roman" w:eastAsia="Times New Roman" w:hAnsi="Times New Roman" w:cs="Times New Roman"/>
          <w:sz w:val="28"/>
          <w:szCs w:val="28"/>
        </w:rPr>
        <w:t>В случае отказа от возмещения денежных средств центр занятости населения оставляет за собой право взыскивать с граждан незаконно полученные денежные средства в судебном порядке.</w:t>
      </w:r>
    </w:p>
    <w:p>
      <w:pPr>
        <w:spacing w:before="0" w:after="0"/>
        <w:ind w:firstLine="720"/>
        <w:jc w:val="both"/>
        <w:rPr>
          <w:sz w:val="28"/>
          <w:szCs w:val="28"/>
        </w:rPr>
      </w:pPr>
      <w:r>
        <w:rPr>
          <w:rFonts w:ascii="Times New Roman" w:eastAsia="Times New Roman" w:hAnsi="Times New Roman" w:cs="Times New Roman"/>
          <w:sz w:val="28"/>
          <w:szCs w:val="28"/>
        </w:rPr>
        <w:t xml:space="preserve">Из материалов дела следует, что </w:t>
      </w:r>
      <w:r>
        <w:rPr>
          <w:rFonts w:ascii="Times New Roman" w:eastAsia="Times New Roman" w:hAnsi="Times New Roman" w:cs="Times New Roman"/>
          <w:sz w:val="28"/>
          <w:szCs w:val="28"/>
        </w:rPr>
        <w:t xml:space="preserve">11 апреля 2020 года </w:t>
      </w:r>
      <w:r>
        <w:rPr>
          <w:rFonts w:ascii="Times New Roman" w:eastAsia="Times New Roman" w:hAnsi="Times New Roman" w:cs="Times New Roman"/>
          <w:sz w:val="28"/>
          <w:szCs w:val="28"/>
        </w:rPr>
        <w:t>Бойков А.В.</w:t>
      </w:r>
      <w:r>
        <w:rPr>
          <w:rFonts w:ascii="Times New Roman" w:eastAsia="Times New Roman" w:hAnsi="Times New Roman" w:cs="Times New Roman"/>
          <w:sz w:val="28"/>
          <w:szCs w:val="28"/>
        </w:rPr>
        <w:t xml:space="preserve"> через портал «Работа в России» подал</w:t>
      </w:r>
      <w:r>
        <w:rPr>
          <w:rFonts w:ascii="Times New Roman" w:eastAsia="Times New Roman" w:hAnsi="Times New Roman" w:cs="Times New Roman"/>
          <w:sz w:val="28"/>
          <w:szCs w:val="28"/>
        </w:rPr>
        <w:t xml:space="preserve"> заявление в электронной форме о поиске подходящей работы и выплате пособия по </w:t>
      </w:r>
      <w:r>
        <w:rPr>
          <w:rFonts w:ascii="Times New Roman" w:eastAsia="Times New Roman" w:hAnsi="Times New Roman" w:cs="Times New Roman"/>
          <w:sz w:val="28"/>
          <w:szCs w:val="28"/>
        </w:rPr>
        <w:t>безработице, в заявлении указал</w:t>
      </w:r>
      <w:r>
        <w:rPr>
          <w:rFonts w:ascii="Times New Roman" w:eastAsia="Times New Roman" w:hAnsi="Times New Roman" w:cs="Times New Roman"/>
          <w:sz w:val="28"/>
          <w:szCs w:val="28"/>
        </w:rPr>
        <w:t>, что не относится к категории лиц, которые не могут быть признаны безработными</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На осн</w:t>
      </w:r>
      <w:r>
        <w:rPr>
          <w:rFonts w:ascii="Times New Roman" w:eastAsia="Times New Roman" w:hAnsi="Times New Roman" w:cs="Times New Roman"/>
          <w:sz w:val="28"/>
          <w:szCs w:val="28"/>
        </w:rPr>
        <w:t xml:space="preserve">овании поданного заявления ГКУ «Центр занятости населения </w:t>
      </w:r>
      <w:r>
        <w:rPr>
          <w:rFonts w:ascii="Times New Roman" w:eastAsia="Times New Roman" w:hAnsi="Times New Roman" w:cs="Times New Roman"/>
          <w:sz w:val="28"/>
          <w:szCs w:val="28"/>
        </w:rPr>
        <w:t>Ново-Савиновского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признал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Бойкова</w:t>
      </w:r>
      <w:r>
        <w:rPr>
          <w:rFonts w:ascii="Times New Roman" w:eastAsia="Times New Roman" w:hAnsi="Times New Roman" w:cs="Times New Roman"/>
          <w:sz w:val="28"/>
          <w:szCs w:val="28"/>
        </w:rPr>
        <w:t xml:space="preserve"> А.В.</w:t>
      </w:r>
      <w:r>
        <w:rPr>
          <w:rFonts w:ascii="Times New Roman" w:eastAsia="Times New Roman" w:hAnsi="Times New Roman" w:cs="Times New Roman"/>
          <w:sz w:val="28"/>
          <w:szCs w:val="28"/>
        </w:rPr>
        <w:t xml:space="preserve"> безработным и назначил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ему</w:t>
      </w:r>
      <w:r>
        <w:rPr>
          <w:rFonts w:ascii="Times New Roman" w:eastAsia="Times New Roman" w:hAnsi="Times New Roman" w:cs="Times New Roman"/>
          <w:sz w:val="28"/>
          <w:szCs w:val="28"/>
        </w:rPr>
        <w:t xml:space="preserve"> выплату пособия по безработице. </w:t>
      </w:r>
    </w:p>
    <w:p>
      <w:pPr>
        <w:spacing w:before="0" w:after="0"/>
        <w:ind w:firstLine="720"/>
        <w:jc w:val="both"/>
        <w:rPr>
          <w:sz w:val="28"/>
          <w:szCs w:val="28"/>
        </w:rPr>
      </w:pPr>
      <w:r>
        <w:rPr>
          <w:rFonts w:ascii="Times New Roman" w:eastAsia="Times New Roman" w:hAnsi="Times New Roman" w:cs="Times New Roman"/>
          <w:sz w:val="28"/>
          <w:szCs w:val="28"/>
        </w:rPr>
        <w:t>За период с 11</w:t>
      </w:r>
      <w:r>
        <w:rPr>
          <w:rFonts w:ascii="Times New Roman" w:eastAsia="Times New Roman" w:hAnsi="Times New Roman" w:cs="Times New Roman"/>
          <w:sz w:val="28"/>
          <w:szCs w:val="28"/>
        </w:rPr>
        <w:t xml:space="preserve"> апреля </w:t>
      </w:r>
      <w:r>
        <w:rPr>
          <w:rFonts w:ascii="Times New Roman" w:eastAsia="Times New Roman" w:hAnsi="Times New Roman" w:cs="Times New Roman"/>
          <w:sz w:val="28"/>
          <w:szCs w:val="28"/>
        </w:rPr>
        <w:t xml:space="preserve">2020 года по </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 xml:space="preserve"> октября 2020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ГКУ «Центр занятости населения </w:t>
      </w:r>
      <w:r>
        <w:rPr>
          <w:rFonts w:ascii="Times New Roman" w:eastAsia="Times New Roman" w:hAnsi="Times New Roman" w:cs="Times New Roman"/>
          <w:sz w:val="28"/>
          <w:szCs w:val="28"/>
        </w:rPr>
        <w:t>Ново-Савиновского</w:t>
      </w:r>
      <w:r>
        <w:rPr>
          <w:rFonts w:ascii="Times New Roman" w:eastAsia="Times New Roman" w:hAnsi="Times New Roman" w:cs="Times New Roman"/>
          <w:sz w:val="28"/>
          <w:szCs w:val="28"/>
        </w:rPr>
        <w:t xml:space="preserve"> района» выплатил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Бойкову</w:t>
      </w:r>
      <w:r>
        <w:rPr>
          <w:rFonts w:ascii="Times New Roman" w:eastAsia="Times New Roman" w:hAnsi="Times New Roman" w:cs="Times New Roman"/>
          <w:sz w:val="28"/>
          <w:szCs w:val="28"/>
        </w:rPr>
        <w:t xml:space="preserve"> 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19 550 рублей 01 копейку </w:t>
      </w:r>
      <w:r>
        <w:rPr>
          <w:rFonts w:ascii="Times New Roman" w:eastAsia="Times New Roman" w:hAnsi="Times New Roman" w:cs="Times New Roman"/>
          <w:sz w:val="28"/>
          <w:szCs w:val="28"/>
        </w:rPr>
        <w:t xml:space="preserve">пособия по безработице. </w:t>
      </w:r>
    </w:p>
    <w:p>
      <w:pPr>
        <w:spacing w:before="0" w:after="0"/>
        <w:ind w:firstLine="720"/>
        <w:jc w:val="both"/>
        <w:rPr>
          <w:sz w:val="28"/>
          <w:szCs w:val="28"/>
        </w:rPr>
      </w:pPr>
      <w:r>
        <w:rPr>
          <w:rFonts w:ascii="Times New Roman" w:eastAsia="Times New Roman" w:hAnsi="Times New Roman" w:cs="Times New Roman"/>
          <w:sz w:val="28"/>
          <w:szCs w:val="28"/>
        </w:rPr>
        <w:t>Ответч</w:t>
      </w:r>
      <w:r>
        <w:rPr>
          <w:rFonts w:ascii="Times New Roman" w:eastAsia="Times New Roman" w:hAnsi="Times New Roman" w:cs="Times New Roman"/>
          <w:sz w:val="28"/>
          <w:szCs w:val="28"/>
        </w:rPr>
        <w:t>ик в судебном заседании признал факт получения</w:t>
      </w:r>
      <w:r>
        <w:rPr>
          <w:rFonts w:ascii="Times New Roman" w:eastAsia="Times New Roman" w:hAnsi="Times New Roman" w:cs="Times New Roman"/>
          <w:sz w:val="28"/>
          <w:szCs w:val="28"/>
        </w:rPr>
        <w:t xml:space="preserve"> от истца пособия по безработице в указанном размере. Получение ответчиком пособия по безработице в указанном размере также подтверждается справкой центра занятости от </w:t>
      </w:r>
      <w:r>
        <w:rPr>
          <w:rFonts w:ascii="Times New Roman" w:eastAsia="Times New Roman" w:hAnsi="Times New Roman" w:cs="Times New Roman"/>
          <w:sz w:val="28"/>
          <w:szCs w:val="28"/>
        </w:rPr>
        <w:t xml:space="preserve">21 декабря 2021 года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27</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 xml:space="preserve">Выплата </w:t>
      </w:r>
      <w:r>
        <w:rPr>
          <w:rFonts w:ascii="Times New Roman" w:eastAsia="Times New Roman" w:hAnsi="Times New Roman" w:cs="Times New Roman"/>
          <w:sz w:val="28"/>
          <w:szCs w:val="28"/>
        </w:rPr>
        <w:t>Бойкову</w:t>
      </w:r>
      <w:r>
        <w:rPr>
          <w:rFonts w:ascii="Times New Roman" w:eastAsia="Times New Roman" w:hAnsi="Times New Roman" w:cs="Times New Roman"/>
          <w:sz w:val="28"/>
          <w:szCs w:val="28"/>
        </w:rPr>
        <w:t xml:space="preserve"> А.В. </w:t>
      </w:r>
      <w:r>
        <w:rPr>
          <w:rFonts w:ascii="Times New Roman" w:eastAsia="Times New Roman" w:hAnsi="Times New Roman" w:cs="Times New Roman"/>
          <w:sz w:val="28"/>
          <w:szCs w:val="28"/>
        </w:rPr>
        <w:t xml:space="preserve">пособия по безработице прекращена в связи с тем, что </w:t>
      </w:r>
      <w:r>
        <w:rPr>
          <w:rFonts w:ascii="Times New Roman" w:eastAsia="Times New Roman" w:hAnsi="Times New Roman" w:cs="Times New Roman"/>
          <w:sz w:val="28"/>
          <w:szCs w:val="28"/>
        </w:rPr>
        <w:t xml:space="preserve">ГКУ «Центр занятости населения </w:t>
      </w:r>
      <w:r>
        <w:rPr>
          <w:rFonts w:ascii="Times New Roman" w:eastAsia="Times New Roman" w:hAnsi="Times New Roman" w:cs="Times New Roman"/>
          <w:sz w:val="28"/>
          <w:szCs w:val="28"/>
        </w:rPr>
        <w:t>Ново-Савиновского</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выявило, что</w:t>
      </w:r>
      <w:r>
        <w:rPr>
          <w:rFonts w:ascii="Times New Roman" w:eastAsia="Times New Roman" w:hAnsi="Times New Roman" w:cs="Times New Roman"/>
          <w:sz w:val="28"/>
          <w:szCs w:val="28"/>
        </w:rPr>
        <w:t xml:space="preserve"> Бойков А.В. </w:t>
      </w:r>
      <w:r>
        <w:rPr>
          <w:rFonts w:ascii="Times New Roman" w:eastAsia="Times New Roman" w:hAnsi="Times New Roman" w:cs="Times New Roman"/>
          <w:sz w:val="28"/>
          <w:szCs w:val="28"/>
        </w:rPr>
        <w:t xml:space="preserve">является и на дату подачи заявления </w:t>
      </w:r>
      <w:r>
        <w:rPr>
          <w:rFonts w:ascii="Times New Roman" w:eastAsia="Times New Roman" w:hAnsi="Times New Roman" w:cs="Times New Roman"/>
          <w:sz w:val="28"/>
          <w:szCs w:val="28"/>
        </w:rPr>
        <w:t xml:space="preserve">11.04.2020 </w:t>
      </w:r>
      <w:r>
        <w:rPr>
          <w:rFonts w:ascii="Times New Roman" w:eastAsia="Times New Roman" w:hAnsi="Times New Roman" w:cs="Times New Roman"/>
          <w:sz w:val="28"/>
          <w:szCs w:val="28"/>
        </w:rPr>
        <w:t>являлся</w:t>
      </w:r>
      <w:r>
        <w:rPr>
          <w:rFonts w:ascii="Times New Roman" w:eastAsia="Times New Roman" w:hAnsi="Times New Roman" w:cs="Times New Roman"/>
          <w:sz w:val="28"/>
          <w:szCs w:val="28"/>
        </w:rPr>
        <w:t xml:space="preserve"> плательщиком налога на професси</w:t>
      </w:r>
      <w:r>
        <w:rPr>
          <w:rFonts w:ascii="Times New Roman" w:eastAsia="Times New Roman" w:hAnsi="Times New Roman" w:cs="Times New Roman"/>
          <w:sz w:val="28"/>
          <w:szCs w:val="28"/>
        </w:rPr>
        <w:t xml:space="preserve">ональный доход, то есть являлся </w:t>
      </w:r>
      <w:r>
        <w:rPr>
          <w:rFonts w:ascii="Times New Roman" w:eastAsia="Times New Roman" w:hAnsi="Times New Roman" w:cs="Times New Roman"/>
          <w:sz w:val="28"/>
          <w:szCs w:val="28"/>
        </w:rPr>
        <w:t>самозанятым</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Бойков А.В.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судебном заседании не оспаривал</w:t>
      </w:r>
      <w:r>
        <w:rPr>
          <w:rFonts w:ascii="Times New Roman" w:eastAsia="Times New Roman" w:hAnsi="Times New Roman" w:cs="Times New Roman"/>
          <w:sz w:val="28"/>
          <w:szCs w:val="28"/>
        </w:rPr>
        <w:t xml:space="preserve">, что на дату подачи заявления </w:t>
      </w:r>
      <w:r>
        <w:rPr>
          <w:rFonts w:ascii="Times New Roman" w:eastAsia="Times New Roman" w:hAnsi="Times New Roman" w:cs="Times New Roman"/>
          <w:sz w:val="28"/>
          <w:szCs w:val="28"/>
        </w:rPr>
        <w:t>11.04.2020</w:t>
      </w:r>
      <w:r>
        <w:rPr>
          <w:rFonts w:ascii="Times New Roman" w:eastAsia="Times New Roman" w:hAnsi="Times New Roman" w:cs="Times New Roman"/>
          <w:sz w:val="28"/>
          <w:szCs w:val="28"/>
        </w:rPr>
        <w:t xml:space="preserve"> являлся</w:t>
      </w:r>
      <w:r>
        <w:rPr>
          <w:rFonts w:ascii="Times New Roman" w:eastAsia="Times New Roman" w:hAnsi="Times New Roman" w:cs="Times New Roman"/>
          <w:sz w:val="28"/>
          <w:szCs w:val="28"/>
        </w:rPr>
        <w:t xml:space="preserve"> плательщиком налога на профессиональный доход и что до </w:t>
      </w:r>
      <w:r>
        <w:rPr>
          <w:rFonts w:ascii="Times New Roman" w:eastAsia="Times New Roman" w:hAnsi="Times New Roman" w:cs="Times New Roman"/>
          <w:sz w:val="28"/>
          <w:szCs w:val="28"/>
        </w:rPr>
        <w:t>06.10.2020</w:t>
      </w:r>
      <w:r>
        <w:rPr>
          <w:rFonts w:ascii="Times New Roman" w:eastAsia="Times New Roman" w:hAnsi="Times New Roman" w:cs="Times New Roman"/>
          <w:sz w:val="28"/>
          <w:szCs w:val="28"/>
        </w:rPr>
        <w:t xml:space="preserve"> данный статус имел</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 xml:space="preserve">Согласно материалам дела </w:t>
      </w:r>
      <w:r>
        <w:rPr>
          <w:rFonts w:ascii="Times New Roman" w:eastAsia="Times New Roman" w:hAnsi="Times New Roman" w:cs="Times New Roman"/>
          <w:sz w:val="28"/>
          <w:szCs w:val="28"/>
        </w:rPr>
        <w:t xml:space="preserve">Бойков А.В. </w:t>
      </w:r>
      <w:r>
        <w:rPr>
          <w:rFonts w:ascii="Times New Roman" w:eastAsia="Times New Roman" w:hAnsi="Times New Roman" w:cs="Times New Roman"/>
          <w:sz w:val="28"/>
          <w:szCs w:val="28"/>
        </w:rPr>
        <w:t xml:space="preserve">имеет ИНН </w:t>
      </w:r>
      <w:r>
        <w:rPr>
          <w:rFonts w:ascii="Times New Roman" w:eastAsia="Times New Roman" w:hAnsi="Times New Roman" w:cs="Times New Roman"/>
          <w:sz w:val="28"/>
          <w:szCs w:val="28"/>
        </w:rPr>
        <w:t>166008122274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50</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 xml:space="preserve">По сведениям с сайта Федеральной налоговой службы России лицо с </w:t>
      </w:r>
      <w:r>
        <w:rPr>
          <w:rFonts w:ascii="Times New Roman" w:eastAsia="Times New Roman" w:hAnsi="Times New Roman" w:cs="Times New Roman"/>
          <w:sz w:val="28"/>
          <w:szCs w:val="28"/>
        </w:rPr>
        <w:t xml:space="preserve">ИНН </w:t>
      </w:r>
      <w:r>
        <w:rPr>
          <w:rFonts w:ascii="Times New Roman" w:eastAsia="Times New Roman" w:hAnsi="Times New Roman" w:cs="Times New Roman"/>
          <w:sz w:val="28"/>
          <w:szCs w:val="28"/>
        </w:rPr>
        <w:t>166008122274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плательщиком налога на</w:t>
      </w:r>
      <w:r>
        <w:rPr>
          <w:rFonts w:ascii="Times New Roman" w:eastAsia="Times New Roman" w:hAnsi="Times New Roman" w:cs="Times New Roman"/>
          <w:sz w:val="28"/>
          <w:szCs w:val="28"/>
        </w:rPr>
        <w:t xml:space="preserve"> профессиональный доход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26</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Истец обратился к ответ</w:t>
      </w:r>
      <w:r>
        <w:rPr>
          <w:rFonts w:ascii="Times New Roman" w:eastAsia="Times New Roman" w:hAnsi="Times New Roman" w:cs="Times New Roman"/>
          <w:sz w:val="28"/>
          <w:szCs w:val="28"/>
        </w:rPr>
        <w:t>чику с досудебной претензией от 07.04.2021</w:t>
      </w:r>
      <w:r>
        <w:rPr>
          <w:rFonts w:ascii="Times New Roman" w:eastAsia="Times New Roman" w:hAnsi="Times New Roman" w:cs="Times New Roman"/>
          <w:sz w:val="28"/>
          <w:szCs w:val="28"/>
        </w:rPr>
        <w:t>, в которой просил ответчика вернуть незаконно полученное посо</w:t>
      </w:r>
      <w:r>
        <w:rPr>
          <w:rFonts w:ascii="Times New Roman" w:eastAsia="Times New Roman" w:hAnsi="Times New Roman" w:cs="Times New Roman"/>
          <w:sz w:val="28"/>
          <w:szCs w:val="28"/>
        </w:rPr>
        <w:t>бие по безработице в сумме 19 500 рублей 01 копейку</w:t>
      </w:r>
      <w:r>
        <w:rPr>
          <w:rFonts w:ascii="Times New Roman" w:eastAsia="Times New Roman" w:hAnsi="Times New Roman" w:cs="Times New Roman"/>
          <w:sz w:val="28"/>
          <w:szCs w:val="28"/>
        </w:rPr>
        <w:t xml:space="preserve"> в срок до </w:t>
      </w:r>
      <w:r>
        <w:rPr>
          <w:rFonts w:ascii="Times New Roman" w:eastAsia="Times New Roman" w:hAnsi="Times New Roman" w:cs="Times New Roman"/>
          <w:sz w:val="28"/>
          <w:szCs w:val="28"/>
        </w:rPr>
        <w:t>07 мая 2021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30)</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Ответчик полученное пособие</w:t>
      </w:r>
      <w:r>
        <w:rPr>
          <w:rFonts w:ascii="Times New Roman" w:eastAsia="Times New Roman" w:hAnsi="Times New Roman" w:cs="Times New Roman"/>
          <w:sz w:val="28"/>
          <w:szCs w:val="28"/>
        </w:rPr>
        <w:t xml:space="preserve"> по безработице истцу не вернул, что им</w:t>
      </w:r>
      <w:r>
        <w:rPr>
          <w:rFonts w:ascii="Times New Roman" w:eastAsia="Times New Roman" w:hAnsi="Times New Roman" w:cs="Times New Roman"/>
          <w:sz w:val="28"/>
          <w:szCs w:val="28"/>
        </w:rPr>
        <w:t xml:space="preserve"> не оспаривается.</w:t>
      </w:r>
    </w:p>
    <w:p>
      <w:pPr>
        <w:spacing w:before="0" w:after="0"/>
        <w:ind w:firstLine="720"/>
        <w:jc w:val="both"/>
        <w:rPr>
          <w:sz w:val="28"/>
          <w:szCs w:val="28"/>
        </w:rPr>
      </w:pPr>
      <w:r>
        <w:rPr>
          <w:rFonts w:ascii="Times New Roman" w:eastAsia="Times New Roman" w:hAnsi="Times New Roman" w:cs="Times New Roman"/>
          <w:sz w:val="28"/>
          <w:szCs w:val="28"/>
        </w:rPr>
        <w:t>Таким образом, установленным является то, что отв</w:t>
      </w:r>
      <w:r>
        <w:rPr>
          <w:rFonts w:ascii="Times New Roman" w:eastAsia="Times New Roman" w:hAnsi="Times New Roman" w:cs="Times New Roman"/>
          <w:sz w:val="28"/>
          <w:szCs w:val="28"/>
        </w:rPr>
        <w:t>етчик, будучи зарегистрированным</w:t>
      </w:r>
      <w:r>
        <w:rPr>
          <w:rFonts w:ascii="Times New Roman" w:eastAsia="Times New Roman" w:hAnsi="Times New Roman" w:cs="Times New Roman"/>
          <w:sz w:val="28"/>
          <w:szCs w:val="28"/>
        </w:rPr>
        <w:t xml:space="preserve"> плательщиком налога на профессиональный доход, то есть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являясь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амозанятым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 апреля 2020 года</w:t>
      </w:r>
      <w:r>
        <w:rPr>
          <w:rFonts w:ascii="Times New Roman" w:eastAsia="Times New Roman" w:hAnsi="Times New Roman" w:cs="Times New Roman"/>
          <w:sz w:val="28"/>
          <w:szCs w:val="28"/>
        </w:rPr>
        <w:t xml:space="preserve"> при зап</w:t>
      </w:r>
      <w:r>
        <w:rPr>
          <w:rFonts w:ascii="Times New Roman" w:eastAsia="Times New Roman" w:hAnsi="Times New Roman" w:cs="Times New Roman"/>
          <w:sz w:val="28"/>
          <w:szCs w:val="28"/>
        </w:rPr>
        <w:t>олнении на электронном ресурсе «Работа в России»</w:t>
      </w:r>
      <w:r>
        <w:rPr>
          <w:rFonts w:ascii="Times New Roman" w:eastAsia="Times New Roman" w:hAnsi="Times New Roman" w:cs="Times New Roman"/>
          <w:sz w:val="28"/>
          <w:szCs w:val="28"/>
        </w:rPr>
        <w:t xml:space="preserve"> формы заявления о содействии в поиске подходящей работы и выплате пособия по временной нет</w:t>
      </w:r>
      <w:r>
        <w:rPr>
          <w:rFonts w:ascii="Times New Roman" w:eastAsia="Times New Roman" w:hAnsi="Times New Roman" w:cs="Times New Roman"/>
          <w:sz w:val="28"/>
          <w:szCs w:val="28"/>
        </w:rPr>
        <w:t>рудоспособности намеренно скрыл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 обстояте</w:t>
      </w:r>
      <w:r>
        <w:rPr>
          <w:rFonts w:ascii="Times New Roman" w:eastAsia="Times New Roman" w:hAnsi="Times New Roman" w:cs="Times New Roman"/>
          <w:sz w:val="28"/>
          <w:szCs w:val="28"/>
        </w:rPr>
        <w:t xml:space="preserve">льство, что является </w:t>
      </w:r>
      <w:r>
        <w:rPr>
          <w:rFonts w:ascii="Times New Roman" w:eastAsia="Times New Roman" w:hAnsi="Times New Roman" w:cs="Times New Roman"/>
          <w:sz w:val="28"/>
          <w:szCs w:val="28"/>
        </w:rPr>
        <w:t>самозанятым</w:t>
      </w:r>
      <w:r>
        <w:rPr>
          <w:rFonts w:ascii="Times New Roman" w:eastAsia="Times New Roman" w:hAnsi="Times New Roman" w:cs="Times New Roman"/>
          <w:sz w:val="28"/>
          <w:szCs w:val="28"/>
        </w:rPr>
        <w:t>, поставив в электронной форме заявления отметку, что подтверждает, что</w:t>
      </w:r>
      <w:r>
        <w:rPr>
          <w:rFonts w:ascii="Times New Roman" w:eastAsia="Times New Roman" w:hAnsi="Times New Roman" w:cs="Times New Roman"/>
          <w:sz w:val="28"/>
          <w:szCs w:val="28"/>
        </w:rPr>
        <w:t xml:space="preserve"> не относится к категории лиц, которые не могут быт</w:t>
      </w:r>
      <w:r>
        <w:rPr>
          <w:rFonts w:ascii="Times New Roman" w:eastAsia="Times New Roman" w:hAnsi="Times New Roman" w:cs="Times New Roman"/>
          <w:sz w:val="28"/>
          <w:szCs w:val="28"/>
        </w:rPr>
        <w:t>ь признаны безработными</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В результате </w:t>
      </w:r>
      <w:r>
        <w:rPr>
          <w:rFonts w:ascii="Times New Roman" w:eastAsia="Times New Roman" w:hAnsi="Times New Roman" w:cs="Times New Roman"/>
          <w:sz w:val="28"/>
          <w:szCs w:val="28"/>
        </w:rPr>
        <w:t xml:space="preserve">ГКУ «Центр занятости населения Ново-Савиновского района», </w:t>
      </w:r>
      <w:r>
        <w:rPr>
          <w:rFonts w:ascii="Times New Roman" w:eastAsia="Times New Roman" w:hAnsi="Times New Roman" w:cs="Times New Roman"/>
          <w:sz w:val="28"/>
          <w:szCs w:val="28"/>
        </w:rPr>
        <w:t>не обл</w:t>
      </w:r>
      <w:r>
        <w:rPr>
          <w:rFonts w:ascii="Times New Roman" w:eastAsia="Times New Roman" w:hAnsi="Times New Roman" w:cs="Times New Roman"/>
          <w:sz w:val="28"/>
          <w:szCs w:val="28"/>
        </w:rPr>
        <w:t>адая сведениями о том, что ответчик</w:t>
      </w:r>
      <w:r>
        <w:rPr>
          <w:rFonts w:ascii="Times New Roman" w:eastAsia="Times New Roman" w:hAnsi="Times New Roman" w:cs="Times New Roman"/>
          <w:sz w:val="28"/>
          <w:szCs w:val="28"/>
        </w:rPr>
        <w:t xml:space="preserve"> является </w:t>
      </w:r>
      <w:r>
        <w:rPr>
          <w:rFonts w:ascii="Times New Roman" w:eastAsia="Times New Roman" w:hAnsi="Times New Roman" w:cs="Times New Roman"/>
          <w:sz w:val="28"/>
          <w:szCs w:val="28"/>
        </w:rPr>
        <w:t>самозанятым</w:t>
      </w:r>
      <w:r>
        <w:rPr>
          <w:rFonts w:ascii="Times New Roman" w:eastAsia="Times New Roman" w:hAnsi="Times New Roman" w:cs="Times New Roman"/>
          <w:sz w:val="28"/>
          <w:szCs w:val="28"/>
        </w:rPr>
        <w:t>, то есть относится к категории лиц, которые не могут быть приз</w:t>
      </w:r>
      <w:r>
        <w:rPr>
          <w:rFonts w:ascii="Times New Roman" w:eastAsia="Times New Roman" w:hAnsi="Times New Roman" w:cs="Times New Roman"/>
          <w:sz w:val="28"/>
          <w:szCs w:val="28"/>
        </w:rPr>
        <w:t>наны безработными, признал ответчика безработным и стал выплачивать ему</w:t>
      </w:r>
      <w:r>
        <w:rPr>
          <w:rFonts w:ascii="Times New Roman" w:eastAsia="Times New Roman" w:hAnsi="Times New Roman" w:cs="Times New Roman"/>
          <w:sz w:val="28"/>
          <w:szCs w:val="28"/>
        </w:rPr>
        <w:t xml:space="preserve"> пособи</w:t>
      </w:r>
      <w:r>
        <w:rPr>
          <w:rFonts w:ascii="Times New Roman" w:eastAsia="Times New Roman" w:hAnsi="Times New Roman" w:cs="Times New Roman"/>
          <w:sz w:val="28"/>
          <w:szCs w:val="28"/>
        </w:rPr>
        <w:t>е по безработице, за период с 11</w:t>
      </w:r>
      <w:r>
        <w:rPr>
          <w:rFonts w:ascii="Times New Roman" w:eastAsia="Times New Roman" w:hAnsi="Times New Roman" w:cs="Times New Roman"/>
          <w:sz w:val="28"/>
          <w:szCs w:val="28"/>
        </w:rPr>
        <w:t xml:space="preserve"> апреля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20 года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06 октября 2020 года </w:t>
      </w:r>
      <w:r>
        <w:rPr>
          <w:rFonts w:ascii="Times New Roman" w:eastAsia="Times New Roman" w:hAnsi="Times New Roman" w:cs="Times New Roman"/>
          <w:sz w:val="28"/>
          <w:szCs w:val="28"/>
        </w:rPr>
        <w:t>ГКУ «Центр занятости населения Ново-Савиновского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выплатило </w:t>
      </w:r>
      <w:r>
        <w:rPr>
          <w:rFonts w:ascii="Times New Roman" w:eastAsia="Times New Roman" w:hAnsi="Times New Roman" w:cs="Times New Roman"/>
          <w:sz w:val="28"/>
          <w:szCs w:val="28"/>
        </w:rPr>
        <w:t>Бойкову</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19 550 рублей 01 копейку </w:t>
      </w:r>
      <w:r>
        <w:rPr>
          <w:rFonts w:ascii="Times New Roman" w:eastAsia="Times New Roman" w:hAnsi="Times New Roman" w:cs="Times New Roman"/>
          <w:sz w:val="28"/>
          <w:szCs w:val="28"/>
        </w:rPr>
        <w:t xml:space="preserve">пособия. </w:t>
      </w:r>
    </w:p>
    <w:p>
      <w:pPr>
        <w:spacing w:before="0" w:after="0"/>
        <w:ind w:firstLine="720"/>
        <w:jc w:val="both"/>
        <w:rPr>
          <w:sz w:val="28"/>
          <w:szCs w:val="28"/>
        </w:rPr>
      </w:pPr>
      <w:r>
        <w:rPr>
          <w:rFonts w:ascii="Times New Roman" w:eastAsia="Times New Roman" w:hAnsi="Times New Roman" w:cs="Times New Roman"/>
          <w:sz w:val="28"/>
          <w:szCs w:val="28"/>
        </w:rPr>
        <w:t>Пособие по безработице в ука</w:t>
      </w:r>
      <w:r>
        <w:rPr>
          <w:rFonts w:ascii="Times New Roman" w:eastAsia="Times New Roman" w:hAnsi="Times New Roman" w:cs="Times New Roman"/>
          <w:sz w:val="28"/>
          <w:szCs w:val="28"/>
        </w:rPr>
        <w:t>занном размере ответчик получил</w:t>
      </w:r>
      <w:r>
        <w:rPr>
          <w:rFonts w:ascii="Times New Roman" w:eastAsia="Times New Roman" w:hAnsi="Times New Roman" w:cs="Times New Roman"/>
          <w:sz w:val="28"/>
          <w:szCs w:val="28"/>
        </w:rPr>
        <w:t xml:space="preserve"> незак</w:t>
      </w:r>
      <w:r>
        <w:rPr>
          <w:rFonts w:ascii="Times New Roman" w:eastAsia="Times New Roman" w:hAnsi="Times New Roman" w:cs="Times New Roman"/>
          <w:sz w:val="28"/>
          <w:szCs w:val="28"/>
        </w:rPr>
        <w:t>онно, поскольку намеренно скрыл</w:t>
      </w:r>
      <w:r>
        <w:rPr>
          <w:rFonts w:ascii="Times New Roman" w:eastAsia="Times New Roman" w:hAnsi="Times New Roman" w:cs="Times New Roman"/>
          <w:sz w:val="28"/>
          <w:szCs w:val="28"/>
        </w:rPr>
        <w:t xml:space="preserve"> от центра зан</w:t>
      </w:r>
      <w:r>
        <w:rPr>
          <w:rFonts w:ascii="Times New Roman" w:eastAsia="Times New Roman" w:hAnsi="Times New Roman" w:cs="Times New Roman"/>
          <w:sz w:val="28"/>
          <w:szCs w:val="28"/>
        </w:rPr>
        <w:t xml:space="preserve">ятости, что является </w:t>
      </w:r>
      <w:r>
        <w:rPr>
          <w:rFonts w:ascii="Times New Roman" w:eastAsia="Times New Roman" w:hAnsi="Times New Roman" w:cs="Times New Roman"/>
          <w:sz w:val="28"/>
          <w:szCs w:val="28"/>
        </w:rPr>
        <w:t>самозанятым</w:t>
      </w:r>
      <w:r>
        <w:rPr>
          <w:rFonts w:ascii="Times New Roman" w:eastAsia="Times New Roman" w:hAnsi="Times New Roman" w:cs="Times New Roman"/>
          <w:sz w:val="28"/>
          <w:szCs w:val="28"/>
        </w:rPr>
        <w:t xml:space="preserve"> и что, соотве</w:t>
      </w:r>
      <w:r>
        <w:rPr>
          <w:rFonts w:ascii="Times New Roman" w:eastAsia="Times New Roman" w:hAnsi="Times New Roman" w:cs="Times New Roman"/>
          <w:sz w:val="28"/>
          <w:szCs w:val="28"/>
        </w:rPr>
        <w:t>тственно, не может быть признан безработным</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В этой связи суд требование истца о взыскании с ответчика</w:t>
      </w:r>
      <w:r>
        <w:rPr>
          <w:rFonts w:ascii="Times New Roman" w:eastAsia="Times New Roman" w:hAnsi="Times New Roman" w:cs="Times New Roman"/>
          <w:sz w:val="28"/>
          <w:szCs w:val="28"/>
        </w:rPr>
        <w:t xml:space="preserve"> 19 550 рублей 01 копейки</w:t>
      </w:r>
      <w:r>
        <w:rPr>
          <w:rFonts w:ascii="Times New Roman" w:eastAsia="Times New Roman" w:hAnsi="Times New Roman" w:cs="Times New Roman"/>
          <w:sz w:val="28"/>
          <w:szCs w:val="28"/>
        </w:rPr>
        <w:t xml:space="preserve"> в возврат суммы выплаченного пособия по безработице находит обоснованным и подлежащим удовлетворению.</w:t>
      </w:r>
    </w:p>
    <w:p>
      <w:pPr>
        <w:spacing w:before="0" w:after="0"/>
        <w:ind w:firstLine="720"/>
        <w:jc w:val="both"/>
        <w:rPr>
          <w:sz w:val="28"/>
          <w:szCs w:val="28"/>
        </w:rPr>
      </w:pP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гласно утвержденным Постановлением Правительства Росс</w:t>
      </w:r>
      <w:r>
        <w:rPr>
          <w:rFonts w:ascii="Times New Roman" w:eastAsia="Times New Roman" w:hAnsi="Times New Roman" w:cs="Times New Roman"/>
          <w:sz w:val="28"/>
          <w:szCs w:val="28"/>
        </w:rPr>
        <w:t>ийской Федерации от 08.04.2020 №460 «</w:t>
      </w:r>
      <w:r>
        <w:rPr>
          <w:rFonts w:ascii="Times New Roman" w:eastAsia="Times New Roman" w:hAnsi="Times New Roman" w:cs="Times New Roman"/>
          <w:sz w:val="28"/>
          <w:szCs w:val="28"/>
        </w:rPr>
        <w:t>Временным правилам регистрации граждан в целях поиска подходящей работы и в качестве безработных, а также осуществления социальных выплат гражданам, признанным в уст</w:t>
      </w:r>
      <w:r>
        <w:rPr>
          <w:rFonts w:ascii="Times New Roman" w:eastAsia="Times New Roman" w:hAnsi="Times New Roman" w:cs="Times New Roman"/>
          <w:sz w:val="28"/>
          <w:szCs w:val="28"/>
        </w:rPr>
        <w:t>ановленном порядке безработными»</w:t>
      </w:r>
      <w:r>
        <w:rPr>
          <w:rFonts w:ascii="Times New Roman" w:eastAsia="Times New Roman" w:hAnsi="Times New Roman" w:cs="Times New Roman"/>
          <w:sz w:val="28"/>
          <w:szCs w:val="28"/>
        </w:rPr>
        <w:t xml:space="preserve"> в редакции №1 от 08.04.2020, действовавших на момент принятия </w:t>
      </w:r>
      <w:r>
        <w:rPr>
          <w:rFonts w:ascii="Times New Roman" w:eastAsia="Times New Roman" w:hAnsi="Times New Roman" w:cs="Times New Roman"/>
          <w:sz w:val="28"/>
          <w:szCs w:val="28"/>
        </w:rPr>
        <w:t>ответчик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 учет в качестве безработного</w:t>
      </w:r>
      <w:r>
        <w:rPr>
          <w:rFonts w:ascii="Times New Roman" w:eastAsia="Times New Roman" w:hAnsi="Times New Roman" w:cs="Times New Roman"/>
          <w:sz w:val="28"/>
          <w:szCs w:val="28"/>
        </w:rPr>
        <w:t xml:space="preserve">, не предусматривалась обязанность государственного учреждения службы занятости населения проверять относится ли лицо, подавшее заявление о содействии в поиске подходящей работы, к категории индивидуальных предпринимателей или </w:t>
      </w:r>
      <w:r>
        <w:rPr>
          <w:rFonts w:ascii="Times New Roman" w:eastAsia="Times New Roman" w:hAnsi="Times New Roman" w:cs="Times New Roman"/>
          <w:sz w:val="28"/>
          <w:szCs w:val="28"/>
        </w:rPr>
        <w:t>самозанятых</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Положения, что центры занятости населения проверяют достоверность сведений о регистрации гражданина, заполнившего заявление в электронной форме, в качестве индивидуального предпринимателя, а также о постановке на учет в налоговом органе в качестве налогоплательщика налога на профессиональный доход (</w:t>
      </w:r>
      <w:r>
        <w:rPr>
          <w:rFonts w:ascii="Times New Roman" w:eastAsia="Times New Roman" w:hAnsi="Times New Roman" w:cs="Times New Roman"/>
          <w:sz w:val="28"/>
          <w:szCs w:val="28"/>
        </w:rPr>
        <w:t>самозанятого</w:t>
      </w:r>
      <w:r>
        <w:rPr>
          <w:rFonts w:ascii="Times New Roman" w:eastAsia="Times New Roman" w:hAnsi="Times New Roman" w:cs="Times New Roman"/>
          <w:sz w:val="28"/>
          <w:szCs w:val="28"/>
        </w:rPr>
        <w:t xml:space="preserve">), были введены в действие Постановлением </w:t>
      </w:r>
      <w:r>
        <w:rPr>
          <w:rFonts w:ascii="Times New Roman" w:eastAsia="Times New Roman" w:hAnsi="Times New Roman" w:cs="Times New Roman"/>
          <w:sz w:val="28"/>
          <w:szCs w:val="28"/>
        </w:rPr>
        <w:t>Правительства РФ от 30.04.2020 № 634 «</w:t>
      </w:r>
      <w:r>
        <w:rPr>
          <w:rFonts w:ascii="Times New Roman" w:eastAsia="Times New Roman" w:hAnsi="Times New Roman" w:cs="Times New Roman"/>
          <w:sz w:val="28"/>
          <w:szCs w:val="28"/>
        </w:rPr>
        <w:t>О внесении изменений во Временные правила регистрации граждан в целях поиска подходящей работы</w:t>
      </w:r>
      <w:r>
        <w:rPr>
          <w:rFonts w:ascii="Times New Roman" w:eastAsia="Times New Roman" w:hAnsi="Times New Roman" w:cs="Times New Roman"/>
          <w:sz w:val="28"/>
          <w:szCs w:val="28"/>
        </w:rPr>
        <w:t xml:space="preserve"> и в качестве безработных, а также осуществления социальных выплат гражданам, признанным в установленном п</w:t>
      </w:r>
      <w:r>
        <w:rPr>
          <w:rFonts w:ascii="Times New Roman" w:eastAsia="Times New Roman" w:hAnsi="Times New Roman" w:cs="Times New Roman"/>
          <w:sz w:val="28"/>
          <w:szCs w:val="28"/>
        </w:rPr>
        <w:t>орядке безработными»</w:t>
      </w:r>
      <w:r>
        <w:rPr>
          <w:rFonts w:ascii="Times New Roman" w:eastAsia="Times New Roman" w:hAnsi="Times New Roman" w:cs="Times New Roman"/>
          <w:sz w:val="28"/>
          <w:szCs w:val="28"/>
        </w:rPr>
        <w:t xml:space="preserve">. Данная норма была введена в действие с </w:t>
      </w:r>
      <w:r>
        <w:rPr>
          <w:rFonts w:ascii="Times New Roman" w:eastAsia="Times New Roman" w:hAnsi="Times New Roman" w:cs="Times New Roman"/>
          <w:sz w:val="28"/>
          <w:szCs w:val="28"/>
        </w:rPr>
        <w:t xml:space="preserve">03 мая 2020 года. </w:t>
      </w:r>
    </w:p>
    <w:p>
      <w:pPr>
        <w:spacing w:before="0" w:after="0"/>
        <w:ind w:firstLine="720"/>
        <w:jc w:val="both"/>
        <w:rPr>
          <w:sz w:val="28"/>
          <w:szCs w:val="28"/>
        </w:rPr>
      </w:pPr>
      <w:r>
        <w:rPr>
          <w:rFonts w:ascii="Times New Roman" w:eastAsia="Times New Roman" w:hAnsi="Times New Roman" w:cs="Times New Roman"/>
          <w:sz w:val="28"/>
          <w:szCs w:val="28"/>
        </w:rPr>
        <w:t xml:space="preserve">Таким образом, исходя из правового регулирования, действовавшего по состоянию на дату подачи ответчиком заявления о содействии в поиске </w:t>
      </w:r>
      <w:r>
        <w:rPr>
          <w:rFonts w:ascii="Times New Roman" w:eastAsia="Times New Roman" w:hAnsi="Times New Roman" w:cs="Times New Roman"/>
          <w:sz w:val="28"/>
          <w:szCs w:val="28"/>
        </w:rPr>
        <w:t xml:space="preserve">подходящей работы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 апреля 2020 года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истца отсутствовала обязанность проверять, относится ли ответчик к категории </w:t>
      </w:r>
      <w:r>
        <w:rPr>
          <w:rFonts w:ascii="Times New Roman" w:eastAsia="Times New Roman" w:hAnsi="Times New Roman" w:cs="Times New Roman"/>
          <w:sz w:val="28"/>
          <w:szCs w:val="28"/>
        </w:rPr>
        <w:t>самозанятых</w:t>
      </w:r>
      <w:r>
        <w:rPr>
          <w:rFonts w:ascii="Times New Roman" w:eastAsia="Times New Roman" w:hAnsi="Times New Roman" w:cs="Times New Roman"/>
          <w:sz w:val="28"/>
          <w:szCs w:val="28"/>
        </w:rPr>
        <w:t xml:space="preserve"> или нет. </w:t>
      </w:r>
    </w:p>
    <w:p>
      <w:pPr>
        <w:spacing w:before="0" w:after="0"/>
        <w:ind w:firstLine="720"/>
        <w:jc w:val="both"/>
        <w:rPr>
          <w:sz w:val="28"/>
          <w:szCs w:val="28"/>
        </w:rPr>
      </w:pPr>
      <w:r>
        <w:rPr>
          <w:rFonts w:ascii="Times New Roman" w:eastAsia="Times New Roman" w:hAnsi="Times New Roman" w:cs="Times New Roman"/>
          <w:sz w:val="28"/>
          <w:szCs w:val="28"/>
        </w:rPr>
        <w:t xml:space="preserve">Доводы ответчика о том, что электронная </w:t>
      </w:r>
      <w:r>
        <w:rPr>
          <w:rFonts w:ascii="Times New Roman" w:eastAsia="Times New Roman" w:hAnsi="Times New Roman" w:cs="Times New Roman"/>
          <w:sz w:val="28"/>
          <w:szCs w:val="28"/>
        </w:rPr>
        <w:t>форма заявления о предоставлении им государственной услуги по содействию в поиске подходящей работы, не содержала информацию о предоставлении сведений о том, что заявитель зарегистрирован в качестве налогоплательщика налога на профессиональный доход (</w:t>
      </w:r>
      <w:r>
        <w:rPr>
          <w:rFonts w:ascii="Times New Roman" w:eastAsia="Times New Roman" w:hAnsi="Times New Roman" w:cs="Times New Roman"/>
          <w:sz w:val="28"/>
          <w:szCs w:val="28"/>
        </w:rPr>
        <w:t>самозанятый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свидетельствуют об обоснованности возражений ответчика</w:t>
      </w:r>
      <w:r>
        <w:rPr>
          <w:rFonts w:ascii="Times New Roman" w:eastAsia="Times New Roman" w:hAnsi="Times New Roman" w:cs="Times New Roman"/>
          <w:sz w:val="28"/>
          <w:szCs w:val="28"/>
        </w:rPr>
        <w:t>, поскольку ответчик в электронной фор</w:t>
      </w:r>
      <w:r>
        <w:rPr>
          <w:rFonts w:ascii="Times New Roman" w:eastAsia="Times New Roman" w:hAnsi="Times New Roman" w:cs="Times New Roman"/>
          <w:sz w:val="28"/>
          <w:szCs w:val="28"/>
        </w:rPr>
        <w:t>ме заявления</w:t>
      </w:r>
      <w:r>
        <w:rPr>
          <w:rFonts w:ascii="Times New Roman" w:eastAsia="Times New Roman" w:hAnsi="Times New Roman" w:cs="Times New Roman"/>
          <w:sz w:val="28"/>
          <w:szCs w:val="28"/>
        </w:rPr>
        <w:t xml:space="preserve"> на портале «Работа в России» сам поставил отметку в соответствующей</w:t>
      </w:r>
      <w:r>
        <w:rPr>
          <w:rFonts w:ascii="Times New Roman" w:eastAsia="Times New Roman" w:hAnsi="Times New Roman" w:cs="Times New Roman"/>
          <w:sz w:val="28"/>
          <w:szCs w:val="28"/>
        </w:rPr>
        <w:t xml:space="preserve"> графе, что не относится к категории лиц, которые не могут </w:t>
      </w:r>
      <w:r>
        <w:rPr>
          <w:rFonts w:ascii="Times New Roman" w:eastAsia="Times New Roman" w:hAnsi="Times New Roman" w:cs="Times New Roman"/>
          <w:sz w:val="28"/>
          <w:szCs w:val="28"/>
        </w:rPr>
        <w:t xml:space="preserve">быть признаны безработными. Следовательно, ответчик сообщил недостоверные сведения о себе. Сообщение достоверных сведений о себе при постановке на учет в качестве безработного является обязанностью лица, обратившегося с таким заявлением. </w:t>
      </w:r>
    </w:p>
    <w:p>
      <w:pPr>
        <w:spacing w:before="0" w:after="0"/>
        <w:ind w:firstLine="720"/>
        <w:jc w:val="both"/>
        <w:rPr>
          <w:sz w:val="28"/>
          <w:szCs w:val="28"/>
        </w:rPr>
      </w:pPr>
      <w:r>
        <w:rPr>
          <w:rFonts w:ascii="Times New Roman" w:eastAsia="Times New Roman" w:hAnsi="Times New Roman" w:cs="Times New Roman"/>
          <w:sz w:val="28"/>
          <w:szCs w:val="28"/>
        </w:rPr>
        <w:t>Довод ответчи</w:t>
      </w:r>
      <w:r>
        <w:rPr>
          <w:rFonts w:ascii="Times New Roman" w:eastAsia="Times New Roman" w:hAnsi="Times New Roman" w:cs="Times New Roman"/>
          <w:sz w:val="28"/>
          <w:szCs w:val="28"/>
        </w:rPr>
        <w:t xml:space="preserve">ка о том, что статус </w:t>
      </w:r>
      <w:r>
        <w:rPr>
          <w:rFonts w:ascii="Times New Roman" w:eastAsia="Times New Roman" w:hAnsi="Times New Roman" w:cs="Times New Roman"/>
          <w:sz w:val="28"/>
          <w:szCs w:val="28"/>
        </w:rPr>
        <w:t>самозанятого</w:t>
      </w:r>
      <w:r>
        <w:rPr>
          <w:rFonts w:ascii="Times New Roman" w:eastAsia="Times New Roman" w:hAnsi="Times New Roman" w:cs="Times New Roman"/>
          <w:sz w:val="28"/>
          <w:szCs w:val="28"/>
        </w:rPr>
        <w:t xml:space="preserve"> носит формальный хара</w:t>
      </w:r>
      <w:r>
        <w:rPr>
          <w:rFonts w:ascii="Times New Roman" w:eastAsia="Times New Roman" w:hAnsi="Times New Roman" w:cs="Times New Roman"/>
          <w:sz w:val="28"/>
          <w:szCs w:val="28"/>
        </w:rPr>
        <w:t xml:space="preserve">ктер и что он не получал доход в качестве </w:t>
      </w:r>
      <w:r>
        <w:rPr>
          <w:rFonts w:ascii="Times New Roman" w:eastAsia="Times New Roman" w:hAnsi="Times New Roman" w:cs="Times New Roman"/>
          <w:sz w:val="28"/>
          <w:szCs w:val="28"/>
        </w:rPr>
        <w:t>самозанятого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также не свидетельствует об обоснованности возражений ответчика. Неполучение дохода </w:t>
      </w:r>
      <w:r>
        <w:rPr>
          <w:rFonts w:ascii="Times New Roman" w:eastAsia="Times New Roman" w:hAnsi="Times New Roman" w:cs="Times New Roman"/>
          <w:sz w:val="28"/>
          <w:szCs w:val="28"/>
        </w:rPr>
        <w:t>самозанятым</w:t>
      </w:r>
      <w:r>
        <w:rPr>
          <w:rFonts w:ascii="Times New Roman" w:eastAsia="Times New Roman" w:hAnsi="Times New Roman" w:cs="Times New Roman"/>
          <w:sz w:val="28"/>
          <w:szCs w:val="28"/>
        </w:rPr>
        <w:t xml:space="preserve"> не свидетельствует об отсутствии статуса плательщика налога на профессиональный доход. Как отмечено выше, </w:t>
      </w:r>
      <w:r>
        <w:rPr>
          <w:rFonts w:ascii="Times New Roman" w:eastAsia="Times New Roman" w:hAnsi="Times New Roman" w:cs="Times New Roman"/>
          <w:sz w:val="28"/>
          <w:szCs w:val="28"/>
        </w:rPr>
        <w:t>самозанятые</w:t>
      </w:r>
      <w:r>
        <w:rPr>
          <w:rFonts w:ascii="Times New Roman" w:eastAsia="Times New Roman" w:hAnsi="Times New Roman" w:cs="Times New Roman"/>
          <w:sz w:val="28"/>
          <w:szCs w:val="28"/>
        </w:rPr>
        <w:t xml:space="preserve"> граждане самостоятельно определяют осуществлять им деятельность или нет, получение дохода </w:t>
      </w:r>
      <w:r>
        <w:rPr>
          <w:rFonts w:ascii="Times New Roman" w:eastAsia="Times New Roman" w:hAnsi="Times New Roman" w:cs="Times New Roman"/>
          <w:sz w:val="28"/>
          <w:szCs w:val="28"/>
        </w:rPr>
        <w:t>самозанятыми</w:t>
      </w:r>
      <w:r>
        <w:rPr>
          <w:rFonts w:ascii="Times New Roman" w:eastAsia="Times New Roman" w:hAnsi="Times New Roman" w:cs="Times New Roman"/>
          <w:sz w:val="28"/>
          <w:szCs w:val="28"/>
        </w:rPr>
        <w:t xml:space="preserve"> гражданами определяется их деятельностью, что зависит от их усмотрения. Поэтому неполучение ответчиком дохо</w:t>
      </w:r>
      <w:r>
        <w:rPr>
          <w:rFonts w:ascii="Times New Roman" w:eastAsia="Times New Roman" w:hAnsi="Times New Roman" w:cs="Times New Roman"/>
          <w:sz w:val="28"/>
          <w:szCs w:val="28"/>
        </w:rPr>
        <w:t xml:space="preserve">да после регистрации </w:t>
      </w:r>
      <w:r>
        <w:rPr>
          <w:rFonts w:ascii="Times New Roman" w:eastAsia="Times New Roman" w:hAnsi="Times New Roman" w:cs="Times New Roman"/>
          <w:sz w:val="28"/>
          <w:szCs w:val="28"/>
        </w:rPr>
        <w:t>самозанятого</w:t>
      </w:r>
      <w:r>
        <w:rPr>
          <w:rFonts w:ascii="Times New Roman" w:eastAsia="Times New Roman" w:hAnsi="Times New Roman" w:cs="Times New Roman"/>
          <w:sz w:val="28"/>
          <w:szCs w:val="28"/>
        </w:rPr>
        <w:t xml:space="preserve"> не</w:t>
      </w:r>
      <w:r>
        <w:rPr>
          <w:rFonts w:ascii="Times New Roman" w:eastAsia="Times New Roman" w:hAnsi="Times New Roman" w:cs="Times New Roman"/>
          <w:sz w:val="28"/>
          <w:szCs w:val="28"/>
        </w:rPr>
        <w:t xml:space="preserve"> свидетельствует о наличии у него</w:t>
      </w:r>
      <w:r>
        <w:rPr>
          <w:rFonts w:ascii="Times New Roman" w:eastAsia="Times New Roman" w:hAnsi="Times New Roman" w:cs="Times New Roman"/>
          <w:sz w:val="28"/>
          <w:szCs w:val="28"/>
        </w:rPr>
        <w:t xml:space="preserve"> законных оснований д</w:t>
      </w:r>
      <w:r>
        <w:rPr>
          <w:rFonts w:ascii="Times New Roman" w:eastAsia="Times New Roman" w:hAnsi="Times New Roman" w:cs="Times New Roman"/>
          <w:sz w:val="28"/>
          <w:szCs w:val="28"/>
        </w:rPr>
        <w:t>ля получения статуса безработного</w:t>
      </w:r>
      <w:r>
        <w:rPr>
          <w:rFonts w:ascii="Times New Roman" w:eastAsia="Times New Roman" w:hAnsi="Times New Roman" w:cs="Times New Roman"/>
          <w:sz w:val="28"/>
          <w:szCs w:val="28"/>
        </w:rPr>
        <w:t xml:space="preserve"> и получения пособия по безработице. Физическое лицо приобретает статус </w:t>
      </w:r>
      <w:r>
        <w:rPr>
          <w:rFonts w:ascii="Times New Roman" w:eastAsia="Times New Roman" w:hAnsi="Times New Roman" w:cs="Times New Roman"/>
          <w:sz w:val="28"/>
          <w:szCs w:val="28"/>
        </w:rPr>
        <w:t>самозанятого</w:t>
      </w:r>
      <w:r>
        <w:rPr>
          <w:rFonts w:ascii="Times New Roman" w:eastAsia="Times New Roman" w:hAnsi="Times New Roman" w:cs="Times New Roman"/>
          <w:sz w:val="28"/>
          <w:szCs w:val="28"/>
        </w:rPr>
        <w:t xml:space="preserve"> (плательщика налога на профессиональный доход) с момента его регистрации, наличие или отсутствие статуса связано с фактом регистрации гражданина в качестве </w:t>
      </w:r>
      <w:r>
        <w:rPr>
          <w:rFonts w:ascii="Times New Roman" w:eastAsia="Times New Roman" w:hAnsi="Times New Roman" w:cs="Times New Roman"/>
          <w:sz w:val="28"/>
          <w:szCs w:val="28"/>
        </w:rPr>
        <w:t>самозанятого</w:t>
      </w:r>
      <w:r>
        <w:rPr>
          <w:rFonts w:ascii="Times New Roman" w:eastAsia="Times New Roman" w:hAnsi="Times New Roman" w:cs="Times New Roman"/>
          <w:sz w:val="28"/>
          <w:szCs w:val="28"/>
        </w:rPr>
        <w:t>, а не с получением дохода.</w:t>
      </w:r>
    </w:p>
    <w:p>
      <w:pPr>
        <w:spacing w:before="0" w:after="0"/>
        <w:ind w:firstLine="720"/>
        <w:jc w:val="both"/>
        <w:rPr>
          <w:sz w:val="28"/>
          <w:szCs w:val="28"/>
        </w:rPr>
      </w:pPr>
      <w:r>
        <w:rPr>
          <w:rFonts w:ascii="Times New Roman" w:eastAsia="Times New Roman" w:hAnsi="Times New Roman" w:cs="Times New Roman"/>
          <w:sz w:val="28"/>
          <w:szCs w:val="28"/>
        </w:rPr>
        <w:t>Кроме того, исходя из понятия «занятости»</w:t>
      </w:r>
      <w:r>
        <w:rPr>
          <w:rFonts w:ascii="Times New Roman" w:eastAsia="Times New Roman" w:hAnsi="Times New Roman" w:cs="Times New Roman"/>
          <w:sz w:val="28"/>
          <w:szCs w:val="28"/>
        </w:rPr>
        <w:t>, приведенного в пункте 1 статьи 1 Закона Росс</w:t>
      </w:r>
      <w:r>
        <w:rPr>
          <w:rFonts w:ascii="Times New Roman" w:eastAsia="Times New Roman" w:hAnsi="Times New Roman" w:cs="Times New Roman"/>
          <w:sz w:val="28"/>
          <w:szCs w:val="28"/>
        </w:rPr>
        <w:t>ийской Федерации от 19.04.1991 № 1032-1 «</w:t>
      </w:r>
      <w:r>
        <w:rPr>
          <w:rFonts w:ascii="Times New Roman" w:eastAsia="Times New Roman" w:hAnsi="Times New Roman" w:cs="Times New Roman"/>
          <w:sz w:val="28"/>
          <w:szCs w:val="28"/>
        </w:rPr>
        <w:t>О занятости нас</w:t>
      </w:r>
      <w:r>
        <w:rPr>
          <w:rFonts w:ascii="Times New Roman" w:eastAsia="Times New Roman" w:hAnsi="Times New Roman" w:cs="Times New Roman"/>
          <w:sz w:val="28"/>
          <w:szCs w:val="28"/>
        </w:rPr>
        <w:t>еления в Российской Федерации»</w:t>
      </w:r>
      <w:r>
        <w:rPr>
          <w:rFonts w:ascii="Times New Roman" w:eastAsia="Times New Roman" w:hAnsi="Times New Roman" w:cs="Times New Roman"/>
          <w:sz w:val="28"/>
          <w:szCs w:val="28"/>
        </w:rPr>
        <w:t xml:space="preserve">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w:t>
      </w:r>
    </w:p>
    <w:p>
      <w:pPr>
        <w:spacing w:before="0" w:after="0"/>
        <w:ind w:firstLine="720"/>
        <w:jc w:val="both"/>
        <w:rPr>
          <w:sz w:val="28"/>
          <w:szCs w:val="28"/>
        </w:rPr>
      </w:pPr>
      <w:r>
        <w:rPr>
          <w:rFonts w:ascii="Times New Roman" w:eastAsia="Times New Roman" w:hAnsi="Times New Roman" w:cs="Times New Roman"/>
          <w:sz w:val="28"/>
          <w:szCs w:val="28"/>
        </w:rPr>
        <w:t>Стало быть, получение заработка, дохода не явл</w:t>
      </w:r>
      <w:r>
        <w:rPr>
          <w:rFonts w:ascii="Times New Roman" w:eastAsia="Times New Roman" w:hAnsi="Times New Roman" w:cs="Times New Roman"/>
          <w:sz w:val="28"/>
          <w:szCs w:val="28"/>
        </w:rPr>
        <w:t>яется определяющим для понятия «занятость»</w:t>
      </w:r>
      <w:r>
        <w:rPr>
          <w:rFonts w:ascii="Times New Roman" w:eastAsia="Times New Roman" w:hAnsi="Times New Roman" w:cs="Times New Roman"/>
          <w:sz w:val="28"/>
          <w:szCs w:val="28"/>
        </w:rPr>
        <w:t>. Исходя из приведенного термина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занятость может быть и без фактичного получения заработка, дохода. </w:t>
      </w:r>
    </w:p>
    <w:p>
      <w:pPr>
        <w:spacing w:before="0" w:after="0"/>
        <w:ind w:firstLine="720"/>
        <w:jc w:val="both"/>
        <w:rPr>
          <w:sz w:val="28"/>
          <w:szCs w:val="28"/>
        </w:rPr>
      </w:pPr>
      <w:r>
        <w:rPr>
          <w:rFonts w:ascii="Times New Roman" w:eastAsia="Times New Roman" w:hAnsi="Times New Roman" w:cs="Times New Roman"/>
          <w:sz w:val="28"/>
          <w:szCs w:val="28"/>
        </w:rPr>
        <w:t>Пунктом 3 статьи</w:t>
      </w:r>
      <w:r>
        <w:rPr>
          <w:rFonts w:ascii="Times New Roman" w:eastAsia="Times New Roman" w:hAnsi="Times New Roman" w:cs="Times New Roman"/>
          <w:sz w:val="28"/>
          <w:szCs w:val="28"/>
        </w:rPr>
        <w:t xml:space="preserve"> 1109 Гражданского кодекса Российской Федерации предусмотрено, что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pPr>
        <w:spacing w:before="0" w:after="0"/>
        <w:ind w:firstLine="720"/>
        <w:jc w:val="both"/>
        <w:rPr>
          <w:sz w:val="28"/>
          <w:szCs w:val="28"/>
        </w:rPr>
      </w:pPr>
      <w:r>
        <w:rPr>
          <w:rFonts w:ascii="Times New Roman" w:eastAsia="Times New Roman" w:hAnsi="Times New Roman" w:cs="Times New Roman"/>
          <w:sz w:val="28"/>
          <w:szCs w:val="28"/>
        </w:rPr>
        <w:t xml:space="preserve">В рассматриваемом случае имеет место быть недобросовестное действие со </w:t>
      </w:r>
      <w:r>
        <w:rPr>
          <w:rFonts w:ascii="Times New Roman" w:eastAsia="Times New Roman" w:hAnsi="Times New Roman" w:cs="Times New Roman"/>
          <w:sz w:val="28"/>
          <w:szCs w:val="28"/>
        </w:rPr>
        <w:t xml:space="preserve">стороны ответчика, поскольку он, зная о наличии у него статуса </w:t>
      </w:r>
      <w:r>
        <w:rPr>
          <w:rFonts w:ascii="Times New Roman" w:eastAsia="Times New Roman" w:hAnsi="Times New Roman" w:cs="Times New Roman"/>
          <w:sz w:val="28"/>
          <w:szCs w:val="28"/>
        </w:rPr>
        <w:t>самозанятого</w:t>
      </w:r>
      <w:r>
        <w:rPr>
          <w:rFonts w:ascii="Times New Roman" w:eastAsia="Times New Roman" w:hAnsi="Times New Roman" w:cs="Times New Roman"/>
          <w:sz w:val="28"/>
          <w:szCs w:val="28"/>
        </w:rPr>
        <w:t>, скрыл данный факт и на портале «Работа в России»</w:t>
      </w:r>
      <w:r>
        <w:rPr>
          <w:rFonts w:ascii="Times New Roman" w:eastAsia="Times New Roman" w:hAnsi="Times New Roman" w:cs="Times New Roman"/>
          <w:sz w:val="28"/>
          <w:szCs w:val="28"/>
        </w:rPr>
        <w:t xml:space="preserve"> в электронной форме заявления о содействии в поис</w:t>
      </w:r>
      <w:r>
        <w:rPr>
          <w:rFonts w:ascii="Times New Roman" w:eastAsia="Times New Roman" w:hAnsi="Times New Roman" w:cs="Times New Roman"/>
          <w:sz w:val="28"/>
          <w:szCs w:val="28"/>
        </w:rPr>
        <w:t>ке подходящей работы отразил</w:t>
      </w:r>
      <w:r>
        <w:rPr>
          <w:rFonts w:ascii="Times New Roman" w:eastAsia="Times New Roman" w:hAnsi="Times New Roman" w:cs="Times New Roman"/>
          <w:sz w:val="28"/>
          <w:szCs w:val="28"/>
        </w:rPr>
        <w:t>, что не</w:t>
      </w:r>
      <w:r>
        <w:rPr>
          <w:rFonts w:ascii="Times New Roman" w:eastAsia="Times New Roman" w:hAnsi="Times New Roman" w:cs="Times New Roman"/>
          <w:sz w:val="28"/>
          <w:szCs w:val="28"/>
        </w:rPr>
        <w:t xml:space="preserve"> относится к категории лиц, которые не могут быть признаны безработными.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наличии в действиях ответчика недобросовестности отсутствуют основания для уде</w:t>
      </w:r>
      <w:r>
        <w:rPr>
          <w:rFonts w:ascii="Times New Roman" w:eastAsia="Times New Roman" w:hAnsi="Times New Roman" w:cs="Times New Roman"/>
          <w:sz w:val="28"/>
          <w:szCs w:val="28"/>
        </w:rPr>
        <w:t>ржания ответчиком полученного им</w:t>
      </w:r>
      <w:r>
        <w:rPr>
          <w:rFonts w:ascii="Times New Roman" w:eastAsia="Times New Roman" w:hAnsi="Times New Roman" w:cs="Times New Roman"/>
          <w:sz w:val="28"/>
          <w:szCs w:val="28"/>
        </w:rPr>
        <w:t xml:space="preserve"> пособия по безработице. </w:t>
      </w:r>
    </w:p>
    <w:p>
      <w:pPr>
        <w:spacing w:before="0" w:after="0"/>
        <w:ind w:firstLine="720"/>
        <w:jc w:val="both"/>
        <w:rPr>
          <w:sz w:val="28"/>
          <w:szCs w:val="28"/>
        </w:rPr>
      </w:pPr>
      <w:r>
        <w:rPr>
          <w:rFonts w:ascii="Times New Roman" w:eastAsia="Times New Roman" w:hAnsi="Times New Roman" w:cs="Times New Roman"/>
          <w:sz w:val="28"/>
          <w:szCs w:val="28"/>
        </w:rPr>
        <w:t>В силу изложенного</w:t>
      </w:r>
      <w:r>
        <w:rPr>
          <w:rFonts w:ascii="Times New Roman" w:eastAsia="Times New Roman" w:hAnsi="Times New Roman" w:cs="Times New Roman"/>
          <w:sz w:val="28"/>
          <w:szCs w:val="28"/>
        </w:rPr>
        <w:t>, мировой судья</w:t>
      </w:r>
      <w:r>
        <w:rPr>
          <w:rFonts w:ascii="Times New Roman" w:eastAsia="Times New Roman" w:hAnsi="Times New Roman" w:cs="Times New Roman"/>
          <w:sz w:val="28"/>
          <w:szCs w:val="28"/>
        </w:rPr>
        <w:t xml:space="preserve"> пришел к выводу о том, что требование истца является обоснованным и подлежит удовлетворению, а возражения ответчика не могут служить основанием для отказа в иске.</w:t>
      </w:r>
    </w:p>
    <w:p>
      <w:pPr>
        <w:spacing w:before="0" w:after="0"/>
        <w:ind w:firstLine="720"/>
        <w:jc w:val="both"/>
        <w:rPr>
          <w:sz w:val="28"/>
          <w:szCs w:val="28"/>
        </w:rPr>
      </w:pPr>
      <w:r>
        <w:rPr>
          <w:rFonts w:ascii="Times New Roman" w:eastAsia="Times New Roman" w:hAnsi="Times New Roman" w:cs="Times New Roman"/>
          <w:sz w:val="28"/>
          <w:szCs w:val="28"/>
        </w:rPr>
        <w:t>На основании статьи 98 Гражданского процессуального кодекса Российской Федерации государственная пошлина, оплаченная истцом при подаче иска, взыскивается с ответчика в пользу истца.</w:t>
      </w:r>
    </w:p>
    <w:p>
      <w:pPr>
        <w:spacing w:before="0" w:after="0"/>
        <w:ind w:firstLine="720"/>
        <w:jc w:val="both"/>
        <w:rPr>
          <w:sz w:val="28"/>
          <w:szCs w:val="28"/>
        </w:rPr>
      </w:pPr>
      <w:r>
        <w:rPr>
          <w:rFonts w:ascii="Times New Roman" w:eastAsia="Times New Roman" w:hAnsi="Times New Roman" w:cs="Times New Roman"/>
          <w:sz w:val="28"/>
          <w:szCs w:val="28"/>
        </w:rPr>
        <w:t>Руководствуясь статьями 94, 103, 194-199 Гражданского процессуального кодекса Российской Федерации, мировой судья</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pacing w:val="2"/>
          <w:sz w:val="28"/>
          <w:szCs w:val="28"/>
        </w:rPr>
        <w:t>РЕШИЛ:</w:t>
      </w:r>
    </w:p>
    <w:p>
      <w:pPr>
        <w:spacing w:before="0" w:after="0"/>
        <w:ind w:firstLine="709"/>
        <w:jc w:val="center"/>
        <w:rPr>
          <w:sz w:val="28"/>
          <w:szCs w:val="28"/>
        </w:rPr>
      </w:pP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Исковые требования </w:t>
      </w:r>
      <w:r>
        <w:rPr>
          <w:rFonts w:ascii="Times New Roman" w:eastAsia="Times New Roman" w:hAnsi="Times New Roman" w:cs="Times New Roman"/>
          <w:sz w:val="28"/>
          <w:szCs w:val="28"/>
        </w:rPr>
        <w:t xml:space="preserve">Государственного казенного учреждения «Центр занятости населения </w:t>
      </w:r>
      <w:r>
        <w:rPr>
          <w:rFonts w:ascii="Times New Roman" w:eastAsia="Times New Roman" w:hAnsi="Times New Roman" w:cs="Times New Roman"/>
          <w:sz w:val="28"/>
          <w:szCs w:val="28"/>
        </w:rPr>
        <w:t>Ново-Савиновского</w:t>
      </w:r>
      <w:r>
        <w:rPr>
          <w:rFonts w:ascii="Times New Roman" w:eastAsia="Times New Roman" w:hAnsi="Times New Roman" w:cs="Times New Roman"/>
          <w:sz w:val="28"/>
          <w:szCs w:val="28"/>
        </w:rPr>
        <w:t xml:space="preserve"> района» к </w:t>
      </w:r>
      <w:r>
        <w:rPr>
          <w:rFonts w:ascii="Times New Roman" w:eastAsia="Times New Roman" w:hAnsi="Times New Roman" w:cs="Times New Roman"/>
          <w:sz w:val="28"/>
          <w:szCs w:val="28"/>
        </w:rPr>
        <w:t>Бойкову</w:t>
      </w:r>
      <w:r>
        <w:rPr>
          <w:rFonts w:ascii="Times New Roman" w:eastAsia="Times New Roman" w:hAnsi="Times New Roman" w:cs="Times New Roman"/>
          <w:sz w:val="28"/>
          <w:szCs w:val="28"/>
        </w:rPr>
        <w:t xml:space="preserve"> Александру Вячеславовичу о взыскании излишне выплаченного пособия по безработице </w:t>
      </w:r>
      <w:r>
        <w:rPr>
          <w:rFonts w:ascii="Times New Roman" w:eastAsia="Times New Roman" w:hAnsi="Times New Roman" w:cs="Times New Roman"/>
          <w:sz w:val="28"/>
          <w:szCs w:val="28"/>
        </w:rPr>
        <w:t xml:space="preserve">– удовлетворить.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Взыскать с </w:t>
      </w:r>
      <w:r>
        <w:rPr>
          <w:rFonts w:ascii="Times New Roman" w:eastAsia="Times New Roman" w:hAnsi="Times New Roman" w:cs="Times New Roman"/>
          <w:sz w:val="28"/>
          <w:szCs w:val="28"/>
        </w:rPr>
        <w:t>Бойкова</w:t>
      </w:r>
      <w:r>
        <w:rPr>
          <w:rFonts w:ascii="Times New Roman" w:eastAsia="Times New Roman" w:hAnsi="Times New Roman" w:cs="Times New Roman"/>
          <w:sz w:val="28"/>
          <w:szCs w:val="28"/>
        </w:rPr>
        <w:t xml:space="preserve"> Александра Вячеславовича в пользу Государственного казенного учреждения «Центр занятости населения </w:t>
      </w:r>
      <w:r>
        <w:rPr>
          <w:rFonts w:ascii="Times New Roman" w:eastAsia="Times New Roman" w:hAnsi="Times New Roman" w:cs="Times New Roman"/>
          <w:sz w:val="28"/>
          <w:szCs w:val="28"/>
        </w:rPr>
        <w:t>Ново-Савиновского</w:t>
      </w:r>
      <w:r>
        <w:rPr>
          <w:rFonts w:ascii="Times New Roman" w:eastAsia="Times New Roman" w:hAnsi="Times New Roman" w:cs="Times New Roman"/>
          <w:sz w:val="28"/>
          <w:szCs w:val="28"/>
        </w:rPr>
        <w:t xml:space="preserve"> района» излишне выплаченное пособие по безработице в сумме 19</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550 рублей 01 копейка и в возмещение государственной пошлины 782 рубля. </w:t>
      </w:r>
    </w:p>
    <w:p>
      <w:pPr>
        <w:widowControl w:val="0"/>
        <w:spacing w:before="0" w:after="0"/>
        <w:ind w:firstLine="709"/>
        <w:jc w:val="both"/>
        <w:rPr>
          <w:sz w:val="28"/>
          <w:szCs w:val="28"/>
        </w:rPr>
      </w:pPr>
      <w:r>
        <w:rPr>
          <w:rFonts w:ascii="Times New Roman" w:eastAsia="Times New Roman" w:hAnsi="Times New Roman" w:cs="Times New Roman"/>
          <w:sz w:val="28"/>
          <w:szCs w:val="28"/>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pPr>
        <w:widowControl w:val="0"/>
        <w:spacing w:before="0" w:after="0"/>
        <w:ind w:firstLine="709"/>
        <w:jc w:val="both"/>
        <w:rPr>
          <w:sz w:val="28"/>
          <w:szCs w:val="28"/>
        </w:rPr>
      </w:pPr>
      <w:r>
        <w:rPr>
          <w:rFonts w:ascii="Times New Roman" w:eastAsia="Times New Roman" w:hAnsi="Times New Roman" w:cs="Times New Roman"/>
          <w:sz w:val="28"/>
          <w:szCs w:val="28"/>
        </w:rPr>
        <w:t>Мотивированное решение суда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Решение может быть обжаловано в апелляционном порядке в </w:t>
      </w:r>
      <w:r>
        <w:rPr>
          <w:rFonts w:ascii="Times New Roman" w:eastAsia="Times New Roman" w:hAnsi="Times New Roman" w:cs="Times New Roman"/>
          <w:sz w:val="28"/>
          <w:szCs w:val="28"/>
        </w:rPr>
        <w:t>Ново-Савиновский</w:t>
      </w:r>
      <w:r>
        <w:rPr>
          <w:rFonts w:ascii="Times New Roman" w:eastAsia="Times New Roman" w:hAnsi="Times New Roman" w:cs="Times New Roman"/>
          <w:sz w:val="28"/>
          <w:szCs w:val="28"/>
        </w:rPr>
        <w:t xml:space="preserve"> районный суд города Казани Республики Татарстан в течение месяца со дня изготовления решения в окончательной форме, через мирового судью.</w:t>
      </w:r>
    </w:p>
    <w:p>
      <w:pPr>
        <w:widowControl w:val="0"/>
        <w:spacing w:before="0" w:after="0"/>
        <w:ind w:firstLine="709"/>
        <w:jc w:val="both"/>
        <w:rPr>
          <w:sz w:val="28"/>
          <w:szCs w:val="28"/>
        </w:rPr>
      </w:pP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Мотивированное решение составлено 30 марта 2022 года. </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Мировой судья (подпись)</w:t>
      </w:r>
      <w:r>
        <w:rPr>
          <w:rFonts w:ascii="Times New Roman" w:eastAsia="Times New Roman" w:hAnsi="Times New Roman" w:cs="Times New Roman"/>
          <w:sz w:val="28"/>
          <w:szCs w:val="28"/>
        </w:rPr>
        <w:t xml:space="preserve">                                          </w:t>
      </w:r>
    </w:p>
    <w:p>
      <w:pPr>
        <w:spacing w:before="0" w:after="0"/>
        <w:rPr>
          <w:sz w:val="28"/>
          <w:szCs w:val="28"/>
        </w:rPr>
      </w:pPr>
      <w:r>
        <w:rPr>
          <w:rFonts w:ascii="Times New Roman" w:eastAsia="Times New Roman" w:hAnsi="Times New Roman" w:cs="Times New Roman"/>
          <w:sz w:val="28"/>
          <w:szCs w:val="28"/>
        </w:rPr>
        <w:t>Копия верна.</w:t>
      </w:r>
      <w:r>
        <w:rPr>
          <w:rFonts w:ascii="Times New Roman" w:eastAsia="Times New Roman" w:hAnsi="Times New Roman" w:cs="Times New Roman"/>
          <w:sz w:val="28"/>
          <w:szCs w:val="28"/>
        </w:rPr>
        <w:t xml:space="preserve">  </w:t>
      </w: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Гафиева</w:t>
      </w:r>
      <w:r>
        <w:rPr>
          <w:rFonts w:ascii="Times New Roman" w:eastAsia="Times New Roman" w:hAnsi="Times New Roman" w:cs="Times New Roman"/>
          <w:sz w:val="28"/>
          <w:szCs w:val="28"/>
        </w:rPr>
        <w:t xml:space="preserve"> Р.М.</w:t>
      </w:r>
      <w:r>
        <w:rPr>
          <w:rFonts w:ascii="Times New Roman" w:eastAsia="Times New Roman" w:hAnsi="Times New Roman" w:cs="Times New Roman"/>
          <w:sz w:val="28"/>
          <w:szCs w:val="28"/>
        </w:rPr>
        <w:t xml:space="preserve">                     </w:t>
      </w:r>
    </w:p>
    <w:p>
      <w:pPr>
        <w:spacing w:before="0" w:after="0"/>
        <w:rPr>
          <w:sz w:val="28"/>
          <w:szCs w:val="28"/>
        </w:rPr>
      </w:pPr>
      <w:r>
        <w:rPr>
          <w:rFonts w:ascii="Times New Roman" w:eastAsia="Times New Roman" w:hAnsi="Times New Roman" w:cs="Times New Roman"/>
          <w:sz w:val="28"/>
          <w:szCs w:val="28"/>
        </w:rPr>
        <w:t>Решение вступило в законную силу «____»_</w:t>
      </w:r>
      <w:r>
        <w:rPr>
          <w:rFonts w:ascii="Times New Roman" w:eastAsia="Times New Roman" w:hAnsi="Times New Roman" w:cs="Times New Roman"/>
          <w:sz w:val="28"/>
          <w:szCs w:val="28"/>
        </w:rPr>
        <w:t>_________________</w:t>
      </w:r>
      <w:r>
        <w:rPr>
          <w:rFonts w:ascii="Times New Roman" w:eastAsia="Times New Roman" w:hAnsi="Times New Roman" w:cs="Times New Roman"/>
          <w:sz w:val="28"/>
          <w:szCs w:val="28"/>
        </w:rPr>
        <w:t>_____2022 года</w:t>
      </w: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Гафиева</w:t>
      </w:r>
      <w:r>
        <w:rPr>
          <w:rFonts w:ascii="Times New Roman" w:eastAsia="Times New Roman" w:hAnsi="Times New Roman" w:cs="Times New Roman"/>
          <w:sz w:val="28"/>
          <w:szCs w:val="28"/>
        </w:rPr>
        <w:t xml:space="preserve"> Р.М.</w:t>
      </w:r>
    </w:p>
    <w:p>
      <w:pPr>
        <w:spacing w:before="0" w:after="0"/>
        <w:ind w:firstLine="709"/>
        <w:jc w:val="both"/>
        <w:rPr>
          <w:sz w:val="28"/>
          <w:szCs w:val="28"/>
        </w:rPr>
      </w:pPr>
    </w:p>
    <w:p>
      <w:pPr>
        <w:spacing w:before="0" w:after="0"/>
        <w:ind w:firstLine="709"/>
        <w:jc w:val="both"/>
        <w:rPr>
          <w:sz w:val="28"/>
          <w:szCs w:val="28"/>
        </w:rPr>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719461"/>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9806F20-B9B6-41EF-9A6B-6B15DF9042F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