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091F" w:rsidP="007F6BDA">
      <w:pPr>
        <w:ind w:left="-540" w:right="-77"/>
        <w:jc w:val="right"/>
        <w:rPr>
          <w:sz w:val="28"/>
          <w:szCs w:val="28"/>
        </w:rPr>
      </w:pPr>
      <w:r w:rsidRPr="00D42F1B">
        <w:rPr>
          <w:sz w:val="28"/>
          <w:szCs w:val="28"/>
        </w:rPr>
        <w:t>Дело №2/</w:t>
      </w:r>
      <w:r w:rsidR="002260BF">
        <w:rPr>
          <w:sz w:val="28"/>
          <w:szCs w:val="28"/>
        </w:rPr>
        <w:t>1</w:t>
      </w:r>
      <w:r w:rsidRPr="00D42F1B">
        <w:rPr>
          <w:sz w:val="28"/>
          <w:szCs w:val="28"/>
        </w:rPr>
        <w:t>-</w:t>
      </w:r>
      <w:r w:rsidR="002260BF">
        <w:rPr>
          <w:sz w:val="28"/>
          <w:szCs w:val="28"/>
        </w:rPr>
        <w:t>123</w:t>
      </w:r>
      <w:r w:rsidRPr="00D42F1B">
        <w:rPr>
          <w:sz w:val="28"/>
          <w:szCs w:val="28"/>
        </w:rPr>
        <w:t>/</w:t>
      </w:r>
      <w:r w:rsidR="00EE2595">
        <w:rPr>
          <w:sz w:val="28"/>
          <w:szCs w:val="28"/>
        </w:rPr>
        <w:t>2</w:t>
      </w:r>
      <w:r w:rsidR="002260BF">
        <w:rPr>
          <w:sz w:val="28"/>
          <w:szCs w:val="28"/>
        </w:rPr>
        <w:t>022</w:t>
      </w:r>
    </w:p>
    <w:p w:rsidR="00152A08" w:rsidP="00594BF7">
      <w:pPr>
        <w:ind w:left="-540" w:right="-77"/>
        <w:jc w:val="center"/>
        <w:rPr>
          <w:sz w:val="28"/>
          <w:szCs w:val="28"/>
        </w:rPr>
      </w:pPr>
    </w:p>
    <w:p w:rsidR="00594BF7" w:rsidRPr="00D42F1B" w:rsidP="00594BF7">
      <w:pPr>
        <w:ind w:left="-540" w:right="-77"/>
        <w:jc w:val="center"/>
        <w:rPr>
          <w:sz w:val="28"/>
          <w:szCs w:val="28"/>
        </w:rPr>
      </w:pPr>
      <w:r w:rsidRPr="00D42F1B">
        <w:rPr>
          <w:sz w:val="28"/>
          <w:szCs w:val="28"/>
        </w:rPr>
        <w:t>РЕШЕНИЕ</w:t>
      </w:r>
    </w:p>
    <w:p w:rsidR="001865C2" w:rsidP="007F6BDA">
      <w:pPr>
        <w:ind w:left="-540" w:right="-77"/>
        <w:jc w:val="center"/>
        <w:rPr>
          <w:sz w:val="28"/>
          <w:szCs w:val="28"/>
        </w:rPr>
      </w:pPr>
      <w:r w:rsidRPr="00D42F1B">
        <w:rPr>
          <w:sz w:val="28"/>
          <w:szCs w:val="28"/>
        </w:rPr>
        <w:t>Именем Российской Федерации</w:t>
      </w:r>
    </w:p>
    <w:p w:rsidR="00362E00" w:rsidP="007F6BDA">
      <w:pPr>
        <w:ind w:left="-540" w:right="-77"/>
        <w:jc w:val="center"/>
        <w:rPr>
          <w:sz w:val="28"/>
          <w:szCs w:val="28"/>
        </w:rPr>
      </w:pPr>
      <w:r>
        <w:rPr>
          <w:sz w:val="28"/>
          <w:szCs w:val="28"/>
        </w:rPr>
        <w:t>резолют</w:t>
      </w:r>
      <w:r>
        <w:rPr>
          <w:sz w:val="28"/>
          <w:szCs w:val="28"/>
        </w:rPr>
        <w:t xml:space="preserve">ивная часть </w:t>
      </w:r>
    </w:p>
    <w:p w:rsidR="0011091F" w:rsidP="001865C2">
      <w:pPr>
        <w:ind w:right="-77"/>
        <w:rPr>
          <w:sz w:val="28"/>
          <w:szCs w:val="28"/>
        </w:rPr>
      </w:pPr>
    </w:p>
    <w:p w:rsidR="00594BF7" w:rsidP="001865C2">
      <w:pPr>
        <w:ind w:right="-77"/>
        <w:rPr>
          <w:sz w:val="28"/>
          <w:szCs w:val="28"/>
        </w:rPr>
      </w:pPr>
      <w:r>
        <w:rPr>
          <w:sz w:val="28"/>
          <w:szCs w:val="28"/>
        </w:rPr>
        <w:t>2</w:t>
      </w:r>
      <w:r w:rsidR="00312E69">
        <w:rPr>
          <w:sz w:val="28"/>
          <w:szCs w:val="28"/>
        </w:rPr>
        <w:t>2</w:t>
      </w:r>
      <w:r>
        <w:rPr>
          <w:sz w:val="28"/>
          <w:szCs w:val="28"/>
        </w:rPr>
        <w:t xml:space="preserve"> февраля 2022 </w:t>
      </w:r>
      <w:r w:rsidRPr="00D42F1B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</w:t>
      </w:r>
      <w:r w:rsidR="00705573">
        <w:rPr>
          <w:sz w:val="28"/>
          <w:szCs w:val="28"/>
        </w:rPr>
        <w:t xml:space="preserve">             </w:t>
      </w:r>
      <w:r w:rsidR="001865C2">
        <w:rPr>
          <w:sz w:val="28"/>
          <w:szCs w:val="28"/>
        </w:rPr>
        <w:t xml:space="preserve">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D42F1B">
        <w:rPr>
          <w:sz w:val="28"/>
          <w:szCs w:val="28"/>
        </w:rPr>
        <w:t>К</w:t>
      </w:r>
      <w:r w:rsidRPr="00D42F1B">
        <w:rPr>
          <w:sz w:val="28"/>
          <w:szCs w:val="28"/>
        </w:rPr>
        <w:t>азань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ул.Гагарина</w:t>
      </w:r>
      <w:r>
        <w:rPr>
          <w:sz w:val="28"/>
          <w:szCs w:val="28"/>
        </w:rPr>
        <w:t>, д.103</w:t>
      </w:r>
    </w:p>
    <w:p w:rsidR="0011091F" w:rsidRPr="00D42F1B" w:rsidP="007F6BDA">
      <w:pPr>
        <w:ind w:right="-77"/>
        <w:rPr>
          <w:sz w:val="28"/>
          <w:szCs w:val="28"/>
        </w:rPr>
      </w:pPr>
    </w:p>
    <w:p w:rsidR="002260BF" w:rsidRPr="002260BF" w:rsidP="002260BF">
      <w:pPr>
        <w:ind w:left="-540" w:right="-77" w:firstLine="540"/>
        <w:jc w:val="both"/>
        <w:rPr>
          <w:sz w:val="28"/>
          <w:szCs w:val="28"/>
        </w:rPr>
      </w:pPr>
      <w:r w:rsidRPr="002260BF">
        <w:rPr>
          <w:sz w:val="28"/>
          <w:szCs w:val="28"/>
        </w:rPr>
        <w:t xml:space="preserve">Исполняющий обязанности мирового судьи судебного участка №1 по Московскому судебному району </w:t>
      </w:r>
      <w:r w:rsidRPr="002260BF">
        <w:rPr>
          <w:sz w:val="28"/>
          <w:szCs w:val="28"/>
        </w:rPr>
        <w:t>г</w:t>
      </w:r>
      <w:r w:rsidRPr="002260BF">
        <w:rPr>
          <w:sz w:val="28"/>
          <w:szCs w:val="28"/>
        </w:rPr>
        <w:t>.К</w:t>
      </w:r>
      <w:r w:rsidRPr="002260BF">
        <w:rPr>
          <w:sz w:val="28"/>
          <w:szCs w:val="28"/>
        </w:rPr>
        <w:t>азани</w:t>
      </w:r>
      <w:r w:rsidRPr="002260BF">
        <w:rPr>
          <w:sz w:val="28"/>
          <w:szCs w:val="28"/>
        </w:rPr>
        <w:t xml:space="preserve"> РТ,  мировой судья судебного участка №5 по Московскому судебному району </w:t>
      </w:r>
      <w:r w:rsidRPr="002260BF">
        <w:rPr>
          <w:sz w:val="28"/>
          <w:szCs w:val="28"/>
        </w:rPr>
        <w:t>г.Казани</w:t>
      </w:r>
      <w:r w:rsidRPr="002260BF">
        <w:rPr>
          <w:sz w:val="28"/>
          <w:szCs w:val="28"/>
        </w:rPr>
        <w:t xml:space="preserve"> РТ </w:t>
      </w:r>
      <w:r w:rsidRPr="002260BF">
        <w:rPr>
          <w:sz w:val="28"/>
          <w:szCs w:val="28"/>
        </w:rPr>
        <w:t>Зиганшина</w:t>
      </w:r>
      <w:r w:rsidRPr="002260BF">
        <w:rPr>
          <w:sz w:val="28"/>
          <w:szCs w:val="28"/>
        </w:rPr>
        <w:t xml:space="preserve"> </w:t>
      </w:r>
      <w:r w:rsidRPr="002260BF">
        <w:rPr>
          <w:sz w:val="28"/>
          <w:szCs w:val="28"/>
        </w:rPr>
        <w:t>Я.Д</w:t>
      </w:r>
      <w:r w:rsidRPr="002260BF">
        <w:rPr>
          <w:sz w:val="28"/>
          <w:szCs w:val="28"/>
        </w:rPr>
        <w:t xml:space="preserve">., </w:t>
      </w:r>
    </w:p>
    <w:p w:rsidR="002260BF" w:rsidRPr="002260BF" w:rsidP="002260BF">
      <w:pPr>
        <w:ind w:left="-540" w:right="-77"/>
        <w:jc w:val="both"/>
        <w:rPr>
          <w:sz w:val="28"/>
          <w:szCs w:val="28"/>
        </w:rPr>
      </w:pPr>
      <w:r w:rsidRPr="002260BF">
        <w:rPr>
          <w:sz w:val="28"/>
          <w:szCs w:val="28"/>
        </w:rPr>
        <w:t xml:space="preserve">при секретаре судебного  заседания </w:t>
      </w:r>
      <w:r w:rsidRPr="002260BF">
        <w:rPr>
          <w:sz w:val="28"/>
          <w:szCs w:val="28"/>
        </w:rPr>
        <w:t>Мухаметгалиевой</w:t>
      </w:r>
      <w:r w:rsidRPr="002260BF">
        <w:rPr>
          <w:sz w:val="28"/>
          <w:szCs w:val="28"/>
        </w:rPr>
        <w:t xml:space="preserve"> </w:t>
      </w:r>
      <w:r w:rsidRPr="002260BF">
        <w:rPr>
          <w:sz w:val="28"/>
          <w:szCs w:val="28"/>
        </w:rPr>
        <w:t>А.К</w:t>
      </w:r>
      <w:r w:rsidRPr="002260BF">
        <w:rPr>
          <w:sz w:val="28"/>
          <w:szCs w:val="28"/>
        </w:rPr>
        <w:t>.,</w:t>
      </w:r>
    </w:p>
    <w:p w:rsidR="00312E69" w:rsidP="00594BF7">
      <w:pPr>
        <w:ind w:left="-540" w:right="-77"/>
        <w:jc w:val="both"/>
        <w:rPr>
          <w:sz w:val="28"/>
          <w:szCs w:val="28"/>
        </w:rPr>
      </w:pPr>
      <w:r w:rsidRPr="002260BF">
        <w:rPr>
          <w:sz w:val="28"/>
          <w:szCs w:val="28"/>
        </w:rPr>
        <w:t>рассмотрев в открытом судебном заседании гражданское дело по иску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Файзуллиной</w:t>
      </w:r>
      <w:r>
        <w:rPr>
          <w:sz w:val="28"/>
          <w:szCs w:val="28"/>
        </w:rPr>
        <w:t xml:space="preserve"> </w:t>
      </w:r>
      <w:r w:rsidR="002628A3">
        <w:rPr>
          <w:sz w:val="28"/>
          <w:szCs w:val="28"/>
        </w:rPr>
        <w:t>А.Ф</w:t>
      </w:r>
      <w:r w:rsidR="002628A3">
        <w:rPr>
          <w:sz w:val="28"/>
          <w:szCs w:val="28"/>
        </w:rPr>
        <w:t>.</w:t>
      </w:r>
      <w:r>
        <w:rPr>
          <w:sz w:val="28"/>
          <w:szCs w:val="28"/>
        </w:rPr>
        <w:t xml:space="preserve"> в интересах </w:t>
      </w:r>
      <w:r>
        <w:rPr>
          <w:sz w:val="28"/>
          <w:szCs w:val="28"/>
        </w:rPr>
        <w:t>Зиннатуллиной</w:t>
      </w:r>
      <w:r>
        <w:rPr>
          <w:sz w:val="28"/>
          <w:szCs w:val="28"/>
        </w:rPr>
        <w:t xml:space="preserve"> </w:t>
      </w:r>
      <w:r w:rsidR="002628A3">
        <w:rPr>
          <w:sz w:val="28"/>
          <w:szCs w:val="28"/>
        </w:rPr>
        <w:t>Р.Ф</w:t>
      </w:r>
      <w:r w:rsidR="002628A3">
        <w:rPr>
          <w:sz w:val="28"/>
          <w:szCs w:val="28"/>
        </w:rPr>
        <w:t>.</w:t>
      </w:r>
      <w:r>
        <w:rPr>
          <w:sz w:val="28"/>
          <w:szCs w:val="28"/>
        </w:rPr>
        <w:t xml:space="preserve"> к Обществу с ограниченной ответственностью «</w:t>
      </w:r>
      <w:r w:rsidR="0039559E">
        <w:rPr>
          <w:sz w:val="28"/>
          <w:szCs w:val="28"/>
        </w:rPr>
        <w:t xml:space="preserve">Управляющая компания жилищно-коммунального хозяйства Московского района»  о возмещении ущерба, причиненного в результате залива, </w:t>
      </w:r>
    </w:p>
    <w:p w:rsidR="0039559E" w:rsidRPr="00D42F1B" w:rsidP="00594BF7">
      <w:pPr>
        <w:ind w:left="-540" w:right="-77"/>
        <w:jc w:val="both"/>
        <w:rPr>
          <w:sz w:val="28"/>
          <w:szCs w:val="28"/>
        </w:rPr>
      </w:pPr>
    </w:p>
    <w:p w:rsidR="00594BF7" w:rsidP="00594BF7">
      <w:pPr>
        <w:ind w:left="-540" w:right="-77"/>
        <w:jc w:val="center"/>
        <w:rPr>
          <w:sz w:val="28"/>
          <w:szCs w:val="28"/>
        </w:rPr>
      </w:pPr>
      <w:r w:rsidRPr="00D42F1B">
        <w:rPr>
          <w:sz w:val="28"/>
          <w:szCs w:val="28"/>
        </w:rPr>
        <w:t>УСТАНОВИЛ:</w:t>
      </w:r>
    </w:p>
    <w:p w:rsidR="00312E69" w:rsidP="00312E69">
      <w:pPr>
        <w:ind w:left="-540" w:right="-77"/>
        <w:jc w:val="both"/>
        <w:rPr>
          <w:sz w:val="28"/>
          <w:szCs w:val="28"/>
        </w:rPr>
      </w:pPr>
    </w:p>
    <w:p w:rsidR="00594BF7" w:rsidRPr="008226B0" w:rsidP="00594BF7">
      <w:pPr>
        <w:ind w:left="-540" w:right="-77"/>
        <w:jc w:val="both"/>
        <w:rPr>
          <w:sz w:val="28"/>
          <w:szCs w:val="28"/>
        </w:rPr>
      </w:pPr>
      <w:r w:rsidRPr="00D42F1B">
        <w:rPr>
          <w:sz w:val="28"/>
          <w:szCs w:val="28"/>
        </w:rPr>
        <w:t xml:space="preserve">       </w:t>
      </w:r>
      <w:r w:rsidR="00471F6D">
        <w:rPr>
          <w:sz w:val="28"/>
          <w:szCs w:val="28"/>
        </w:rPr>
        <w:t xml:space="preserve"> </w:t>
      </w:r>
      <w:r w:rsidRPr="008226B0">
        <w:rPr>
          <w:sz w:val="28"/>
          <w:szCs w:val="28"/>
        </w:rPr>
        <w:t xml:space="preserve">На основании </w:t>
      </w:r>
      <w:r w:rsidRPr="008226B0">
        <w:rPr>
          <w:sz w:val="28"/>
          <w:szCs w:val="28"/>
        </w:rPr>
        <w:t>изложенного</w:t>
      </w:r>
      <w:r w:rsidRPr="008226B0"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ст.ст.</w:t>
      </w:r>
      <w:r w:rsidRPr="008226B0">
        <w:rPr>
          <w:sz w:val="28"/>
          <w:szCs w:val="28"/>
        </w:rPr>
        <w:t>12, 56, 193-199</w:t>
      </w:r>
      <w:r w:rsidR="00AC4E91">
        <w:rPr>
          <w:sz w:val="28"/>
          <w:szCs w:val="28"/>
        </w:rPr>
        <w:t xml:space="preserve"> </w:t>
      </w:r>
      <w:r w:rsidRPr="008226B0">
        <w:rPr>
          <w:sz w:val="28"/>
          <w:szCs w:val="28"/>
        </w:rPr>
        <w:t>ГПК РФ, суд</w:t>
      </w:r>
    </w:p>
    <w:p w:rsidR="00594BF7" w:rsidRPr="00D42F1B" w:rsidP="00594BF7">
      <w:pPr>
        <w:ind w:left="-540" w:right="-7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D42F1B">
        <w:rPr>
          <w:sz w:val="28"/>
          <w:szCs w:val="28"/>
        </w:rPr>
        <w:t>:</w:t>
      </w:r>
    </w:p>
    <w:p w:rsidR="008E691F" w:rsidP="007F6BDA">
      <w:pPr>
        <w:ind w:left="-540" w:right="-77"/>
        <w:jc w:val="both"/>
        <w:rPr>
          <w:sz w:val="28"/>
          <w:szCs w:val="28"/>
        </w:rPr>
      </w:pPr>
      <w:r w:rsidRPr="00D42F1B">
        <w:rPr>
          <w:sz w:val="28"/>
          <w:szCs w:val="28"/>
        </w:rPr>
        <w:t xml:space="preserve">     </w:t>
      </w:r>
      <w:r w:rsidR="007F6BDA">
        <w:rPr>
          <w:sz w:val="28"/>
          <w:szCs w:val="28"/>
        </w:rPr>
        <w:t xml:space="preserve">  </w:t>
      </w:r>
      <w:r w:rsidR="0039559E">
        <w:rPr>
          <w:sz w:val="28"/>
          <w:szCs w:val="28"/>
        </w:rPr>
        <w:t xml:space="preserve">Исковые требования </w:t>
      </w:r>
      <w:r w:rsidRPr="0039559E" w:rsidR="0039559E">
        <w:rPr>
          <w:sz w:val="28"/>
          <w:szCs w:val="28"/>
        </w:rPr>
        <w:t>Файзуллиной</w:t>
      </w:r>
      <w:r w:rsidRPr="0039559E" w:rsidR="0039559E">
        <w:rPr>
          <w:sz w:val="28"/>
          <w:szCs w:val="28"/>
        </w:rPr>
        <w:t xml:space="preserve"> </w:t>
      </w:r>
      <w:r w:rsidR="002628A3">
        <w:rPr>
          <w:sz w:val="28"/>
          <w:szCs w:val="28"/>
        </w:rPr>
        <w:t>А.Ф</w:t>
      </w:r>
      <w:r w:rsidR="002628A3">
        <w:rPr>
          <w:sz w:val="28"/>
          <w:szCs w:val="28"/>
        </w:rPr>
        <w:t>.</w:t>
      </w:r>
      <w:r w:rsidRPr="0039559E" w:rsidR="0039559E">
        <w:rPr>
          <w:sz w:val="28"/>
          <w:szCs w:val="28"/>
        </w:rPr>
        <w:t xml:space="preserve"> в интересах </w:t>
      </w:r>
      <w:r w:rsidRPr="0039559E" w:rsidR="0039559E">
        <w:rPr>
          <w:sz w:val="28"/>
          <w:szCs w:val="28"/>
        </w:rPr>
        <w:t>Зиннатуллиной</w:t>
      </w:r>
      <w:r w:rsidRPr="0039559E" w:rsidR="0039559E">
        <w:rPr>
          <w:sz w:val="28"/>
          <w:szCs w:val="28"/>
        </w:rPr>
        <w:t xml:space="preserve"> </w:t>
      </w:r>
      <w:r w:rsidR="002628A3">
        <w:rPr>
          <w:sz w:val="28"/>
          <w:szCs w:val="28"/>
        </w:rPr>
        <w:t>Р.Ф</w:t>
      </w:r>
      <w:r w:rsidR="002628A3">
        <w:rPr>
          <w:sz w:val="28"/>
          <w:szCs w:val="28"/>
        </w:rPr>
        <w:t>.</w:t>
      </w:r>
      <w:r w:rsidRPr="0039559E" w:rsidR="0039559E">
        <w:rPr>
          <w:sz w:val="28"/>
          <w:szCs w:val="28"/>
        </w:rPr>
        <w:t xml:space="preserve"> к Обществу с ограниченной ответственностью «Управляющая компания жилищно-коммунального хозяйства Московского района»  о возмещении ущерба, причиненного в результате залива</w:t>
      </w:r>
      <w:r w:rsidR="0039559E">
        <w:rPr>
          <w:sz w:val="28"/>
          <w:szCs w:val="28"/>
        </w:rPr>
        <w:t xml:space="preserve"> –</w:t>
      </w:r>
      <w:r w:rsidR="00A53D9A">
        <w:rPr>
          <w:sz w:val="28"/>
          <w:szCs w:val="28"/>
        </w:rPr>
        <w:t xml:space="preserve"> </w:t>
      </w:r>
      <w:r w:rsidR="0039559E">
        <w:rPr>
          <w:sz w:val="28"/>
          <w:szCs w:val="28"/>
        </w:rPr>
        <w:t>удовлетворить.</w:t>
      </w:r>
    </w:p>
    <w:p w:rsidR="0039559E" w:rsidP="0039559E">
      <w:pPr>
        <w:ind w:left="-54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</w:t>
      </w:r>
      <w:r w:rsidRPr="0039559E">
        <w:rPr>
          <w:sz w:val="28"/>
          <w:szCs w:val="28"/>
        </w:rPr>
        <w:t xml:space="preserve"> с ограниченной ответственностью «Управляющая компания жилищно-коммунального хозяйства Московского района»</w:t>
      </w:r>
      <w:r>
        <w:rPr>
          <w:sz w:val="28"/>
          <w:szCs w:val="28"/>
        </w:rPr>
        <w:t xml:space="preserve"> в пользу </w:t>
      </w:r>
      <w:r w:rsidRPr="0039559E">
        <w:rPr>
          <w:sz w:val="28"/>
          <w:szCs w:val="28"/>
        </w:rPr>
        <w:t>Файзулл</w:t>
      </w:r>
      <w:r w:rsidR="00D3667C">
        <w:rPr>
          <w:sz w:val="28"/>
          <w:szCs w:val="28"/>
        </w:rPr>
        <w:t>иной</w:t>
      </w:r>
      <w:r w:rsidR="00D3667C">
        <w:rPr>
          <w:sz w:val="28"/>
          <w:szCs w:val="28"/>
        </w:rPr>
        <w:t xml:space="preserve"> </w:t>
      </w:r>
      <w:r w:rsidR="002628A3">
        <w:rPr>
          <w:sz w:val="28"/>
          <w:szCs w:val="28"/>
        </w:rPr>
        <w:t>А.Ф</w:t>
      </w:r>
      <w:r w:rsidR="002628A3">
        <w:rPr>
          <w:sz w:val="28"/>
          <w:szCs w:val="28"/>
        </w:rPr>
        <w:t>.</w:t>
      </w:r>
      <w:r w:rsidR="00D3667C">
        <w:rPr>
          <w:sz w:val="28"/>
          <w:szCs w:val="28"/>
        </w:rPr>
        <w:t xml:space="preserve"> в интересах </w:t>
      </w:r>
      <w:r w:rsidRPr="0039559E">
        <w:rPr>
          <w:sz w:val="28"/>
          <w:szCs w:val="28"/>
        </w:rPr>
        <w:t>Зиннатуллиной</w:t>
      </w:r>
      <w:r w:rsidRPr="0039559E">
        <w:rPr>
          <w:sz w:val="28"/>
          <w:szCs w:val="28"/>
        </w:rPr>
        <w:t xml:space="preserve"> </w:t>
      </w:r>
      <w:r w:rsidR="002628A3">
        <w:rPr>
          <w:sz w:val="28"/>
          <w:szCs w:val="28"/>
        </w:rPr>
        <w:t>Р.Ф</w:t>
      </w:r>
      <w:r w:rsidR="002628A3">
        <w:rPr>
          <w:sz w:val="28"/>
          <w:szCs w:val="28"/>
        </w:rPr>
        <w:t>.</w:t>
      </w:r>
      <w:r>
        <w:rPr>
          <w:sz w:val="28"/>
          <w:szCs w:val="28"/>
        </w:rPr>
        <w:t xml:space="preserve"> в счет возмещения стоимости восстановительного ремонта квартиры в размере 92 720 руб., проценты за пользование чужими денежными средствами в размере 3568 руб.07 коп., компенсацию морального  вреда в размере 1000 руб., штраф в размере 15000 руб., расходы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>
        <w:rPr>
          <w:sz w:val="28"/>
          <w:szCs w:val="28"/>
        </w:rPr>
        <w:t xml:space="preserve"> в размере 6000 руб., почтовые расходы в размере 195 руб.89 коп.</w:t>
      </w:r>
    </w:p>
    <w:p w:rsidR="0039559E" w:rsidP="0039559E">
      <w:pPr>
        <w:ind w:left="-54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39559E">
        <w:rPr>
          <w:sz w:val="28"/>
          <w:szCs w:val="28"/>
        </w:rPr>
        <w:t>Общества с ограниченной ответственностью «Управляющая компания жилищно-коммунального хозяйства Московского района»</w:t>
      </w:r>
      <w:r>
        <w:rPr>
          <w:sz w:val="28"/>
          <w:szCs w:val="28"/>
        </w:rPr>
        <w:t xml:space="preserve"> в пользу </w:t>
      </w:r>
      <w:r w:rsidRPr="0039559E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«Республиканская коллегия судебных экспертов» расходы по проведению судебной товароведческой экспертизы в размере 36600 руб.</w:t>
      </w:r>
    </w:p>
    <w:p w:rsidR="0039559E" w:rsidP="0039559E">
      <w:pPr>
        <w:ind w:left="-54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39559E">
        <w:rPr>
          <w:sz w:val="28"/>
          <w:szCs w:val="28"/>
        </w:rPr>
        <w:t>Общества с ограниченной ответственностью «Управляющая компания жилищно-коммунального хозяйства Московского района»</w:t>
      </w:r>
      <w:r>
        <w:rPr>
          <w:sz w:val="28"/>
          <w:szCs w:val="28"/>
        </w:rPr>
        <w:t xml:space="preserve"> в соответствующий бюджет государственную пошлину в размере 3388 руб.</w:t>
      </w:r>
    </w:p>
    <w:p w:rsidR="009901F2" w:rsidRPr="009901F2" w:rsidP="009901F2">
      <w:pPr>
        <w:ind w:left="-540" w:right="-1" w:firstLine="540"/>
        <w:jc w:val="both"/>
        <w:rPr>
          <w:sz w:val="28"/>
          <w:szCs w:val="28"/>
        </w:rPr>
      </w:pPr>
      <w:r w:rsidRPr="009901F2">
        <w:rPr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  если они присутствовали в судебном заседании, в течение  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 w:rsidR="007F6BDA" w:rsidP="007F6BDA">
      <w:pPr>
        <w:ind w:left="-540" w:right="-1" w:firstLine="540"/>
        <w:jc w:val="both"/>
        <w:rPr>
          <w:sz w:val="28"/>
          <w:szCs w:val="28"/>
        </w:rPr>
      </w:pPr>
      <w:r w:rsidRPr="009901F2">
        <w:rPr>
          <w:sz w:val="28"/>
          <w:szCs w:val="28"/>
        </w:rPr>
        <w:t xml:space="preserve">Решение суда может быть обжаловано сторонами в апелляционном порядке в Московский районный суд </w:t>
      </w:r>
      <w:r w:rsidRPr="009901F2">
        <w:rPr>
          <w:sz w:val="28"/>
          <w:szCs w:val="28"/>
        </w:rPr>
        <w:t>г</w:t>
      </w:r>
      <w:r w:rsidRPr="009901F2">
        <w:rPr>
          <w:sz w:val="28"/>
          <w:szCs w:val="28"/>
        </w:rPr>
        <w:t>.К</w:t>
      </w:r>
      <w:r w:rsidRPr="009901F2">
        <w:rPr>
          <w:sz w:val="28"/>
          <w:szCs w:val="28"/>
        </w:rPr>
        <w:t>азани</w:t>
      </w:r>
      <w:r w:rsidRPr="009901F2">
        <w:rPr>
          <w:sz w:val="28"/>
          <w:szCs w:val="28"/>
        </w:rPr>
        <w:t xml:space="preserve"> в течение месяца со дня вынесения решения через мирового судью.</w:t>
      </w:r>
    </w:p>
    <w:p w:rsidR="002628A3" w:rsidP="00FD6D92">
      <w:pPr>
        <w:ind w:left="-540" w:right="-1"/>
        <w:rPr>
          <w:sz w:val="28"/>
          <w:szCs w:val="28"/>
        </w:rPr>
      </w:pPr>
    </w:p>
    <w:p w:rsidR="002628A3" w:rsidP="00FD6D92">
      <w:pPr>
        <w:ind w:left="-540" w:right="-1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7F6BDA" w:rsidRPr="007F6BDA" w:rsidP="00FD6D92">
      <w:pPr>
        <w:ind w:left="-540"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6BDA" w:rsidR="00AC4E91">
        <w:rPr>
          <w:sz w:val="28"/>
          <w:szCs w:val="28"/>
        </w:rPr>
        <w:t xml:space="preserve">Мировой судья:                                      </w:t>
      </w:r>
      <w:r w:rsidRPr="007F6BDA" w:rsidR="00AC4E91">
        <w:rPr>
          <w:sz w:val="28"/>
          <w:szCs w:val="28"/>
        </w:rPr>
        <w:t>Зиганшина</w:t>
      </w:r>
      <w:r w:rsidRPr="007F6BDA" w:rsidR="00AC4E91">
        <w:rPr>
          <w:sz w:val="28"/>
          <w:szCs w:val="28"/>
        </w:rPr>
        <w:t xml:space="preserve"> </w:t>
      </w:r>
      <w:r w:rsidRPr="007F6BDA" w:rsidR="00AC4E91">
        <w:rPr>
          <w:sz w:val="28"/>
          <w:szCs w:val="28"/>
        </w:rPr>
        <w:t>Я.Д</w:t>
      </w:r>
      <w:r w:rsidRPr="007F6BDA" w:rsidR="00AC4E91">
        <w:rPr>
          <w:sz w:val="28"/>
          <w:szCs w:val="28"/>
        </w:rPr>
        <w:t>.</w:t>
      </w:r>
    </w:p>
    <w:p w:rsidR="00DA7787" w:rsidP="007F6BDA">
      <w:pPr>
        <w:pStyle w:val="31"/>
        <w:jc w:val="right"/>
        <w:rPr>
          <w:i w:val="0"/>
        </w:rPr>
      </w:pPr>
    </w:p>
    <w:p w:rsidR="00DA7787" w:rsidP="007F6BDA">
      <w:pPr>
        <w:pStyle w:val="31"/>
        <w:jc w:val="right"/>
        <w:rPr>
          <w:i w:val="0"/>
        </w:rPr>
      </w:pPr>
    </w:p>
    <w:sectPr w:rsidSect="002628A3">
      <w:pgSz w:w="11906" w:h="16838"/>
      <w:pgMar w:top="426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F7"/>
    <w:rsid w:val="00030B3C"/>
    <w:rsid w:val="0004216D"/>
    <w:rsid w:val="0005046E"/>
    <w:rsid w:val="00066076"/>
    <w:rsid w:val="00076A4F"/>
    <w:rsid w:val="000853F2"/>
    <w:rsid w:val="00090033"/>
    <w:rsid w:val="000A5513"/>
    <w:rsid w:val="000A61BC"/>
    <w:rsid w:val="000F22CE"/>
    <w:rsid w:val="0010661E"/>
    <w:rsid w:val="0011091F"/>
    <w:rsid w:val="00136427"/>
    <w:rsid w:val="001447B4"/>
    <w:rsid w:val="00152A08"/>
    <w:rsid w:val="00154E34"/>
    <w:rsid w:val="00165C7C"/>
    <w:rsid w:val="001865C2"/>
    <w:rsid w:val="0019389D"/>
    <w:rsid w:val="001A419F"/>
    <w:rsid w:val="001B17AB"/>
    <w:rsid w:val="00217BAD"/>
    <w:rsid w:val="002260BF"/>
    <w:rsid w:val="00231FAA"/>
    <w:rsid w:val="00236494"/>
    <w:rsid w:val="00240ADD"/>
    <w:rsid w:val="00253BB6"/>
    <w:rsid w:val="002628A3"/>
    <w:rsid w:val="002667F0"/>
    <w:rsid w:val="00273861"/>
    <w:rsid w:val="002D5C62"/>
    <w:rsid w:val="002E2357"/>
    <w:rsid w:val="00305CF3"/>
    <w:rsid w:val="00312E69"/>
    <w:rsid w:val="00317324"/>
    <w:rsid w:val="00322568"/>
    <w:rsid w:val="003267DC"/>
    <w:rsid w:val="00362E00"/>
    <w:rsid w:val="00381AB6"/>
    <w:rsid w:val="0039001C"/>
    <w:rsid w:val="0039307F"/>
    <w:rsid w:val="0039559E"/>
    <w:rsid w:val="003C45CD"/>
    <w:rsid w:val="003C664A"/>
    <w:rsid w:val="003D24DF"/>
    <w:rsid w:val="003F52E1"/>
    <w:rsid w:val="00403182"/>
    <w:rsid w:val="00404C85"/>
    <w:rsid w:val="0042049A"/>
    <w:rsid w:val="004236D2"/>
    <w:rsid w:val="0045532B"/>
    <w:rsid w:val="00471F6D"/>
    <w:rsid w:val="00485333"/>
    <w:rsid w:val="004D07D4"/>
    <w:rsid w:val="004D58F2"/>
    <w:rsid w:val="0050300D"/>
    <w:rsid w:val="00532239"/>
    <w:rsid w:val="00534B0C"/>
    <w:rsid w:val="00567894"/>
    <w:rsid w:val="00572805"/>
    <w:rsid w:val="005737D9"/>
    <w:rsid w:val="00594BF7"/>
    <w:rsid w:val="005B5BCB"/>
    <w:rsid w:val="005C5E1B"/>
    <w:rsid w:val="005C64CB"/>
    <w:rsid w:val="00620B24"/>
    <w:rsid w:val="00653FA4"/>
    <w:rsid w:val="00677F70"/>
    <w:rsid w:val="00681BCD"/>
    <w:rsid w:val="006A053C"/>
    <w:rsid w:val="006D6982"/>
    <w:rsid w:val="006E7A47"/>
    <w:rsid w:val="006F02B4"/>
    <w:rsid w:val="00705573"/>
    <w:rsid w:val="00725A53"/>
    <w:rsid w:val="00751737"/>
    <w:rsid w:val="0075795C"/>
    <w:rsid w:val="00761BEE"/>
    <w:rsid w:val="007641A9"/>
    <w:rsid w:val="00766240"/>
    <w:rsid w:val="007679D9"/>
    <w:rsid w:val="00780543"/>
    <w:rsid w:val="00782993"/>
    <w:rsid w:val="007A454D"/>
    <w:rsid w:val="007B70C5"/>
    <w:rsid w:val="007E3839"/>
    <w:rsid w:val="007F6BDA"/>
    <w:rsid w:val="00811BA5"/>
    <w:rsid w:val="008226B0"/>
    <w:rsid w:val="0082674D"/>
    <w:rsid w:val="008317ED"/>
    <w:rsid w:val="00831D88"/>
    <w:rsid w:val="00875906"/>
    <w:rsid w:val="00891E8E"/>
    <w:rsid w:val="0089488D"/>
    <w:rsid w:val="008A4C55"/>
    <w:rsid w:val="008A6A90"/>
    <w:rsid w:val="008B3BDA"/>
    <w:rsid w:val="008B6435"/>
    <w:rsid w:val="008E691F"/>
    <w:rsid w:val="0091509B"/>
    <w:rsid w:val="00925A69"/>
    <w:rsid w:val="009901F2"/>
    <w:rsid w:val="009A2CB4"/>
    <w:rsid w:val="009B52FD"/>
    <w:rsid w:val="009B6575"/>
    <w:rsid w:val="009B6C8A"/>
    <w:rsid w:val="009C31F2"/>
    <w:rsid w:val="00A11E18"/>
    <w:rsid w:val="00A26CFC"/>
    <w:rsid w:val="00A50560"/>
    <w:rsid w:val="00A53D9A"/>
    <w:rsid w:val="00A5586E"/>
    <w:rsid w:val="00A624CC"/>
    <w:rsid w:val="00A67BC8"/>
    <w:rsid w:val="00A87D0A"/>
    <w:rsid w:val="00A93F34"/>
    <w:rsid w:val="00A95477"/>
    <w:rsid w:val="00AC4E91"/>
    <w:rsid w:val="00AD0788"/>
    <w:rsid w:val="00AD4445"/>
    <w:rsid w:val="00AD5041"/>
    <w:rsid w:val="00B40E87"/>
    <w:rsid w:val="00B43E56"/>
    <w:rsid w:val="00B44943"/>
    <w:rsid w:val="00B53989"/>
    <w:rsid w:val="00B65EF0"/>
    <w:rsid w:val="00B77770"/>
    <w:rsid w:val="00B90111"/>
    <w:rsid w:val="00B91E30"/>
    <w:rsid w:val="00BA09F6"/>
    <w:rsid w:val="00BB7468"/>
    <w:rsid w:val="00BC1116"/>
    <w:rsid w:val="00C0507D"/>
    <w:rsid w:val="00C22B07"/>
    <w:rsid w:val="00C57226"/>
    <w:rsid w:val="00C961AA"/>
    <w:rsid w:val="00CF3E59"/>
    <w:rsid w:val="00D01481"/>
    <w:rsid w:val="00D14FB6"/>
    <w:rsid w:val="00D1533C"/>
    <w:rsid w:val="00D3667C"/>
    <w:rsid w:val="00D42486"/>
    <w:rsid w:val="00D42F1B"/>
    <w:rsid w:val="00D60DAA"/>
    <w:rsid w:val="00D70F2D"/>
    <w:rsid w:val="00D74056"/>
    <w:rsid w:val="00D74970"/>
    <w:rsid w:val="00D84738"/>
    <w:rsid w:val="00D93259"/>
    <w:rsid w:val="00DA7787"/>
    <w:rsid w:val="00DB0441"/>
    <w:rsid w:val="00DC51DC"/>
    <w:rsid w:val="00DD4D3F"/>
    <w:rsid w:val="00E12CDF"/>
    <w:rsid w:val="00E32CB2"/>
    <w:rsid w:val="00E358B2"/>
    <w:rsid w:val="00E414F3"/>
    <w:rsid w:val="00E56A4A"/>
    <w:rsid w:val="00E86626"/>
    <w:rsid w:val="00EA30B4"/>
    <w:rsid w:val="00EB6E82"/>
    <w:rsid w:val="00ED53E4"/>
    <w:rsid w:val="00EE0E7F"/>
    <w:rsid w:val="00EE2595"/>
    <w:rsid w:val="00EF5848"/>
    <w:rsid w:val="00EF6310"/>
    <w:rsid w:val="00F07B81"/>
    <w:rsid w:val="00F11CF5"/>
    <w:rsid w:val="00F358FB"/>
    <w:rsid w:val="00F51A9D"/>
    <w:rsid w:val="00F53B76"/>
    <w:rsid w:val="00F56B7E"/>
    <w:rsid w:val="00FB4D5B"/>
    <w:rsid w:val="00FC2E43"/>
    <w:rsid w:val="00FD0FD1"/>
    <w:rsid w:val="00FD6D92"/>
    <w:rsid w:val="00FD6F80"/>
    <w:rsid w:val="00FE5AA9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">
    <w:name w:val="u"/>
    <w:basedOn w:val="Normal"/>
    <w:rsid w:val="00594BF7"/>
    <w:pPr>
      <w:ind w:firstLine="3744"/>
      <w:jc w:val="both"/>
    </w:pPr>
  </w:style>
  <w:style w:type="paragraph" w:customStyle="1" w:styleId="31">
    <w:name w:val="Основной текст с отступом 31"/>
    <w:basedOn w:val="Normal"/>
    <w:rsid w:val="00594BF7"/>
    <w:pPr>
      <w:suppressAutoHyphens/>
      <w:ind w:firstLine="720"/>
      <w:jc w:val="both"/>
    </w:pPr>
    <w:rPr>
      <w:i/>
      <w:sz w:val="28"/>
      <w:szCs w:val="20"/>
      <w:lang w:eastAsia="ar-SA"/>
    </w:rPr>
  </w:style>
  <w:style w:type="paragraph" w:styleId="BodyText">
    <w:name w:val="Body Text"/>
    <w:basedOn w:val="Normal"/>
    <w:link w:val="a"/>
    <w:rsid w:val="00AC4E91"/>
    <w:pPr>
      <w:autoSpaceDE w:val="0"/>
      <w:autoSpaceDN w:val="0"/>
      <w:jc w:val="both"/>
    </w:pPr>
    <w:rPr>
      <w:kern w:val="28"/>
      <w:sz w:val="20"/>
    </w:rPr>
  </w:style>
  <w:style w:type="character" w:customStyle="1" w:styleId="a">
    <w:name w:val="Основной текст Знак"/>
    <w:basedOn w:val="DefaultParagraphFont"/>
    <w:link w:val="BodyText"/>
    <w:rsid w:val="00AC4E91"/>
    <w:rPr>
      <w:rFonts w:ascii="Times New Roman" w:eastAsia="Times New Roman" w:hAnsi="Times New Roman" w:cs="Times New Roman"/>
      <w:kern w:val="28"/>
      <w:sz w:val="20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1F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1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00686-C0B1-4D70-8AA5-68D36FE0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