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3D5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  <w:t xml:space="preserve">   Дело № 2-4-</w:t>
      </w:r>
      <w:r w:rsidR="00BB0C67">
        <w:rPr>
          <w:rFonts w:ascii="Times New Roman" w:hAnsi="Times New Roman" w:cs="Times New Roman"/>
          <w:sz w:val="28"/>
          <w:szCs w:val="28"/>
        </w:rPr>
        <w:t>953</w:t>
      </w:r>
      <w:r w:rsidRPr="00D013D5">
        <w:rPr>
          <w:rFonts w:ascii="Times New Roman" w:hAnsi="Times New Roman" w:cs="Times New Roman"/>
          <w:sz w:val="28"/>
          <w:szCs w:val="28"/>
        </w:rPr>
        <w:t>/</w:t>
      </w:r>
      <w:r w:rsidR="00BB0C67">
        <w:rPr>
          <w:rFonts w:ascii="Times New Roman" w:hAnsi="Times New Roman" w:cs="Times New Roman"/>
          <w:sz w:val="28"/>
          <w:szCs w:val="28"/>
        </w:rPr>
        <w:t>22</w:t>
      </w:r>
    </w:p>
    <w:p w:rsidR="00D46EB3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6EB3">
        <w:rPr>
          <w:rFonts w:ascii="Times New Roman" w:hAnsi="Times New Roman" w:cs="Times New Roman"/>
          <w:sz w:val="28"/>
          <w:szCs w:val="28"/>
        </w:rPr>
        <w:t>УИД: 16MS0016-01-20</w:t>
      </w:r>
      <w:r w:rsidR="00BB0C67">
        <w:rPr>
          <w:rFonts w:ascii="Times New Roman" w:hAnsi="Times New Roman" w:cs="Times New Roman"/>
          <w:sz w:val="28"/>
          <w:szCs w:val="28"/>
        </w:rPr>
        <w:t>22</w:t>
      </w:r>
      <w:r w:rsidRPr="00D46EB3">
        <w:rPr>
          <w:rFonts w:ascii="Times New Roman" w:hAnsi="Times New Roman" w:cs="Times New Roman"/>
          <w:sz w:val="28"/>
          <w:szCs w:val="28"/>
        </w:rPr>
        <w:t>-00</w:t>
      </w:r>
      <w:r w:rsidR="00BB0C67">
        <w:rPr>
          <w:rFonts w:ascii="Times New Roman" w:hAnsi="Times New Roman" w:cs="Times New Roman"/>
          <w:sz w:val="28"/>
          <w:szCs w:val="28"/>
        </w:rPr>
        <w:t>1561</w:t>
      </w:r>
      <w:r w:rsidRPr="00D46EB3">
        <w:rPr>
          <w:rFonts w:ascii="Times New Roman" w:hAnsi="Times New Roman" w:cs="Times New Roman"/>
          <w:sz w:val="28"/>
          <w:szCs w:val="28"/>
        </w:rPr>
        <w:t>-</w:t>
      </w:r>
      <w:r w:rsidR="00BB0C67">
        <w:rPr>
          <w:rFonts w:ascii="Times New Roman" w:hAnsi="Times New Roman" w:cs="Times New Roman"/>
          <w:sz w:val="28"/>
          <w:szCs w:val="28"/>
        </w:rPr>
        <w:t>61</w:t>
      </w:r>
    </w:p>
    <w:p w:rsidR="00B61DF6" w:rsidRPr="00B61DF6" w:rsidP="00D013D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40FD9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Резолютивная часть</w:t>
      </w:r>
    </w:p>
    <w:p w:rsidR="002468D1" w:rsidP="002468D1">
      <w:pPr>
        <w:spacing w:after="0" w:line="240" w:lineRule="auto"/>
        <w:ind w:left="3540"/>
        <w:jc w:val="both"/>
        <w:rPr>
          <w:rFonts w:ascii="Times New Roman" w:hAnsi="Times New Roman" w:cs="Times New Roman"/>
          <w:sz w:val="16"/>
          <w:szCs w:val="16"/>
        </w:rPr>
      </w:pPr>
    </w:p>
    <w:p w:rsidR="00F40FD9" w:rsidRPr="002468D1" w:rsidP="002468D1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4A0C">
        <w:rPr>
          <w:rFonts w:ascii="Times New Roman" w:hAnsi="Times New Roman" w:cs="Times New Roman"/>
          <w:sz w:val="28"/>
          <w:szCs w:val="28"/>
        </w:rPr>
        <w:t xml:space="preserve">  </w:t>
      </w:r>
      <w:r w:rsidRPr="002468D1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013D5" w:rsidRPr="00F31DE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июня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1DF6">
        <w:rPr>
          <w:rFonts w:ascii="Times New Roman" w:hAnsi="Times New Roman" w:cs="Times New Roman"/>
          <w:sz w:val="28"/>
          <w:szCs w:val="28"/>
        </w:rPr>
        <w:t xml:space="preserve"> 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D46EB3">
        <w:rPr>
          <w:rFonts w:ascii="Times New Roman" w:hAnsi="Times New Roman" w:cs="Times New Roman"/>
          <w:sz w:val="28"/>
          <w:szCs w:val="28"/>
        </w:rPr>
        <w:t>Алафузова</w:t>
      </w:r>
      <w:r w:rsidR="00D46EB3">
        <w:rPr>
          <w:rFonts w:ascii="Times New Roman" w:hAnsi="Times New Roman" w:cs="Times New Roman"/>
          <w:sz w:val="28"/>
          <w:szCs w:val="28"/>
        </w:rPr>
        <w:t>, д. 4</w:t>
      </w:r>
    </w:p>
    <w:p w:rsidR="00F31DED" w:rsidRPr="00F31DE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 по Кировскому судебному району г. Казани Республики Татарстан </w:t>
      </w:r>
      <w:r w:rsidRPr="00D013D5">
        <w:rPr>
          <w:rFonts w:ascii="Times New Roman" w:hAnsi="Times New Roman" w:cs="Times New Roman"/>
          <w:sz w:val="28"/>
          <w:szCs w:val="28"/>
        </w:rPr>
        <w:t>Крюченкова</w:t>
      </w:r>
      <w:r w:rsidRPr="00D013D5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BB0C67">
        <w:rPr>
          <w:rFonts w:ascii="Times New Roman" w:hAnsi="Times New Roman" w:cs="Times New Roman"/>
          <w:sz w:val="28"/>
          <w:szCs w:val="28"/>
        </w:rPr>
        <w:t>Ярухиной</w:t>
      </w:r>
      <w:r w:rsidR="00BB0C67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98775D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5E0B7C" w:rsidR="005E0B7C">
        <w:rPr>
          <w:rFonts w:ascii="Times New Roman" w:hAnsi="Times New Roman" w:cs="Times New Roman"/>
          <w:sz w:val="28"/>
          <w:szCs w:val="28"/>
        </w:rPr>
        <w:t xml:space="preserve">МКУ «Комитет земельных и имущественных отношений ИК МО г. Казань» </w:t>
      </w:r>
      <w:r w:rsidRPr="00BB0C67" w:rsidR="00BB0C67">
        <w:rPr>
          <w:rFonts w:ascii="Times New Roman" w:hAnsi="Times New Roman" w:cs="Times New Roman"/>
          <w:sz w:val="28"/>
          <w:szCs w:val="28"/>
        </w:rPr>
        <w:t xml:space="preserve">Игониной </w:t>
      </w:r>
      <w:r w:rsidRPr="00BB0C67" w:rsidR="00BB0C67">
        <w:rPr>
          <w:rFonts w:ascii="Times New Roman" w:hAnsi="Times New Roman" w:cs="Times New Roman"/>
          <w:sz w:val="28"/>
          <w:szCs w:val="28"/>
        </w:rPr>
        <w:t>Анастасие</w:t>
      </w:r>
      <w:r w:rsidRPr="00BB0C67" w:rsidR="00BB0C67">
        <w:rPr>
          <w:rFonts w:ascii="Times New Roman" w:hAnsi="Times New Roman" w:cs="Times New Roman"/>
          <w:sz w:val="28"/>
          <w:szCs w:val="28"/>
        </w:rPr>
        <w:t xml:space="preserve"> Алексеевне о взыскании задолженности по арендной плате</w:t>
      </w:r>
      <w:r w:rsidRPr="00D013D5">
        <w:rPr>
          <w:rFonts w:ascii="Times New Roman" w:hAnsi="Times New Roman" w:cs="Times New Roman"/>
          <w:sz w:val="28"/>
          <w:szCs w:val="28"/>
        </w:rPr>
        <w:t>, руководствуясь ст.ст.12,56, 194-199</w:t>
      </w:r>
      <w:r w:rsidR="002468D1">
        <w:rPr>
          <w:rFonts w:ascii="Times New Roman" w:hAnsi="Times New Roman" w:cs="Times New Roman"/>
          <w:sz w:val="28"/>
          <w:szCs w:val="28"/>
        </w:rPr>
        <w:t>, 233-235</w:t>
      </w:r>
      <w:r w:rsidR="00AC2B69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</w:t>
      </w:r>
      <w:r w:rsidRPr="00D013D5">
        <w:rPr>
          <w:rFonts w:ascii="Times New Roman" w:hAnsi="Times New Roman" w:cs="Times New Roman"/>
          <w:sz w:val="28"/>
          <w:szCs w:val="28"/>
        </w:rPr>
        <w:t xml:space="preserve"> судья</w:t>
      </w:r>
    </w:p>
    <w:p w:rsidR="00D46EB3" w:rsidRPr="00D46EB3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F31DE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удовлетворить.</w:t>
      </w:r>
    </w:p>
    <w:p w:rsidR="002468D1" w:rsidP="00464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AB0E19">
        <w:rPr>
          <w:rFonts w:ascii="Times New Roman" w:hAnsi="Times New Roman" w:cs="Times New Roman"/>
          <w:sz w:val="28"/>
          <w:szCs w:val="28"/>
        </w:rPr>
        <w:t xml:space="preserve">с </w:t>
      </w:r>
      <w:r w:rsidRPr="00BB0C67" w:rsidR="00BB0C67">
        <w:rPr>
          <w:rFonts w:ascii="Times New Roman" w:hAnsi="Times New Roman" w:cs="Times New Roman"/>
          <w:sz w:val="28"/>
          <w:szCs w:val="28"/>
        </w:rPr>
        <w:t>Игониной Анастаси</w:t>
      </w:r>
      <w:r w:rsidR="00BB0C67">
        <w:rPr>
          <w:rFonts w:ascii="Times New Roman" w:hAnsi="Times New Roman" w:cs="Times New Roman"/>
          <w:sz w:val="28"/>
          <w:szCs w:val="28"/>
        </w:rPr>
        <w:t>и</w:t>
      </w:r>
      <w:r w:rsidRPr="00BB0C67" w:rsidR="00BB0C67">
        <w:rPr>
          <w:rFonts w:ascii="Times New Roman" w:hAnsi="Times New Roman" w:cs="Times New Roman"/>
          <w:sz w:val="28"/>
          <w:szCs w:val="28"/>
        </w:rPr>
        <w:t xml:space="preserve"> Алексеевн</w:t>
      </w:r>
      <w:r w:rsidR="00BB0C67">
        <w:rPr>
          <w:rFonts w:ascii="Times New Roman" w:hAnsi="Times New Roman" w:cs="Times New Roman"/>
          <w:sz w:val="28"/>
          <w:szCs w:val="28"/>
        </w:rPr>
        <w:t xml:space="preserve">ы, </w:t>
      </w:r>
      <w:r w:rsidR="002032ED">
        <w:rPr>
          <w:rFonts w:ascii="Times New Roman" w:hAnsi="Times New Roman" w:cs="Times New Roman"/>
          <w:sz w:val="28"/>
          <w:szCs w:val="28"/>
        </w:rPr>
        <w:t>«данные изъяты</w:t>
      </w:r>
      <w:r w:rsidR="002032ED">
        <w:rPr>
          <w:rFonts w:ascii="Times New Roman" w:hAnsi="Times New Roman" w:cs="Times New Roman"/>
          <w:sz w:val="28"/>
          <w:szCs w:val="28"/>
        </w:rPr>
        <w:t>»</w:t>
      </w:r>
      <w:r w:rsidRPr="00BB0C67" w:rsidR="00BB0C67">
        <w:rPr>
          <w:rFonts w:ascii="Times New Roman" w:hAnsi="Times New Roman" w:cs="Times New Roman"/>
          <w:sz w:val="28"/>
          <w:szCs w:val="28"/>
        </w:rPr>
        <w:t xml:space="preserve"> </w:t>
      </w:r>
      <w:r w:rsidR="00F40FD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5E0B7C" w:rsidR="005E0B7C">
        <w:rPr>
          <w:rFonts w:ascii="Times New Roman" w:hAnsi="Times New Roman" w:cs="Times New Roman"/>
          <w:sz w:val="28"/>
          <w:szCs w:val="28"/>
        </w:rPr>
        <w:t>МКУ «Комитет земельных и имущественных отношений ИК МО г. Казань»</w:t>
      </w:r>
      <w:r w:rsidRPr="00BB0C67" w:rsidR="00BB0C67">
        <w:t xml:space="preserve"> </w:t>
      </w:r>
      <w:r w:rsidR="00BB0C67">
        <w:t>(</w:t>
      </w:r>
      <w:r w:rsidRPr="00BB0C67" w:rsidR="00BB0C67">
        <w:rPr>
          <w:rFonts w:ascii="Times New Roman" w:hAnsi="Times New Roman" w:cs="Times New Roman"/>
          <w:sz w:val="28"/>
          <w:szCs w:val="28"/>
        </w:rPr>
        <w:t xml:space="preserve">ОГРН: 1061655000582, </w:t>
      </w:r>
      <w:r w:rsidR="00BB0C67">
        <w:rPr>
          <w:rFonts w:ascii="Times New Roman" w:hAnsi="Times New Roman" w:cs="Times New Roman"/>
          <w:sz w:val="28"/>
          <w:szCs w:val="28"/>
        </w:rPr>
        <w:t>д</w:t>
      </w:r>
      <w:r w:rsidRPr="00BB0C67" w:rsidR="00BB0C67">
        <w:rPr>
          <w:rFonts w:ascii="Times New Roman" w:hAnsi="Times New Roman" w:cs="Times New Roman"/>
          <w:sz w:val="28"/>
          <w:szCs w:val="28"/>
        </w:rPr>
        <w:t>ата присвоения ОГРН: 13.01.2006, ИНН: 1655065674</w:t>
      </w:r>
      <w:r w:rsidR="00BB0C67">
        <w:rPr>
          <w:rFonts w:ascii="Times New Roman" w:hAnsi="Times New Roman" w:cs="Times New Roman"/>
          <w:sz w:val="28"/>
          <w:szCs w:val="28"/>
        </w:rPr>
        <w:t>)</w:t>
      </w:r>
      <w:r w:rsidRPr="00DE2170" w:rsidR="00DE2170">
        <w:rPr>
          <w:rFonts w:ascii="Times New Roman" w:hAnsi="Times New Roman" w:cs="Times New Roman"/>
          <w:sz w:val="28"/>
          <w:szCs w:val="28"/>
        </w:rPr>
        <w:t xml:space="preserve"> </w:t>
      </w:r>
      <w:r w:rsidR="00DE2170">
        <w:rPr>
          <w:rFonts w:ascii="Times New Roman" w:hAnsi="Times New Roman" w:cs="Times New Roman"/>
          <w:sz w:val="28"/>
          <w:szCs w:val="28"/>
        </w:rPr>
        <w:t>сумму</w:t>
      </w:r>
      <w:r w:rsidR="00317FCA">
        <w:rPr>
          <w:rFonts w:ascii="Times New Roman" w:hAnsi="Times New Roman" w:cs="Times New Roman"/>
          <w:sz w:val="28"/>
          <w:szCs w:val="28"/>
        </w:rPr>
        <w:t xml:space="preserve"> </w:t>
      </w:r>
      <w:r w:rsidRPr="00BB0C67" w:rsidR="00BB0C67">
        <w:rPr>
          <w:rFonts w:ascii="Times New Roman" w:hAnsi="Times New Roman" w:cs="Times New Roman"/>
          <w:sz w:val="28"/>
          <w:szCs w:val="28"/>
        </w:rPr>
        <w:t xml:space="preserve">задолженности по арендной плате </w:t>
      </w:r>
      <w:r w:rsidR="00AE3EC4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D46EB3">
        <w:rPr>
          <w:rFonts w:ascii="Times New Roman" w:hAnsi="Times New Roman" w:cs="Times New Roman"/>
          <w:sz w:val="28"/>
          <w:szCs w:val="28"/>
        </w:rPr>
        <w:t>01.0</w:t>
      </w:r>
      <w:r w:rsidR="00BB0C67">
        <w:rPr>
          <w:rFonts w:ascii="Times New Roman" w:hAnsi="Times New Roman" w:cs="Times New Roman"/>
          <w:sz w:val="28"/>
          <w:szCs w:val="28"/>
        </w:rPr>
        <w:t>1</w:t>
      </w:r>
      <w:r w:rsidR="00D46EB3">
        <w:rPr>
          <w:rFonts w:ascii="Times New Roman" w:hAnsi="Times New Roman" w:cs="Times New Roman"/>
          <w:sz w:val="28"/>
          <w:szCs w:val="28"/>
        </w:rPr>
        <w:t>.20</w:t>
      </w:r>
      <w:r w:rsidR="00BB0C67">
        <w:rPr>
          <w:rFonts w:ascii="Times New Roman" w:hAnsi="Times New Roman" w:cs="Times New Roman"/>
          <w:sz w:val="28"/>
          <w:szCs w:val="28"/>
        </w:rPr>
        <w:t>21</w:t>
      </w:r>
      <w:r w:rsidR="00D46EB3">
        <w:rPr>
          <w:rFonts w:ascii="Times New Roman" w:hAnsi="Times New Roman" w:cs="Times New Roman"/>
          <w:sz w:val="28"/>
          <w:szCs w:val="28"/>
        </w:rPr>
        <w:t xml:space="preserve"> по </w:t>
      </w:r>
      <w:r w:rsidR="00BB0C67">
        <w:rPr>
          <w:rFonts w:ascii="Times New Roman" w:hAnsi="Times New Roman" w:cs="Times New Roman"/>
          <w:sz w:val="28"/>
          <w:szCs w:val="28"/>
        </w:rPr>
        <w:t>07.12.2021</w:t>
      </w:r>
      <w:r w:rsidR="00AE3EC4">
        <w:rPr>
          <w:rFonts w:ascii="Times New Roman" w:hAnsi="Times New Roman" w:cs="Times New Roman"/>
          <w:sz w:val="28"/>
          <w:szCs w:val="28"/>
        </w:rPr>
        <w:t xml:space="preserve"> </w:t>
      </w:r>
      <w:r w:rsidR="005E0B7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B0C67">
        <w:rPr>
          <w:rFonts w:ascii="Times New Roman" w:hAnsi="Times New Roman" w:cs="Times New Roman"/>
          <w:sz w:val="28"/>
          <w:szCs w:val="28"/>
        </w:rPr>
        <w:t>219</w:t>
      </w:r>
      <w:r w:rsidR="005E0B7C">
        <w:rPr>
          <w:rFonts w:ascii="Times New Roman" w:hAnsi="Times New Roman" w:cs="Times New Roman"/>
          <w:sz w:val="28"/>
          <w:szCs w:val="28"/>
        </w:rPr>
        <w:t xml:space="preserve"> руб. </w:t>
      </w:r>
      <w:r w:rsidR="00BB0C67">
        <w:rPr>
          <w:rFonts w:ascii="Times New Roman" w:hAnsi="Times New Roman" w:cs="Times New Roman"/>
          <w:sz w:val="28"/>
          <w:szCs w:val="28"/>
        </w:rPr>
        <w:t>89</w:t>
      </w:r>
      <w:r w:rsidR="00066EAC">
        <w:rPr>
          <w:rFonts w:ascii="Times New Roman" w:hAnsi="Times New Roman" w:cs="Times New Roman"/>
          <w:sz w:val="28"/>
          <w:szCs w:val="28"/>
        </w:rPr>
        <w:t xml:space="preserve"> </w:t>
      </w:r>
      <w:r w:rsidR="005E0B7C">
        <w:rPr>
          <w:rFonts w:ascii="Times New Roman" w:hAnsi="Times New Roman" w:cs="Times New Roman"/>
          <w:sz w:val="28"/>
          <w:szCs w:val="28"/>
        </w:rPr>
        <w:t>коп</w:t>
      </w:r>
      <w:r w:rsidR="005E0B7C">
        <w:rPr>
          <w:rFonts w:ascii="Times New Roman" w:hAnsi="Times New Roman" w:cs="Times New Roman"/>
          <w:sz w:val="28"/>
          <w:szCs w:val="28"/>
        </w:rPr>
        <w:t>.</w:t>
      </w:r>
      <w:r w:rsidR="005E0B7C">
        <w:rPr>
          <w:rFonts w:ascii="Times New Roman" w:hAnsi="Times New Roman" w:cs="Times New Roman"/>
          <w:sz w:val="28"/>
          <w:szCs w:val="28"/>
        </w:rPr>
        <w:t xml:space="preserve"> </w:t>
      </w:r>
      <w:r w:rsidR="005E0B7C">
        <w:rPr>
          <w:rFonts w:ascii="Times New Roman" w:hAnsi="Times New Roman" w:cs="Times New Roman"/>
          <w:sz w:val="28"/>
          <w:szCs w:val="28"/>
        </w:rPr>
        <w:t>и</w:t>
      </w:r>
      <w:r w:rsidR="005E0B7C">
        <w:rPr>
          <w:rFonts w:ascii="Times New Roman" w:hAnsi="Times New Roman" w:cs="Times New Roman"/>
          <w:sz w:val="28"/>
          <w:szCs w:val="28"/>
        </w:rPr>
        <w:t xml:space="preserve"> п</w:t>
      </w:r>
      <w:r w:rsidR="00BB0C67">
        <w:rPr>
          <w:rFonts w:ascii="Times New Roman" w:hAnsi="Times New Roman" w:cs="Times New Roman"/>
          <w:sz w:val="28"/>
          <w:szCs w:val="28"/>
        </w:rPr>
        <w:t xml:space="preserve">ени </w:t>
      </w:r>
      <w:r w:rsidR="00AE3EC4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BB0C67">
        <w:rPr>
          <w:rFonts w:ascii="Times New Roman" w:hAnsi="Times New Roman" w:cs="Times New Roman"/>
          <w:sz w:val="28"/>
          <w:szCs w:val="28"/>
        </w:rPr>
        <w:t>31.01.2021</w:t>
      </w:r>
      <w:r w:rsidR="00D46EB3">
        <w:rPr>
          <w:rFonts w:ascii="Times New Roman" w:hAnsi="Times New Roman" w:cs="Times New Roman"/>
          <w:sz w:val="28"/>
          <w:szCs w:val="28"/>
        </w:rPr>
        <w:t xml:space="preserve"> по </w:t>
      </w:r>
      <w:r w:rsidR="00BB0C67">
        <w:rPr>
          <w:rFonts w:ascii="Times New Roman" w:hAnsi="Times New Roman" w:cs="Times New Roman"/>
          <w:sz w:val="28"/>
          <w:szCs w:val="28"/>
        </w:rPr>
        <w:t>07.12.2021</w:t>
      </w:r>
      <w:r w:rsidR="00AE3EC4">
        <w:rPr>
          <w:rFonts w:ascii="Times New Roman" w:hAnsi="Times New Roman" w:cs="Times New Roman"/>
          <w:sz w:val="28"/>
          <w:szCs w:val="28"/>
        </w:rPr>
        <w:t xml:space="preserve"> </w:t>
      </w:r>
      <w:r w:rsidR="005E0B7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BB0C67">
        <w:rPr>
          <w:rFonts w:ascii="Times New Roman" w:hAnsi="Times New Roman" w:cs="Times New Roman"/>
          <w:sz w:val="28"/>
          <w:szCs w:val="28"/>
        </w:rPr>
        <w:t>71</w:t>
      </w:r>
      <w:r w:rsidR="00D46EB3">
        <w:rPr>
          <w:rFonts w:ascii="Times New Roman" w:hAnsi="Times New Roman" w:cs="Times New Roman"/>
          <w:sz w:val="28"/>
          <w:szCs w:val="28"/>
        </w:rPr>
        <w:t xml:space="preserve"> </w:t>
      </w:r>
      <w:r w:rsidR="005E0B7C">
        <w:rPr>
          <w:rFonts w:ascii="Times New Roman" w:hAnsi="Times New Roman" w:cs="Times New Roman"/>
          <w:sz w:val="28"/>
          <w:szCs w:val="28"/>
        </w:rPr>
        <w:t>руб.</w:t>
      </w:r>
      <w:r w:rsidR="005E610D">
        <w:rPr>
          <w:rFonts w:ascii="Times New Roman" w:hAnsi="Times New Roman" w:cs="Times New Roman"/>
          <w:sz w:val="28"/>
          <w:szCs w:val="28"/>
        </w:rPr>
        <w:t xml:space="preserve"> </w:t>
      </w:r>
      <w:r w:rsidR="00BB0C67">
        <w:rPr>
          <w:rFonts w:ascii="Times New Roman" w:hAnsi="Times New Roman" w:cs="Times New Roman"/>
          <w:sz w:val="28"/>
          <w:szCs w:val="28"/>
        </w:rPr>
        <w:t>39</w:t>
      </w:r>
      <w:r w:rsidR="00066EAC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5E0B7C" w:rsidRPr="00317FCA" w:rsidP="00464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B7C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B0C67" w:rsidR="00BB0C67">
        <w:rPr>
          <w:rFonts w:ascii="Times New Roman" w:hAnsi="Times New Roman" w:cs="Times New Roman"/>
          <w:sz w:val="28"/>
          <w:szCs w:val="28"/>
        </w:rPr>
        <w:t xml:space="preserve">Игониной Анастасии Алексеевны </w:t>
      </w:r>
      <w:r>
        <w:rPr>
          <w:rFonts w:ascii="Times New Roman" w:hAnsi="Times New Roman" w:cs="Times New Roman"/>
          <w:sz w:val="28"/>
          <w:szCs w:val="28"/>
        </w:rPr>
        <w:t xml:space="preserve">госпошлину в доход государства в размере </w:t>
      </w:r>
      <w:r w:rsidR="00BB0C67">
        <w:rPr>
          <w:rFonts w:ascii="Times New Roman" w:hAnsi="Times New Roman" w:cs="Times New Roman"/>
          <w:sz w:val="28"/>
          <w:szCs w:val="28"/>
        </w:rPr>
        <w:t>400</w:t>
      </w:r>
      <w:r w:rsidR="00494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AE3E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EB3" w:rsidRPr="00D46EB3" w:rsidP="00D4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EB3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D46EB3" w:rsidRPr="00D46EB3" w:rsidP="00D4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EB3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46EB3" w:rsidP="00D4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6EB3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г. Казани в течение одного месяца по истечении срока подачи ответчиком заявления об отмене этого решения суда, а в случае</w:t>
      </w:r>
      <w:r w:rsidRPr="00D46EB3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650C0" w:rsidRPr="00B650C0" w:rsidP="00D4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B650C0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B650C0">
        <w:rPr>
          <w:rFonts w:ascii="Times New Roman" w:hAnsi="Times New Roman" w:cs="Times New Roman"/>
          <w:sz w:val="28"/>
          <w:szCs w:val="28"/>
        </w:rPr>
        <w:t xml:space="preserve"> объявления резолютивной части решения.  </w:t>
      </w:r>
    </w:p>
    <w:p w:rsidR="002468D1" w:rsidP="00B650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0C0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B650C0" w:rsidRPr="00B650C0" w:rsidP="00D0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B0C67" w:rsidRPr="00BB0C67" w:rsidP="00BB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C67">
        <w:rPr>
          <w:rFonts w:ascii="Times New Roman" w:hAnsi="Times New Roman" w:cs="Times New Roman"/>
          <w:sz w:val="28"/>
          <w:szCs w:val="28"/>
        </w:rPr>
        <w:t>Мировой судья</w:t>
      </w:r>
      <w:r w:rsidRPr="00BB0C67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524A0C" w:rsidRPr="00CE30B5" w:rsidP="00BB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C67">
        <w:rPr>
          <w:rFonts w:ascii="Times New Roman" w:hAnsi="Times New Roman" w:cs="Times New Roman"/>
          <w:sz w:val="28"/>
          <w:szCs w:val="28"/>
        </w:rPr>
        <w:t xml:space="preserve">Копия верна. Мировой судья </w:t>
      </w:r>
      <w:r w:rsidRPr="00BB0C67">
        <w:rPr>
          <w:rFonts w:ascii="Times New Roman" w:hAnsi="Times New Roman" w:cs="Times New Roman"/>
          <w:sz w:val="28"/>
          <w:szCs w:val="28"/>
        </w:rPr>
        <w:tab/>
      </w:r>
      <w:r w:rsidRPr="00BB0C67">
        <w:rPr>
          <w:rFonts w:ascii="Times New Roman" w:hAnsi="Times New Roman" w:cs="Times New Roman"/>
          <w:sz w:val="28"/>
          <w:szCs w:val="28"/>
        </w:rPr>
        <w:tab/>
      </w:r>
      <w:r w:rsidRPr="00BB0C67">
        <w:rPr>
          <w:rFonts w:ascii="Times New Roman" w:hAnsi="Times New Roman" w:cs="Times New Roman"/>
          <w:sz w:val="28"/>
          <w:szCs w:val="28"/>
        </w:rPr>
        <w:tab/>
      </w:r>
      <w:r w:rsidRPr="00BB0C67">
        <w:rPr>
          <w:rFonts w:ascii="Times New Roman" w:hAnsi="Times New Roman" w:cs="Times New Roman"/>
          <w:sz w:val="28"/>
          <w:szCs w:val="28"/>
        </w:rPr>
        <w:tab/>
      </w:r>
      <w:r w:rsidRPr="00BB0C67">
        <w:rPr>
          <w:rFonts w:ascii="Times New Roman" w:hAnsi="Times New Roman" w:cs="Times New Roman"/>
          <w:sz w:val="28"/>
          <w:szCs w:val="28"/>
        </w:rPr>
        <w:tab/>
        <w:t xml:space="preserve">А.О. </w:t>
      </w:r>
      <w:r w:rsidRPr="00BB0C67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B61DF6">
      <w:pgSz w:w="11906" w:h="16838"/>
      <w:pgMar w:top="993" w:right="144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10C87"/>
    <w:rsid w:val="00064B81"/>
    <w:rsid w:val="00066EAC"/>
    <w:rsid w:val="0009621E"/>
    <w:rsid w:val="000E45FF"/>
    <w:rsid w:val="00111F3F"/>
    <w:rsid w:val="00124383"/>
    <w:rsid w:val="001712E7"/>
    <w:rsid w:val="00186484"/>
    <w:rsid w:val="00193359"/>
    <w:rsid w:val="001C095C"/>
    <w:rsid w:val="001C0C02"/>
    <w:rsid w:val="001F3B96"/>
    <w:rsid w:val="002032ED"/>
    <w:rsid w:val="00203DBF"/>
    <w:rsid w:val="0020511B"/>
    <w:rsid w:val="002468D1"/>
    <w:rsid w:val="00253E18"/>
    <w:rsid w:val="00297531"/>
    <w:rsid w:val="002D79DF"/>
    <w:rsid w:val="00317392"/>
    <w:rsid w:val="00317FCA"/>
    <w:rsid w:val="00341903"/>
    <w:rsid w:val="003544AC"/>
    <w:rsid w:val="003B5B26"/>
    <w:rsid w:val="004500BC"/>
    <w:rsid w:val="00464ED4"/>
    <w:rsid w:val="00477B92"/>
    <w:rsid w:val="0049444F"/>
    <w:rsid w:val="00524A0C"/>
    <w:rsid w:val="005320E4"/>
    <w:rsid w:val="005809EA"/>
    <w:rsid w:val="005B2CCF"/>
    <w:rsid w:val="005B3D8D"/>
    <w:rsid w:val="005E0B7C"/>
    <w:rsid w:val="005E610D"/>
    <w:rsid w:val="006124A8"/>
    <w:rsid w:val="006E115E"/>
    <w:rsid w:val="0074611B"/>
    <w:rsid w:val="00766EAB"/>
    <w:rsid w:val="009645EA"/>
    <w:rsid w:val="0098775D"/>
    <w:rsid w:val="00990289"/>
    <w:rsid w:val="00996B35"/>
    <w:rsid w:val="009A0DEA"/>
    <w:rsid w:val="009B57AB"/>
    <w:rsid w:val="009E430F"/>
    <w:rsid w:val="00A07908"/>
    <w:rsid w:val="00AA071F"/>
    <w:rsid w:val="00AB0E19"/>
    <w:rsid w:val="00AC2B69"/>
    <w:rsid w:val="00AE3EC4"/>
    <w:rsid w:val="00B15515"/>
    <w:rsid w:val="00B61DF6"/>
    <w:rsid w:val="00B650C0"/>
    <w:rsid w:val="00B8732B"/>
    <w:rsid w:val="00B97D80"/>
    <w:rsid w:val="00BB0C67"/>
    <w:rsid w:val="00BC329B"/>
    <w:rsid w:val="00C27C37"/>
    <w:rsid w:val="00C506BA"/>
    <w:rsid w:val="00C94892"/>
    <w:rsid w:val="00CB15BC"/>
    <w:rsid w:val="00CE30B5"/>
    <w:rsid w:val="00D013D5"/>
    <w:rsid w:val="00D46EB3"/>
    <w:rsid w:val="00D9032C"/>
    <w:rsid w:val="00D949AD"/>
    <w:rsid w:val="00DA30BF"/>
    <w:rsid w:val="00DB5157"/>
    <w:rsid w:val="00DD341E"/>
    <w:rsid w:val="00DD50CD"/>
    <w:rsid w:val="00DE2170"/>
    <w:rsid w:val="00DF6573"/>
    <w:rsid w:val="00E0120A"/>
    <w:rsid w:val="00E61A99"/>
    <w:rsid w:val="00E873A1"/>
    <w:rsid w:val="00E97941"/>
    <w:rsid w:val="00EA06E7"/>
    <w:rsid w:val="00EB0BEC"/>
    <w:rsid w:val="00F31DED"/>
    <w:rsid w:val="00F40FD9"/>
    <w:rsid w:val="00F65E64"/>
    <w:rsid w:val="00F814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1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169A2-DEE2-4622-A5EE-0AC9221E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