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284D19">
        <w:rPr>
          <w:rFonts w:ascii="Times New Roman" w:hAnsi="Times New Roman" w:cs="Times New Roman"/>
          <w:sz w:val="28"/>
          <w:szCs w:val="28"/>
        </w:rPr>
        <w:t>57</w:t>
      </w:r>
      <w:r w:rsidR="001B3A93">
        <w:rPr>
          <w:rFonts w:ascii="Times New Roman" w:hAnsi="Times New Roman" w:cs="Times New Roman"/>
          <w:sz w:val="28"/>
          <w:szCs w:val="28"/>
        </w:rPr>
        <w:t>5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>УИД: 16MS0016-01-202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2D53D7">
        <w:rPr>
          <w:rFonts w:ascii="Times New Roman" w:hAnsi="Times New Roman" w:cs="Times New Roman"/>
          <w:sz w:val="28"/>
          <w:szCs w:val="28"/>
        </w:rPr>
        <w:t>0</w:t>
      </w:r>
      <w:r w:rsidR="00284D19">
        <w:rPr>
          <w:rFonts w:ascii="Times New Roman" w:hAnsi="Times New Roman" w:cs="Times New Roman"/>
          <w:sz w:val="28"/>
          <w:szCs w:val="28"/>
        </w:rPr>
        <w:t>89</w:t>
      </w:r>
      <w:r w:rsidR="001B3A93">
        <w:rPr>
          <w:rFonts w:ascii="Times New Roman" w:hAnsi="Times New Roman" w:cs="Times New Roman"/>
          <w:sz w:val="28"/>
          <w:szCs w:val="28"/>
        </w:rPr>
        <w:t>6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2D53D7">
        <w:rPr>
          <w:rFonts w:ascii="Times New Roman" w:hAnsi="Times New Roman" w:cs="Times New Roman"/>
          <w:sz w:val="28"/>
          <w:szCs w:val="28"/>
        </w:rPr>
        <w:t>1</w:t>
      </w:r>
      <w:r w:rsidR="001B3A93">
        <w:rPr>
          <w:rFonts w:ascii="Times New Roman" w:hAnsi="Times New Roman" w:cs="Times New Roman"/>
          <w:sz w:val="28"/>
          <w:szCs w:val="28"/>
        </w:rPr>
        <w:t>9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4D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50554">
        <w:rPr>
          <w:rFonts w:ascii="Times New Roman" w:hAnsi="Times New Roman" w:cs="Times New Roman"/>
          <w:sz w:val="28"/>
          <w:szCs w:val="28"/>
        </w:rPr>
        <w:t>Ярухиной</w:t>
      </w:r>
      <w:r w:rsidR="0065055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1B3A93" w:rsidR="001B3A93">
        <w:rPr>
          <w:rFonts w:ascii="Times New Roman" w:hAnsi="Times New Roman" w:cs="Times New Roman"/>
          <w:sz w:val="28"/>
          <w:szCs w:val="28"/>
        </w:rPr>
        <w:t>ООО «</w:t>
      </w:r>
      <w:r w:rsidRPr="001B3A93" w:rsidR="001B3A93">
        <w:rPr>
          <w:rFonts w:ascii="Times New Roman" w:hAnsi="Times New Roman" w:cs="Times New Roman"/>
          <w:sz w:val="28"/>
          <w:szCs w:val="28"/>
        </w:rPr>
        <w:t>Инмарко</w:t>
      </w:r>
      <w:r w:rsidRPr="001B3A93" w:rsidR="001B3A93">
        <w:rPr>
          <w:rFonts w:ascii="Times New Roman" w:hAnsi="Times New Roman" w:cs="Times New Roman"/>
          <w:sz w:val="28"/>
          <w:szCs w:val="28"/>
        </w:rPr>
        <w:t xml:space="preserve">-Трейд» к ИПБОЮЛ </w:t>
      </w:r>
      <w:r w:rsidRPr="001B3A93" w:rsidR="001B3A93">
        <w:rPr>
          <w:rFonts w:ascii="Times New Roman" w:hAnsi="Times New Roman" w:cs="Times New Roman"/>
          <w:sz w:val="28"/>
          <w:szCs w:val="28"/>
        </w:rPr>
        <w:t>Фассхутдинову</w:t>
      </w:r>
      <w:r w:rsidRPr="001B3A93" w:rsidR="001B3A93">
        <w:rPr>
          <w:rFonts w:ascii="Times New Roman" w:hAnsi="Times New Roman" w:cs="Times New Roman"/>
          <w:sz w:val="28"/>
          <w:szCs w:val="28"/>
        </w:rPr>
        <w:t xml:space="preserve"> Руслану </w:t>
      </w:r>
      <w:r w:rsidRPr="001B3A93" w:rsidR="001B3A93">
        <w:rPr>
          <w:rFonts w:ascii="Times New Roman" w:hAnsi="Times New Roman" w:cs="Times New Roman"/>
          <w:sz w:val="28"/>
          <w:szCs w:val="28"/>
        </w:rPr>
        <w:t>Ильшатовичу</w:t>
      </w:r>
      <w:r w:rsidRPr="001B3A93" w:rsidR="001B3A93">
        <w:rPr>
          <w:rFonts w:ascii="Times New Roman" w:hAnsi="Times New Roman" w:cs="Times New Roman"/>
          <w:sz w:val="28"/>
          <w:szCs w:val="28"/>
        </w:rPr>
        <w:t xml:space="preserve"> о возмещении убытков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284D19" w:rsidP="00BF0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BF0F3C" w:rsidR="00BF0F3C">
        <w:rPr>
          <w:rFonts w:ascii="Times New Roman" w:hAnsi="Times New Roman" w:cs="Times New Roman"/>
          <w:sz w:val="28"/>
          <w:szCs w:val="28"/>
        </w:rPr>
        <w:t>Фассхутдинов</w:t>
      </w:r>
      <w:r w:rsidR="00BF0F3C">
        <w:rPr>
          <w:rFonts w:ascii="Times New Roman" w:hAnsi="Times New Roman" w:cs="Times New Roman"/>
          <w:sz w:val="28"/>
          <w:szCs w:val="28"/>
        </w:rPr>
        <w:t>а</w:t>
      </w:r>
      <w:r w:rsidRPr="00BF0F3C" w:rsidR="00BF0F3C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BF0F3C">
        <w:rPr>
          <w:rFonts w:ascii="Times New Roman" w:hAnsi="Times New Roman" w:cs="Times New Roman"/>
          <w:sz w:val="28"/>
          <w:szCs w:val="28"/>
        </w:rPr>
        <w:t>а</w:t>
      </w:r>
      <w:r w:rsidRPr="00BF0F3C" w:rsidR="00BF0F3C">
        <w:rPr>
          <w:rFonts w:ascii="Times New Roman" w:hAnsi="Times New Roman" w:cs="Times New Roman"/>
          <w:sz w:val="28"/>
          <w:szCs w:val="28"/>
        </w:rPr>
        <w:t xml:space="preserve"> </w:t>
      </w:r>
      <w:r w:rsidRPr="00BF0F3C" w:rsidR="00BF0F3C">
        <w:rPr>
          <w:rFonts w:ascii="Times New Roman" w:hAnsi="Times New Roman" w:cs="Times New Roman"/>
          <w:sz w:val="28"/>
          <w:szCs w:val="28"/>
        </w:rPr>
        <w:t>Ильшатович</w:t>
      </w:r>
      <w:r w:rsidR="00BF0F3C">
        <w:rPr>
          <w:rFonts w:ascii="Times New Roman" w:hAnsi="Times New Roman" w:cs="Times New Roman"/>
          <w:sz w:val="28"/>
          <w:szCs w:val="28"/>
        </w:rPr>
        <w:t>а</w:t>
      </w:r>
      <w:r w:rsidRPr="00BF0F3C" w:rsidR="00BF0F3C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F0F3C" w:rsidR="00BF0F3C">
        <w:rPr>
          <w:rFonts w:ascii="Times New Roman" w:hAnsi="Times New Roman" w:cs="Times New Roman"/>
          <w:sz w:val="28"/>
          <w:szCs w:val="28"/>
        </w:rPr>
        <w:t>ООО «</w:t>
      </w:r>
      <w:r w:rsidRPr="00BF0F3C" w:rsidR="00BF0F3C">
        <w:rPr>
          <w:rFonts w:ascii="Times New Roman" w:hAnsi="Times New Roman" w:cs="Times New Roman"/>
          <w:sz w:val="28"/>
          <w:szCs w:val="28"/>
        </w:rPr>
        <w:t>Инмарко</w:t>
      </w:r>
      <w:r w:rsidRPr="00BF0F3C" w:rsidR="00BF0F3C">
        <w:rPr>
          <w:rFonts w:ascii="Times New Roman" w:hAnsi="Times New Roman" w:cs="Times New Roman"/>
          <w:sz w:val="28"/>
          <w:szCs w:val="28"/>
        </w:rPr>
        <w:t>-Трейд»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F0F3C">
        <w:rPr>
          <w:rFonts w:ascii="Times New Roman" w:hAnsi="Times New Roman" w:cs="Times New Roman"/>
          <w:sz w:val="28"/>
          <w:szCs w:val="28"/>
        </w:rPr>
        <w:t>тоимость переданного по соглашению о предоставлении оборудования от 09.11.2018 морозильного оборудования в размере 8 680 руб. 70 коп</w:t>
      </w:r>
      <w:r w:rsidR="00BF0F3C">
        <w:rPr>
          <w:rFonts w:ascii="Times New Roman" w:hAnsi="Times New Roman" w:cs="Times New Roman"/>
          <w:sz w:val="28"/>
          <w:szCs w:val="28"/>
        </w:rPr>
        <w:t xml:space="preserve">., </w:t>
      </w:r>
      <w:r w:rsidR="00BF0F3C">
        <w:rPr>
          <w:rFonts w:ascii="Times New Roman" w:hAnsi="Times New Roman" w:cs="Times New Roman"/>
          <w:sz w:val="28"/>
          <w:szCs w:val="28"/>
        </w:rPr>
        <w:t xml:space="preserve">и расходы по уплате госпошлины в размере 400 руб. 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B5598C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5598C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5598C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</w:t>
      </w:r>
      <w:r w:rsidRPr="00B5598C">
        <w:rPr>
          <w:rFonts w:ascii="Times New Roman" w:hAnsi="Times New Roman" w:cs="Times New Roman"/>
          <w:sz w:val="28"/>
          <w:szCs w:val="28"/>
        </w:rPr>
        <w:t xml:space="preserve">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2CA"/>
    <w:rsid w:val="00055C52"/>
    <w:rsid w:val="00064B81"/>
    <w:rsid w:val="000664F4"/>
    <w:rsid w:val="0009621E"/>
    <w:rsid w:val="000C0257"/>
    <w:rsid w:val="001B2AB3"/>
    <w:rsid w:val="001B3A93"/>
    <w:rsid w:val="001F38AB"/>
    <w:rsid w:val="00205637"/>
    <w:rsid w:val="00237822"/>
    <w:rsid w:val="002468D1"/>
    <w:rsid w:val="00252095"/>
    <w:rsid w:val="00265C2B"/>
    <w:rsid w:val="00284D19"/>
    <w:rsid w:val="002958FA"/>
    <w:rsid w:val="002A6B63"/>
    <w:rsid w:val="002D53D7"/>
    <w:rsid w:val="003033B3"/>
    <w:rsid w:val="003164AB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D57B1"/>
    <w:rsid w:val="004F0AA1"/>
    <w:rsid w:val="005017C0"/>
    <w:rsid w:val="005334EB"/>
    <w:rsid w:val="00542B5A"/>
    <w:rsid w:val="0058253E"/>
    <w:rsid w:val="00637ED9"/>
    <w:rsid w:val="00650554"/>
    <w:rsid w:val="00672CE0"/>
    <w:rsid w:val="00682CA3"/>
    <w:rsid w:val="00686709"/>
    <w:rsid w:val="006E115E"/>
    <w:rsid w:val="00700F29"/>
    <w:rsid w:val="0072074D"/>
    <w:rsid w:val="00724ADA"/>
    <w:rsid w:val="00793585"/>
    <w:rsid w:val="007A0B35"/>
    <w:rsid w:val="007B5FF7"/>
    <w:rsid w:val="00807055"/>
    <w:rsid w:val="008120BC"/>
    <w:rsid w:val="0085210C"/>
    <w:rsid w:val="00873327"/>
    <w:rsid w:val="00876DAB"/>
    <w:rsid w:val="008C3B36"/>
    <w:rsid w:val="008D5EAC"/>
    <w:rsid w:val="009143B6"/>
    <w:rsid w:val="009874F7"/>
    <w:rsid w:val="00A429C8"/>
    <w:rsid w:val="00A618CE"/>
    <w:rsid w:val="00A91E0C"/>
    <w:rsid w:val="00AB5D47"/>
    <w:rsid w:val="00AC2B69"/>
    <w:rsid w:val="00B14D0A"/>
    <w:rsid w:val="00B15F60"/>
    <w:rsid w:val="00B523F5"/>
    <w:rsid w:val="00B5598C"/>
    <w:rsid w:val="00B650C0"/>
    <w:rsid w:val="00B8732B"/>
    <w:rsid w:val="00BF0F3C"/>
    <w:rsid w:val="00C7623A"/>
    <w:rsid w:val="00C8544D"/>
    <w:rsid w:val="00C94F59"/>
    <w:rsid w:val="00CC231D"/>
    <w:rsid w:val="00CE06CF"/>
    <w:rsid w:val="00CE30B5"/>
    <w:rsid w:val="00CE3771"/>
    <w:rsid w:val="00D013D5"/>
    <w:rsid w:val="00D30220"/>
    <w:rsid w:val="00D526C8"/>
    <w:rsid w:val="00DC6423"/>
    <w:rsid w:val="00DC6FF5"/>
    <w:rsid w:val="00DF6573"/>
    <w:rsid w:val="00E61EA9"/>
    <w:rsid w:val="00ED31B2"/>
    <w:rsid w:val="00F02AE6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61A5-324F-4F27-8B5D-E9DED5D0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