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13D5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ab/>
        <w:t xml:space="preserve">   Дело № 2-</w:t>
      </w:r>
      <w:r w:rsidR="00B44B94">
        <w:rPr>
          <w:rFonts w:ascii="Times New Roman" w:hAnsi="Times New Roman" w:cs="Times New Roman"/>
          <w:sz w:val="28"/>
          <w:szCs w:val="28"/>
        </w:rPr>
        <w:t>4</w:t>
      </w:r>
      <w:r w:rsidRPr="00D013D5">
        <w:rPr>
          <w:rFonts w:ascii="Times New Roman" w:hAnsi="Times New Roman" w:cs="Times New Roman"/>
          <w:sz w:val="28"/>
          <w:szCs w:val="28"/>
        </w:rPr>
        <w:t>-</w:t>
      </w:r>
      <w:r w:rsidR="0019544A">
        <w:rPr>
          <w:rFonts w:ascii="Times New Roman" w:hAnsi="Times New Roman" w:cs="Times New Roman"/>
          <w:sz w:val="28"/>
          <w:szCs w:val="28"/>
        </w:rPr>
        <w:t>4</w:t>
      </w:r>
      <w:r w:rsidR="00431853">
        <w:rPr>
          <w:rFonts w:ascii="Times New Roman" w:hAnsi="Times New Roman" w:cs="Times New Roman"/>
          <w:sz w:val="28"/>
          <w:szCs w:val="28"/>
        </w:rPr>
        <w:t>/</w:t>
      </w:r>
      <w:r w:rsidR="00161620">
        <w:rPr>
          <w:rFonts w:ascii="Times New Roman" w:hAnsi="Times New Roman" w:cs="Times New Roman"/>
          <w:sz w:val="28"/>
          <w:szCs w:val="28"/>
        </w:rPr>
        <w:t>2</w:t>
      </w:r>
      <w:r w:rsidR="0019544A">
        <w:rPr>
          <w:rFonts w:ascii="Times New Roman" w:hAnsi="Times New Roman" w:cs="Times New Roman"/>
          <w:sz w:val="28"/>
          <w:szCs w:val="28"/>
        </w:rPr>
        <w:t>2</w:t>
      </w:r>
    </w:p>
    <w:p w:rsidR="00B44B94" w:rsidP="00D013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4B9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4B94">
        <w:rPr>
          <w:rFonts w:ascii="Times New Roman" w:hAnsi="Times New Roman" w:cs="Times New Roman"/>
          <w:sz w:val="28"/>
          <w:szCs w:val="28"/>
        </w:rPr>
        <w:t>УИД: 16MS001</w:t>
      </w:r>
      <w:r w:rsidR="000074BC">
        <w:rPr>
          <w:rFonts w:ascii="Times New Roman" w:hAnsi="Times New Roman" w:cs="Times New Roman"/>
          <w:sz w:val="28"/>
          <w:szCs w:val="28"/>
        </w:rPr>
        <w:t>6</w:t>
      </w:r>
      <w:r w:rsidRPr="00B44B94">
        <w:rPr>
          <w:rFonts w:ascii="Times New Roman" w:hAnsi="Times New Roman" w:cs="Times New Roman"/>
          <w:sz w:val="28"/>
          <w:szCs w:val="28"/>
        </w:rPr>
        <w:t>-01-20</w:t>
      </w:r>
      <w:r w:rsidR="000074BC">
        <w:rPr>
          <w:rFonts w:ascii="Times New Roman" w:hAnsi="Times New Roman" w:cs="Times New Roman"/>
          <w:sz w:val="28"/>
          <w:szCs w:val="28"/>
        </w:rPr>
        <w:t>2</w:t>
      </w:r>
      <w:r w:rsidR="0019544A">
        <w:rPr>
          <w:rFonts w:ascii="Times New Roman" w:hAnsi="Times New Roman" w:cs="Times New Roman"/>
          <w:sz w:val="28"/>
          <w:szCs w:val="28"/>
        </w:rPr>
        <w:t>2</w:t>
      </w:r>
      <w:r w:rsidRPr="00B44B94">
        <w:rPr>
          <w:rFonts w:ascii="Times New Roman" w:hAnsi="Times New Roman" w:cs="Times New Roman"/>
          <w:sz w:val="28"/>
          <w:szCs w:val="28"/>
        </w:rPr>
        <w:t>-00</w:t>
      </w:r>
      <w:r w:rsidR="0019544A">
        <w:rPr>
          <w:rFonts w:ascii="Times New Roman" w:hAnsi="Times New Roman" w:cs="Times New Roman"/>
          <w:sz w:val="28"/>
          <w:szCs w:val="28"/>
        </w:rPr>
        <w:t>3193</w:t>
      </w:r>
      <w:r w:rsidRPr="00B44B94">
        <w:rPr>
          <w:rFonts w:ascii="Times New Roman" w:hAnsi="Times New Roman" w:cs="Times New Roman"/>
          <w:sz w:val="28"/>
          <w:szCs w:val="28"/>
        </w:rPr>
        <w:t>-</w:t>
      </w:r>
      <w:r w:rsidR="0019544A">
        <w:rPr>
          <w:rFonts w:ascii="Times New Roman" w:hAnsi="Times New Roman" w:cs="Times New Roman"/>
          <w:sz w:val="28"/>
          <w:szCs w:val="28"/>
        </w:rPr>
        <w:t>96</w:t>
      </w:r>
    </w:p>
    <w:p w:rsidR="00B44B94" w:rsidRPr="003A3021" w:rsidP="00D013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F40FD9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0C0257" w:rsidRPr="00CC231D" w:rsidP="000C025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0C0257">
      <w:pPr>
        <w:spacing w:after="0" w:line="240" w:lineRule="auto"/>
        <w:ind w:left="28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43185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013D5">
        <w:rPr>
          <w:rFonts w:ascii="Times New Roman" w:hAnsi="Times New Roman" w:cs="Times New Roman"/>
          <w:sz w:val="28"/>
          <w:szCs w:val="28"/>
        </w:rPr>
        <w:t>Р</w:t>
      </w:r>
      <w:r w:rsidRPr="002468D1">
        <w:rPr>
          <w:rFonts w:ascii="Times New Roman" w:hAnsi="Times New Roman" w:cs="Times New Roman"/>
          <w:sz w:val="28"/>
          <w:szCs w:val="28"/>
        </w:rPr>
        <w:t>ЕШЕ</w:t>
      </w:r>
      <w:r w:rsidRPr="00D013D5">
        <w:rPr>
          <w:rFonts w:ascii="Times New Roman" w:hAnsi="Times New Roman" w:cs="Times New Roman"/>
          <w:sz w:val="28"/>
          <w:szCs w:val="28"/>
        </w:rPr>
        <w:t>НИЕ</w:t>
      </w:r>
    </w:p>
    <w:p w:rsidR="00D013D5" w:rsidRPr="00D013D5" w:rsidP="00D013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B7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июня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61620">
        <w:rPr>
          <w:rFonts w:ascii="Times New Roman" w:hAnsi="Times New Roman" w:cs="Times New Roman"/>
          <w:sz w:val="28"/>
          <w:szCs w:val="28"/>
        </w:rPr>
        <w:t xml:space="preserve"> </w:t>
      </w:r>
      <w:r w:rsidR="00731FD1">
        <w:rPr>
          <w:rFonts w:ascii="Times New Roman" w:hAnsi="Times New Roman" w:cs="Times New Roman"/>
          <w:sz w:val="28"/>
          <w:szCs w:val="28"/>
        </w:rPr>
        <w:t xml:space="preserve">  </w:t>
      </w:r>
      <w:r w:rsidRPr="00D013D5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="00161620">
        <w:rPr>
          <w:rFonts w:ascii="Times New Roman" w:hAnsi="Times New Roman" w:cs="Times New Roman"/>
          <w:sz w:val="28"/>
          <w:szCs w:val="28"/>
        </w:rPr>
        <w:t>Алафузова</w:t>
      </w:r>
      <w:r w:rsidR="00161620">
        <w:rPr>
          <w:rFonts w:ascii="Times New Roman" w:hAnsi="Times New Roman" w:cs="Times New Roman"/>
          <w:sz w:val="28"/>
          <w:szCs w:val="28"/>
        </w:rPr>
        <w:t>, д. 4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B44B94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 xml:space="preserve">по Кировскому судебному району г. Казани Республики Татарстан </w:t>
      </w:r>
      <w:r w:rsidRPr="00D013D5">
        <w:rPr>
          <w:rFonts w:ascii="Times New Roman" w:hAnsi="Times New Roman" w:cs="Times New Roman"/>
          <w:sz w:val="28"/>
          <w:szCs w:val="28"/>
        </w:rPr>
        <w:t>Крюченкова</w:t>
      </w:r>
      <w:r w:rsidRPr="00D013D5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19544A">
        <w:rPr>
          <w:rFonts w:ascii="Times New Roman" w:hAnsi="Times New Roman" w:cs="Times New Roman"/>
          <w:sz w:val="28"/>
          <w:szCs w:val="28"/>
        </w:rPr>
        <w:t>Ярухиной</w:t>
      </w:r>
      <w:r w:rsidR="0019544A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19544A" w:rsidR="0019544A">
        <w:rPr>
          <w:rFonts w:ascii="Times New Roman" w:hAnsi="Times New Roman" w:cs="Times New Roman"/>
          <w:sz w:val="28"/>
          <w:szCs w:val="28"/>
        </w:rPr>
        <w:t>Джерхоян</w:t>
      </w:r>
      <w:r w:rsidRPr="0019544A" w:rsidR="0019544A">
        <w:rPr>
          <w:rFonts w:ascii="Times New Roman" w:hAnsi="Times New Roman" w:cs="Times New Roman"/>
          <w:sz w:val="28"/>
          <w:szCs w:val="28"/>
        </w:rPr>
        <w:t xml:space="preserve"> Романа Олеговича к ООО «Эппл Рус» о защите прав потребителей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3A3021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</w:t>
      </w:r>
      <w:r w:rsidR="003033B3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D013D5">
        <w:rPr>
          <w:rFonts w:ascii="Times New Roman" w:hAnsi="Times New Roman" w:cs="Times New Roman"/>
          <w:sz w:val="28"/>
          <w:szCs w:val="28"/>
        </w:rPr>
        <w:t>.</w:t>
      </w:r>
    </w:p>
    <w:p w:rsidR="00FA1BCE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19544A" w:rsidR="0019544A">
        <w:rPr>
          <w:rFonts w:ascii="Times New Roman" w:hAnsi="Times New Roman" w:cs="Times New Roman"/>
          <w:sz w:val="28"/>
          <w:szCs w:val="28"/>
        </w:rPr>
        <w:t>ООО «Эппл Рус»</w:t>
      </w:r>
      <w:r w:rsidR="00F40FD9">
        <w:rPr>
          <w:rFonts w:ascii="Times New Roman" w:hAnsi="Times New Roman" w:cs="Times New Roman"/>
          <w:sz w:val="28"/>
          <w:szCs w:val="28"/>
        </w:rPr>
        <w:t xml:space="preserve"> </w:t>
      </w:r>
      <w:r w:rsidR="003033B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19544A" w:rsidR="0019544A">
        <w:rPr>
          <w:rFonts w:ascii="Times New Roman" w:hAnsi="Times New Roman" w:cs="Times New Roman"/>
          <w:sz w:val="28"/>
          <w:szCs w:val="28"/>
        </w:rPr>
        <w:t>Джерхоян</w:t>
      </w:r>
      <w:r w:rsidRPr="0019544A" w:rsidR="0019544A">
        <w:rPr>
          <w:rFonts w:ascii="Times New Roman" w:hAnsi="Times New Roman" w:cs="Times New Roman"/>
          <w:sz w:val="28"/>
          <w:szCs w:val="28"/>
        </w:rPr>
        <w:t xml:space="preserve"> Романа Олеговича </w:t>
      </w:r>
      <w:r w:rsidRPr="008C3B36" w:rsidR="008C3B36">
        <w:rPr>
          <w:rFonts w:ascii="Times New Roman" w:hAnsi="Times New Roman" w:cs="Times New Roman"/>
          <w:sz w:val="28"/>
          <w:szCs w:val="28"/>
        </w:rPr>
        <w:t>денежны</w:t>
      </w:r>
      <w:r w:rsidR="008C3B36">
        <w:rPr>
          <w:rFonts w:ascii="Times New Roman" w:hAnsi="Times New Roman" w:cs="Times New Roman"/>
          <w:sz w:val="28"/>
          <w:szCs w:val="28"/>
        </w:rPr>
        <w:t>е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8C3B36">
        <w:rPr>
          <w:rFonts w:ascii="Times New Roman" w:hAnsi="Times New Roman" w:cs="Times New Roman"/>
          <w:sz w:val="28"/>
          <w:szCs w:val="28"/>
        </w:rPr>
        <w:t>а</w:t>
      </w:r>
      <w:r w:rsidRPr="008C3B36" w:rsidR="008C3B36">
        <w:rPr>
          <w:rFonts w:ascii="Times New Roman" w:hAnsi="Times New Roman" w:cs="Times New Roman"/>
          <w:sz w:val="28"/>
          <w:szCs w:val="28"/>
        </w:rPr>
        <w:t>, уплаченны</w:t>
      </w:r>
      <w:r w:rsidR="008C3B36">
        <w:rPr>
          <w:rFonts w:ascii="Times New Roman" w:hAnsi="Times New Roman" w:cs="Times New Roman"/>
          <w:sz w:val="28"/>
          <w:szCs w:val="28"/>
        </w:rPr>
        <w:t>е</w:t>
      </w:r>
      <w:r w:rsidRPr="008C3B36" w:rsidR="008C3B36">
        <w:rPr>
          <w:rFonts w:ascii="Times New Roman" w:hAnsi="Times New Roman" w:cs="Times New Roman"/>
          <w:sz w:val="28"/>
          <w:szCs w:val="28"/>
        </w:rPr>
        <w:t xml:space="preserve"> за товар ненадлежащего качества</w:t>
      </w:r>
      <w:r w:rsidR="008C3B36">
        <w:rPr>
          <w:rFonts w:ascii="Times New Roman" w:hAnsi="Times New Roman" w:cs="Times New Roman"/>
          <w:sz w:val="28"/>
          <w:szCs w:val="28"/>
        </w:rPr>
        <w:t xml:space="preserve"> </w:t>
      </w:r>
      <w:r w:rsidR="0019544A">
        <w:rPr>
          <w:rFonts w:ascii="Times New Roman" w:hAnsi="Times New Roman" w:cs="Times New Roman"/>
          <w:sz w:val="28"/>
          <w:szCs w:val="28"/>
        </w:rPr>
        <w:t>– «</w:t>
      </w:r>
      <w:r w:rsidR="0019544A">
        <w:rPr>
          <w:rFonts w:ascii="Times New Roman" w:hAnsi="Times New Roman" w:cs="Times New Roman"/>
          <w:sz w:val="28"/>
          <w:szCs w:val="28"/>
          <w:lang w:val="en-US"/>
        </w:rPr>
        <w:t>NB</w:t>
      </w:r>
      <w:r w:rsidRPr="0019544A" w:rsidR="0019544A">
        <w:rPr>
          <w:rFonts w:ascii="Times New Roman" w:hAnsi="Times New Roman" w:cs="Times New Roman"/>
          <w:sz w:val="28"/>
          <w:szCs w:val="28"/>
        </w:rPr>
        <w:t xml:space="preserve"> </w:t>
      </w:r>
      <w:r w:rsidR="0019544A"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19544A" w:rsidR="0019544A">
        <w:rPr>
          <w:rFonts w:ascii="Times New Roman" w:hAnsi="Times New Roman" w:cs="Times New Roman"/>
          <w:sz w:val="28"/>
          <w:szCs w:val="28"/>
        </w:rPr>
        <w:t xml:space="preserve"> </w:t>
      </w:r>
      <w:r w:rsidR="0019544A">
        <w:rPr>
          <w:rFonts w:ascii="Times New Roman" w:hAnsi="Times New Roman" w:cs="Times New Roman"/>
          <w:sz w:val="28"/>
          <w:szCs w:val="28"/>
          <w:lang w:val="en-US"/>
        </w:rPr>
        <w:t>MacBookPro</w:t>
      </w:r>
      <w:r w:rsidRPr="0019544A" w:rsidR="0019544A">
        <w:rPr>
          <w:rFonts w:ascii="Times New Roman" w:hAnsi="Times New Roman" w:cs="Times New Roman"/>
          <w:sz w:val="28"/>
          <w:szCs w:val="28"/>
        </w:rPr>
        <w:t xml:space="preserve"> </w:t>
      </w:r>
      <w:r w:rsidR="0019544A">
        <w:rPr>
          <w:rFonts w:ascii="Times New Roman" w:hAnsi="Times New Roman" w:cs="Times New Roman"/>
          <w:sz w:val="28"/>
          <w:szCs w:val="28"/>
          <w:lang w:val="en-US"/>
        </w:rPr>
        <w:t>MPXT</w:t>
      </w:r>
      <w:r w:rsidRPr="0019544A" w:rsidR="0019544A">
        <w:rPr>
          <w:rFonts w:ascii="Times New Roman" w:hAnsi="Times New Roman" w:cs="Times New Roman"/>
          <w:sz w:val="28"/>
          <w:szCs w:val="28"/>
        </w:rPr>
        <w:t>2</w:t>
      </w:r>
      <w:r w:rsidR="0019544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9544A">
        <w:rPr>
          <w:rFonts w:ascii="Times New Roman" w:hAnsi="Times New Roman" w:cs="Times New Roman"/>
          <w:sz w:val="28"/>
          <w:szCs w:val="28"/>
        </w:rPr>
        <w:t>/А</w:t>
      </w:r>
      <w:r w:rsidR="0019544A">
        <w:rPr>
          <w:rFonts w:ascii="Times New Roman" w:hAnsi="Times New Roman" w:cs="Times New Roman"/>
          <w:sz w:val="28"/>
          <w:szCs w:val="28"/>
        </w:rPr>
        <w:t xml:space="preserve">» </w:t>
      </w:r>
      <w:r w:rsidR="008C3B3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9544A">
        <w:rPr>
          <w:rFonts w:ascii="Times New Roman" w:hAnsi="Times New Roman" w:cs="Times New Roman"/>
          <w:sz w:val="28"/>
          <w:szCs w:val="28"/>
        </w:rPr>
        <w:t>98 991</w:t>
      </w:r>
      <w:r w:rsidR="00B44B94">
        <w:rPr>
          <w:rFonts w:ascii="Times New Roman" w:hAnsi="Times New Roman" w:cs="Times New Roman"/>
          <w:sz w:val="28"/>
          <w:szCs w:val="28"/>
        </w:rPr>
        <w:t xml:space="preserve"> </w:t>
      </w:r>
      <w:r w:rsidR="008C3B36">
        <w:rPr>
          <w:rFonts w:ascii="Times New Roman" w:hAnsi="Times New Roman" w:cs="Times New Roman"/>
          <w:sz w:val="28"/>
          <w:szCs w:val="28"/>
        </w:rPr>
        <w:t xml:space="preserve">руб.; </w:t>
      </w:r>
      <w:r>
        <w:rPr>
          <w:rFonts w:ascii="Times New Roman" w:hAnsi="Times New Roman" w:cs="Times New Roman"/>
          <w:sz w:val="28"/>
          <w:szCs w:val="28"/>
        </w:rPr>
        <w:t>3 000 руб. в счет компенсации морального вреда</w:t>
      </w:r>
      <w:r w:rsidR="00D472A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2AC">
        <w:rPr>
          <w:rFonts w:ascii="Times New Roman" w:hAnsi="Times New Roman" w:cs="Times New Roman"/>
          <w:sz w:val="28"/>
          <w:szCs w:val="28"/>
        </w:rPr>
        <w:t xml:space="preserve">штраф в размере </w:t>
      </w:r>
      <w:r w:rsidRPr="00D472AC" w:rsidR="00D472AC">
        <w:rPr>
          <w:rFonts w:ascii="Times New Roman" w:hAnsi="Times New Roman" w:cs="Times New Roman"/>
          <w:sz w:val="28"/>
          <w:szCs w:val="28"/>
        </w:rPr>
        <w:t>35 000</w:t>
      </w:r>
      <w:r w:rsidRPr="00D472AC">
        <w:rPr>
          <w:rFonts w:ascii="Times New Roman" w:hAnsi="Times New Roman" w:cs="Times New Roman"/>
          <w:sz w:val="28"/>
          <w:szCs w:val="28"/>
        </w:rPr>
        <w:t xml:space="preserve"> руб.</w:t>
      </w:r>
      <w:r w:rsidR="00D472AC">
        <w:rPr>
          <w:rFonts w:ascii="Times New Roman" w:hAnsi="Times New Roman" w:cs="Times New Roman"/>
          <w:sz w:val="28"/>
          <w:szCs w:val="28"/>
        </w:rPr>
        <w:t>;</w:t>
      </w:r>
      <w:r w:rsidRPr="00D472AC" w:rsidR="00D472AC">
        <w:rPr>
          <w:rFonts w:ascii="Times New Roman" w:hAnsi="Times New Roman" w:cs="Times New Roman"/>
          <w:sz w:val="28"/>
          <w:szCs w:val="28"/>
        </w:rPr>
        <w:t xml:space="preserve"> </w:t>
      </w:r>
      <w:r w:rsidRPr="00FA1BCE" w:rsidR="00D472AC">
        <w:rPr>
          <w:rFonts w:ascii="Times New Roman" w:hAnsi="Times New Roman" w:cs="Times New Roman"/>
          <w:sz w:val="28"/>
          <w:szCs w:val="28"/>
        </w:rPr>
        <w:t xml:space="preserve">неустойку за каждый день просрочки, начиная со дня, следующего за днем вынесения судебного решения по день фактического  исполнения судебного решения из расчета 1% стоимости товара – </w:t>
      </w:r>
      <w:r w:rsidR="00D472AC">
        <w:rPr>
          <w:rFonts w:ascii="Times New Roman" w:hAnsi="Times New Roman" w:cs="Times New Roman"/>
          <w:sz w:val="28"/>
          <w:szCs w:val="28"/>
        </w:rPr>
        <w:t>989</w:t>
      </w:r>
      <w:r w:rsidRPr="00FA1BCE" w:rsidR="00D472AC">
        <w:rPr>
          <w:rFonts w:ascii="Times New Roman" w:hAnsi="Times New Roman" w:cs="Times New Roman"/>
          <w:sz w:val="28"/>
          <w:szCs w:val="28"/>
        </w:rPr>
        <w:t xml:space="preserve"> руб. 9</w:t>
      </w:r>
      <w:r w:rsidR="00D472AC">
        <w:rPr>
          <w:rFonts w:ascii="Times New Roman" w:hAnsi="Times New Roman" w:cs="Times New Roman"/>
          <w:sz w:val="28"/>
          <w:szCs w:val="28"/>
        </w:rPr>
        <w:t>1</w:t>
      </w:r>
      <w:r w:rsidRPr="00FA1BCE" w:rsidR="00D472AC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ED31B2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02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A1BCE" w:rsidR="00FA1BCE">
        <w:rPr>
          <w:rFonts w:ascii="Times New Roman" w:hAnsi="Times New Roman" w:cs="Times New Roman"/>
          <w:sz w:val="28"/>
          <w:szCs w:val="28"/>
        </w:rPr>
        <w:t xml:space="preserve">ООО «Эппл Рус» </w:t>
      </w:r>
      <w:r w:rsidR="00F84A6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государства в размере </w:t>
      </w:r>
      <w:r w:rsidRPr="00FA1BCE" w:rsidR="00FA1BCE">
        <w:rPr>
          <w:rFonts w:ascii="Times New Roman" w:hAnsi="Times New Roman" w:cs="Times New Roman"/>
          <w:sz w:val="28"/>
          <w:szCs w:val="28"/>
        </w:rPr>
        <w:t>3</w:t>
      </w:r>
      <w:r w:rsidR="00D472AC">
        <w:rPr>
          <w:rFonts w:ascii="Times New Roman" w:hAnsi="Times New Roman" w:cs="Times New Roman"/>
          <w:sz w:val="28"/>
          <w:szCs w:val="28"/>
        </w:rPr>
        <w:t xml:space="preserve"> </w:t>
      </w:r>
      <w:r w:rsidRPr="00FA1BCE" w:rsidR="00FA1BCE">
        <w:rPr>
          <w:rFonts w:ascii="Times New Roman" w:hAnsi="Times New Roman" w:cs="Times New Roman"/>
          <w:sz w:val="28"/>
          <w:szCs w:val="28"/>
        </w:rPr>
        <w:t>469</w:t>
      </w:r>
      <w:r w:rsidR="00FA1BCE">
        <w:rPr>
          <w:rFonts w:ascii="Times New Roman" w:hAnsi="Times New Roman" w:cs="Times New Roman"/>
          <w:sz w:val="28"/>
          <w:szCs w:val="28"/>
        </w:rPr>
        <w:t xml:space="preserve"> руб. </w:t>
      </w:r>
      <w:r w:rsidRPr="00FA1BCE" w:rsidR="00FA1BCE">
        <w:rPr>
          <w:rFonts w:ascii="Times New Roman" w:hAnsi="Times New Roman" w:cs="Times New Roman"/>
          <w:sz w:val="28"/>
          <w:szCs w:val="28"/>
        </w:rPr>
        <w:t>73</w:t>
      </w:r>
      <w:r w:rsidR="00FA1BCE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FA1BCE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ООО «Эппл Рус» в польз</w:t>
      </w:r>
      <w:r>
        <w:rPr>
          <w:rFonts w:ascii="Times New Roman" w:hAnsi="Times New Roman" w:cs="Times New Roman"/>
          <w:sz w:val="28"/>
          <w:szCs w:val="28"/>
        </w:rPr>
        <w:t>у ООО</w:t>
      </w:r>
      <w:r>
        <w:rPr>
          <w:rFonts w:ascii="Times New Roman" w:hAnsi="Times New Roman" w:cs="Times New Roman"/>
          <w:sz w:val="28"/>
          <w:szCs w:val="28"/>
        </w:rPr>
        <w:t xml:space="preserve"> «Центр оценки» расходы на производство экспертизы в размере 7 500 руб.</w:t>
      </w:r>
    </w:p>
    <w:p w:rsidR="00FA1BCE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истца </w:t>
      </w:r>
      <w:r w:rsidRPr="00FA1BCE">
        <w:rPr>
          <w:rFonts w:ascii="Times New Roman" w:hAnsi="Times New Roman" w:cs="Times New Roman"/>
          <w:sz w:val="28"/>
          <w:szCs w:val="28"/>
        </w:rPr>
        <w:t xml:space="preserve">возвратить товар -  «NB </w:t>
      </w:r>
      <w:r w:rsidRPr="00FA1BCE">
        <w:rPr>
          <w:rFonts w:ascii="Times New Roman" w:hAnsi="Times New Roman" w:cs="Times New Roman"/>
          <w:sz w:val="28"/>
          <w:szCs w:val="28"/>
        </w:rPr>
        <w:t>Apple</w:t>
      </w:r>
      <w:r w:rsidRPr="00FA1BCE">
        <w:rPr>
          <w:rFonts w:ascii="Times New Roman" w:hAnsi="Times New Roman" w:cs="Times New Roman"/>
          <w:sz w:val="28"/>
          <w:szCs w:val="28"/>
        </w:rPr>
        <w:t xml:space="preserve"> </w:t>
      </w:r>
      <w:r w:rsidRPr="00FA1BCE">
        <w:rPr>
          <w:rFonts w:ascii="Times New Roman" w:hAnsi="Times New Roman" w:cs="Times New Roman"/>
          <w:sz w:val="28"/>
          <w:szCs w:val="28"/>
        </w:rPr>
        <w:t>MacBookPro</w:t>
      </w:r>
      <w:r w:rsidRPr="00FA1BCE">
        <w:rPr>
          <w:rFonts w:ascii="Times New Roman" w:hAnsi="Times New Roman" w:cs="Times New Roman"/>
          <w:sz w:val="28"/>
          <w:szCs w:val="28"/>
        </w:rPr>
        <w:t xml:space="preserve"> MPXT2RU</w:t>
      </w:r>
      <w:r w:rsidRPr="00FA1BCE">
        <w:rPr>
          <w:rFonts w:ascii="Times New Roman" w:hAnsi="Times New Roman" w:cs="Times New Roman"/>
          <w:sz w:val="28"/>
          <w:szCs w:val="28"/>
        </w:rPr>
        <w:t>/А</w:t>
      </w:r>
      <w:r w:rsidRPr="00FA1B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BCE">
        <w:rPr>
          <w:rFonts w:ascii="Times New Roman" w:hAnsi="Times New Roman" w:cs="Times New Roman"/>
          <w:sz w:val="28"/>
          <w:szCs w:val="28"/>
        </w:rPr>
        <w:t>ООО «Эппл Рус» в надлежащем состоянии за исключением заявленного дефекта и в полной комплектации.</w:t>
      </w:r>
    </w:p>
    <w:p w:rsidR="00431853" w:rsidRPr="00431853" w:rsidP="004318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сторонами в апелляционном порядке в Кировский районный суд г. Казани </w:t>
      </w:r>
      <w:r w:rsidR="002B518C">
        <w:rPr>
          <w:rFonts w:ascii="Times New Roman" w:hAnsi="Times New Roman" w:cs="Times New Roman"/>
          <w:sz w:val="28"/>
          <w:szCs w:val="28"/>
        </w:rPr>
        <w:t xml:space="preserve">в течение месяца </w:t>
      </w:r>
      <w:r w:rsidRPr="00431853">
        <w:rPr>
          <w:rFonts w:ascii="Times New Roman" w:hAnsi="Times New Roman" w:cs="Times New Roman"/>
          <w:sz w:val="28"/>
          <w:szCs w:val="28"/>
        </w:rPr>
        <w:t>через мирового судью, вынесшего решение.</w:t>
      </w:r>
    </w:p>
    <w:p w:rsidR="000C0257" w:rsidRPr="00CC231D" w:rsidP="00CC23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853">
        <w:rPr>
          <w:rFonts w:ascii="Times New Roman" w:hAnsi="Times New Roman" w:cs="Times New Roman"/>
          <w:sz w:val="28"/>
          <w:szCs w:val="28"/>
        </w:rPr>
        <w:t xml:space="preserve">Стороны вправе обратиться </w:t>
      </w:r>
      <w:r w:rsidRPr="00431853">
        <w:rPr>
          <w:rFonts w:ascii="Times New Roman" w:hAnsi="Times New Roman" w:cs="Times New Roman"/>
          <w:sz w:val="28"/>
          <w:szCs w:val="28"/>
        </w:rPr>
        <w:t>в суд с заявлением о составлении мотивированного решения в течение трех дней со дня</w:t>
      </w:r>
      <w:r w:rsidRPr="00431853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CC231D">
        <w:rPr>
          <w:rFonts w:ascii="Times New Roman" w:hAnsi="Times New Roman" w:cs="Times New Roman"/>
          <w:sz w:val="28"/>
          <w:szCs w:val="28"/>
        </w:rPr>
        <w:t xml:space="preserve">ия резолютивной части решения. </w:t>
      </w:r>
      <w:r w:rsidRPr="00431853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мотивированного решения суда в течение пятнадцати дней со дня объявления резолютивной части решения. 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B518C" w:rsidRPr="002B518C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Мировой судья</w:t>
      </w:r>
      <w:r w:rsidRPr="002B51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2B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51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B51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2B51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31FD1">
      <w:pgSz w:w="11906" w:h="16838"/>
      <w:pgMar w:top="1135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074BC"/>
    <w:rsid w:val="00044126"/>
    <w:rsid w:val="00055C52"/>
    <w:rsid w:val="00064B81"/>
    <w:rsid w:val="0009621E"/>
    <w:rsid w:val="000C0257"/>
    <w:rsid w:val="00161620"/>
    <w:rsid w:val="0019544A"/>
    <w:rsid w:val="001B2AB3"/>
    <w:rsid w:val="001D075F"/>
    <w:rsid w:val="00205637"/>
    <w:rsid w:val="00237822"/>
    <w:rsid w:val="00244B74"/>
    <w:rsid w:val="002468D1"/>
    <w:rsid w:val="00252095"/>
    <w:rsid w:val="002B518C"/>
    <w:rsid w:val="003033B3"/>
    <w:rsid w:val="00325BB3"/>
    <w:rsid w:val="00341903"/>
    <w:rsid w:val="00392575"/>
    <w:rsid w:val="003A3021"/>
    <w:rsid w:val="003B5B26"/>
    <w:rsid w:val="003C33A3"/>
    <w:rsid w:val="003F1992"/>
    <w:rsid w:val="00431853"/>
    <w:rsid w:val="004F0AA1"/>
    <w:rsid w:val="00503007"/>
    <w:rsid w:val="0058253E"/>
    <w:rsid w:val="00637ED9"/>
    <w:rsid w:val="00682CA3"/>
    <w:rsid w:val="006E115E"/>
    <w:rsid w:val="0072074D"/>
    <w:rsid w:val="00731FD1"/>
    <w:rsid w:val="008120BC"/>
    <w:rsid w:val="00873327"/>
    <w:rsid w:val="008C3B36"/>
    <w:rsid w:val="009874F7"/>
    <w:rsid w:val="00A429C8"/>
    <w:rsid w:val="00AB5D47"/>
    <w:rsid w:val="00AC2B69"/>
    <w:rsid w:val="00B15F60"/>
    <w:rsid w:val="00B44B94"/>
    <w:rsid w:val="00B650C0"/>
    <w:rsid w:val="00B8732B"/>
    <w:rsid w:val="00C8544D"/>
    <w:rsid w:val="00CC231D"/>
    <w:rsid w:val="00CE30B5"/>
    <w:rsid w:val="00CE3771"/>
    <w:rsid w:val="00D013D5"/>
    <w:rsid w:val="00D222E7"/>
    <w:rsid w:val="00D30220"/>
    <w:rsid w:val="00D472AC"/>
    <w:rsid w:val="00D526C8"/>
    <w:rsid w:val="00DC5F5C"/>
    <w:rsid w:val="00DC6423"/>
    <w:rsid w:val="00DC6FF5"/>
    <w:rsid w:val="00DF6573"/>
    <w:rsid w:val="00ED31B2"/>
    <w:rsid w:val="00F257F5"/>
    <w:rsid w:val="00F268AE"/>
    <w:rsid w:val="00F40FD9"/>
    <w:rsid w:val="00F61C8A"/>
    <w:rsid w:val="00F84A60"/>
    <w:rsid w:val="00FA1BCE"/>
    <w:rsid w:val="00FD38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5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D249-5D16-4991-AB7A-849FFDC1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