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430" w:rsidRPr="00C151C7" w:rsidP="00C603B1">
      <w:pPr>
        <w:ind w:left="6480" w:firstLine="7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Дело № 2-3-</w:t>
      </w:r>
      <w:r w:rsidR="0073675A">
        <w:rPr>
          <w:rFonts w:eastAsia="Times New Roman"/>
          <w:sz w:val="28"/>
          <w:szCs w:val="28"/>
        </w:rPr>
        <w:t>1343</w:t>
      </w:r>
      <w:r w:rsidR="00AD0BF7">
        <w:rPr>
          <w:rFonts w:eastAsia="Times New Roman"/>
          <w:sz w:val="28"/>
          <w:szCs w:val="28"/>
        </w:rPr>
        <w:t>/2022</w:t>
      </w:r>
    </w:p>
    <w:p w:rsidR="00396430" w:rsidRPr="00C151C7">
      <w:pPr>
        <w:spacing w:line="271" w:lineRule="exact"/>
        <w:rPr>
          <w:sz w:val="28"/>
          <w:szCs w:val="28"/>
        </w:rPr>
      </w:pPr>
    </w:p>
    <w:p w:rsidR="00C151C7">
      <w:pPr>
        <w:spacing w:line="278" w:lineRule="auto"/>
        <w:ind w:right="140"/>
        <w:jc w:val="center"/>
        <w:rPr>
          <w:rFonts w:eastAsia="Times New Roman"/>
          <w:b/>
          <w:bCs/>
          <w:sz w:val="28"/>
          <w:szCs w:val="28"/>
        </w:rPr>
      </w:pPr>
      <w:r w:rsidRPr="00C151C7">
        <w:rPr>
          <w:rFonts w:eastAsia="Times New Roman"/>
          <w:b/>
          <w:bCs/>
          <w:sz w:val="28"/>
          <w:szCs w:val="28"/>
        </w:rPr>
        <w:t xml:space="preserve">РЕШЕНИЕ </w:t>
      </w:r>
    </w:p>
    <w:p w:rsidR="00C151C7">
      <w:pPr>
        <w:spacing w:line="278" w:lineRule="auto"/>
        <w:ind w:right="140"/>
        <w:jc w:val="center"/>
        <w:rPr>
          <w:rFonts w:eastAsia="Times New Roman"/>
          <w:b/>
          <w:bCs/>
          <w:sz w:val="28"/>
          <w:szCs w:val="28"/>
        </w:rPr>
      </w:pPr>
      <w:r w:rsidRPr="00C151C7">
        <w:rPr>
          <w:rFonts w:eastAsia="Times New Roman"/>
          <w:b/>
          <w:bCs/>
          <w:sz w:val="28"/>
          <w:szCs w:val="28"/>
        </w:rPr>
        <w:t xml:space="preserve">ИМЕНЕМ РОССИЙСКОЙ ФЕДЕРАЦИИ </w:t>
      </w:r>
    </w:p>
    <w:p w:rsidR="00396430" w:rsidRPr="00C151C7">
      <w:pPr>
        <w:spacing w:line="278" w:lineRule="auto"/>
        <w:ind w:right="140"/>
        <w:jc w:val="center"/>
        <w:rPr>
          <w:sz w:val="28"/>
          <w:szCs w:val="28"/>
        </w:rPr>
      </w:pPr>
      <w:r w:rsidRPr="00C151C7">
        <w:rPr>
          <w:rFonts w:eastAsia="Times New Roman"/>
          <w:b/>
          <w:bCs/>
          <w:sz w:val="28"/>
          <w:szCs w:val="28"/>
        </w:rPr>
        <w:t>(резолютивная часть)</w:t>
      </w:r>
    </w:p>
    <w:p w:rsidR="00396430" w:rsidRPr="00C151C7">
      <w:pPr>
        <w:spacing w:line="223" w:lineRule="exact"/>
        <w:rPr>
          <w:sz w:val="28"/>
          <w:szCs w:val="28"/>
        </w:rPr>
      </w:pPr>
    </w:p>
    <w:p w:rsidR="00396430" w:rsidRPr="00C151C7">
      <w:pPr>
        <w:tabs>
          <w:tab w:val="left" w:pos="8460"/>
        </w:tabs>
        <w:ind w:left="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18 июля 2022</w:t>
      </w:r>
      <w:r w:rsidRPr="00C151C7" w:rsidR="006D010E">
        <w:rPr>
          <w:rFonts w:eastAsia="Times New Roman"/>
          <w:sz w:val="28"/>
          <w:szCs w:val="28"/>
        </w:rPr>
        <w:t xml:space="preserve"> года</w:t>
      </w:r>
      <w:r w:rsidRPr="00C151C7" w:rsidR="006D010E">
        <w:rPr>
          <w:sz w:val="28"/>
          <w:szCs w:val="28"/>
        </w:rPr>
        <w:tab/>
      </w:r>
      <w:r w:rsidRPr="00C151C7" w:rsidR="006D010E">
        <w:rPr>
          <w:rFonts w:eastAsia="Times New Roman"/>
          <w:sz w:val="28"/>
          <w:szCs w:val="28"/>
        </w:rPr>
        <w:t>город Казань</w:t>
      </w:r>
    </w:p>
    <w:p w:rsidR="00396430" w:rsidRPr="00C151C7">
      <w:pPr>
        <w:spacing w:line="349" w:lineRule="exact"/>
        <w:rPr>
          <w:sz w:val="28"/>
          <w:szCs w:val="28"/>
        </w:rPr>
      </w:pPr>
    </w:p>
    <w:p w:rsidR="00450D8D" w:rsidP="00C75002">
      <w:pPr>
        <w:spacing w:line="261" w:lineRule="auto"/>
        <w:ind w:left="20" w:right="170" w:firstLine="696"/>
        <w:jc w:val="both"/>
        <w:rPr>
          <w:rFonts w:eastAsia="Times New Roman"/>
          <w:sz w:val="28"/>
          <w:szCs w:val="28"/>
        </w:rPr>
      </w:pPr>
      <w:r w:rsidRPr="00C151C7">
        <w:rPr>
          <w:rFonts w:eastAsia="Times New Roman"/>
          <w:sz w:val="28"/>
          <w:szCs w:val="28"/>
        </w:rPr>
        <w:t xml:space="preserve">Суд в составе мирового судьи судебного участка №3 по Кировскому судебному району города Казани </w:t>
      </w:r>
      <w:r w:rsidRPr="00C151C7">
        <w:rPr>
          <w:rFonts w:eastAsia="Times New Roman"/>
          <w:sz w:val="28"/>
          <w:szCs w:val="28"/>
        </w:rPr>
        <w:t>Валиуллина</w:t>
      </w:r>
      <w:r w:rsidRPr="00C151C7">
        <w:rPr>
          <w:rFonts w:eastAsia="Times New Roman"/>
          <w:sz w:val="28"/>
          <w:szCs w:val="28"/>
        </w:rPr>
        <w:t xml:space="preserve"> Р.Р.,</w:t>
      </w:r>
    </w:p>
    <w:p w:rsidR="00396430" w:rsidRPr="00C151C7" w:rsidP="00450D8D">
      <w:pPr>
        <w:spacing w:line="261" w:lineRule="auto"/>
        <w:ind w:firstLine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C151C7" w:rsidR="006D010E">
        <w:rPr>
          <w:rFonts w:eastAsia="Times New Roman"/>
          <w:sz w:val="28"/>
          <w:szCs w:val="28"/>
        </w:rPr>
        <w:t xml:space="preserve">при секретаре судебного заседания </w:t>
      </w:r>
      <w:r w:rsidR="00AD0BF7">
        <w:rPr>
          <w:rFonts w:eastAsia="Times New Roman"/>
          <w:sz w:val="28"/>
          <w:szCs w:val="28"/>
        </w:rPr>
        <w:t>Ахметшиной</w:t>
      </w:r>
      <w:r w:rsidR="00AD0BF7">
        <w:rPr>
          <w:rFonts w:eastAsia="Times New Roman"/>
          <w:sz w:val="28"/>
          <w:szCs w:val="28"/>
        </w:rPr>
        <w:t xml:space="preserve"> Е.Н</w:t>
      </w:r>
      <w:r w:rsidRPr="00C151C7" w:rsidR="006D010E">
        <w:rPr>
          <w:rFonts w:eastAsia="Times New Roman"/>
          <w:sz w:val="28"/>
          <w:szCs w:val="28"/>
        </w:rPr>
        <w:t>.,</w:t>
      </w:r>
    </w:p>
    <w:p w:rsidR="00396430" w:rsidRPr="00C151C7">
      <w:pPr>
        <w:spacing w:line="3" w:lineRule="exact"/>
        <w:rPr>
          <w:sz w:val="28"/>
          <w:szCs w:val="28"/>
        </w:rPr>
      </w:pPr>
    </w:p>
    <w:p w:rsidR="00396430" w:rsidRPr="00C151C7" w:rsidP="00EC1AEF">
      <w:pPr>
        <w:tabs>
          <w:tab w:val="left" w:pos="2260"/>
          <w:tab w:val="left" w:pos="2600"/>
          <w:tab w:val="left" w:pos="3980"/>
          <w:tab w:val="left" w:pos="5300"/>
          <w:tab w:val="left" w:pos="6700"/>
          <w:tab w:val="left" w:pos="8400"/>
          <w:tab w:val="left" w:pos="9180"/>
          <w:tab w:val="left" w:pos="9680"/>
        </w:tabs>
        <w:ind w:left="720"/>
        <w:jc w:val="both"/>
        <w:rPr>
          <w:sz w:val="28"/>
          <w:szCs w:val="28"/>
        </w:rPr>
      </w:pPr>
      <w:r w:rsidRPr="00C151C7">
        <w:rPr>
          <w:rFonts w:eastAsia="Times New Roman"/>
          <w:sz w:val="28"/>
          <w:szCs w:val="28"/>
        </w:rPr>
        <w:t>рассмотрев</w:t>
      </w:r>
      <w:r w:rsidRPr="00C151C7">
        <w:rPr>
          <w:rFonts w:eastAsia="Times New Roman"/>
          <w:sz w:val="28"/>
          <w:szCs w:val="28"/>
        </w:rPr>
        <w:tab/>
        <w:t>в</w:t>
      </w:r>
      <w:r w:rsidRPr="00C151C7">
        <w:rPr>
          <w:rFonts w:eastAsia="Times New Roman"/>
          <w:sz w:val="28"/>
          <w:szCs w:val="28"/>
        </w:rPr>
        <w:tab/>
        <w:t>открытом</w:t>
      </w:r>
      <w:r w:rsidRPr="00C151C7">
        <w:rPr>
          <w:rFonts w:eastAsia="Times New Roman"/>
          <w:sz w:val="28"/>
          <w:szCs w:val="28"/>
        </w:rPr>
        <w:tab/>
        <w:t>судебном</w:t>
      </w:r>
      <w:r w:rsidRPr="00C151C7">
        <w:rPr>
          <w:rFonts w:eastAsia="Times New Roman"/>
          <w:sz w:val="28"/>
          <w:szCs w:val="28"/>
        </w:rPr>
        <w:tab/>
        <w:t>заседании</w:t>
      </w:r>
      <w:r w:rsidRPr="00C151C7">
        <w:rPr>
          <w:rFonts w:eastAsia="Times New Roman"/>
          <w:sz w:val="28"/>
          <w:szCs w:val="28"/>
        </w:rPr>
        <w:tab/>
        <w:t>гражданское</w:t>
      </w:r>
      <w:r w:rsidRPr="00C151C7">
        <w:rPr>
          <w:rFonts w:eastAsia="Times New Roman"/>
          <w:sz w:val="28"/>
          <w:szCs w:val="28"/>
        </w:rPr>
        <w:tab/>
        <w:t>дело</w:t>
      </w:r>
      <w:r w:rsidRPr="00C151C7">
        <w:rPr>
          <w:rFonts w:eastAsia="Times New Roman"/>
          <w:sz w:val="28"/>
          <w:szCs w:val="28"/>
        </w:rPr>
        <w:tab/>
        <w:t>по</w:t>
      </w:r>
      <w:r w:rsidRPr="00C151C7">
        <w:rPr>
          <w:rFonts w:eastAsia="Times New Roman"/>
          <w:sz w:val="28"/>
          <w:szCs w:val="28"/>
        </w:rPr>
        <w:tab/>
        <w:t>иску</w:t>
      </w:r>
    </w:p>
    <w:p w:rsidR="00396430" w:rsidRPr="00C151C7" w:rsidP="00EC1AEF">
      <w:pPr>
        <w:spacing w:line="32" w:lineRule="exact"/>
        <w:jc w:val="both"/>
        <w:rPr>
          <w:sz w:val="28"/>
          <w:szCs w:val="28"/>
        </w:rPr>
      </w:pPr>
    </w:p>
    <w:p w:rsidR="00396430" w:rsidRPr="00C151C7" w:rsidP="00EC1AEF">
      <w:pPr>
        <w:tabs>
          <w:tab w:val="left" w:pos="1020"/>
          <w:tab w:val="left" w:pos="2320"/>
          <w:tab w:val="left" w:pos="4020"/>
          <w:tab w:val="left" w:pos="5500"/>
          <w:tab w:val="left" w:pos="7000"/>
          <w:tab w:val="left" w:pos="9100"/>
          <w:tab w:val="left" w:pos="9620"/>
        </w:tabs>
        <w:jc w:val="both"/>
        <w:rPr>
          <w:sz w:val="28"/>
          <w:szCs w:val="28"/>
        </w:rPr>
      </w:pPr>
      <w:r w:rsidRPr="00C151C7">
        <w:rPr>
          <w:rFonts w:eastAsia="Times New Roman"/>
          <w:sz w:val="28"/>
          <w:szCs w:val="28"/>
        </w:rPr>
        <w:t>ООО</w:t>
      </w:r>
      <w:r w:rsidRPr="00C151C7">
        <w:rPr>
          <w:sz w:val="28"/>
          <w:szCs w:val="28"/>
        </w:rPr>
        <w:tab/>
      </w:r>
      <w:r w:rsidRPr="00C151C7">
        <w:rPr>
          <w:rFonts w:eastAsia="Times New Roman"/>
          <w:sz w:val="28"/>
          <w:szCs w:val="28"/>
        </w:rPr>
        <w:t>«Центр</w:t>
      </w:r>
      <w:r w:rsidRPr="00C151C7">
        <w:rPr>
          <w:sz w:val="28"/>
          <w:szCs w:val="28"/>
        </w:rPr>
        <w:tab/>
      </w:r>
      <w:r w:rsidRPr="00C151C7">
        <w:rPr>
          <w:rFonts w:eastAsia="Times New Roman"/>
          <w:sz w:val="28"/>
          <w:szCs w:val="28"/>
        </w:rPr>
        <w:t>Страховых</w:t>
      </w:r>
      <w:r w:rsidRPr="00C151C7">
        <w:rPr>
          <w:sz w:val="28"/>
          <w:szCs w:val="28"/>
        </w:rPr>
        <w:tab/>
      </w:r>
      <w:r w:rsidRPr="00C151C7">
        <w:rPr>
          <w:rFonts w:eastAsia="Times New Roman"/>
          <w:sz w:val="28"/>
          <w:szCs w:val="28"/>
        </w:rPr>
        <w:t>Выплат»</w:t>
      </w:r>
      <w:r w:rsidR="00680F98">
        <w:rPr>
          <w:rFonts w:eastAsia="Times New Roman"/>
          <w:sz w:val="28"/>
          <w:szCs w:val="28"/>
        </w:rPr>
        <w:t xml:space="preserve"> к </w:t>
      </w:r>
      <w:r w:rsidR="00AD0BF7">
        <w:rPr>
          <w:rFonts w:eastAsia="Times New Roman"/>
          <w:sz w:val="28"/>
          <w:szCs w:val="28"/>
        </w:rPr>
        <w:t>Абульханову</w:t>
      </w:r>
      <w:r w:rsidR="00AD0BF7">
        <w:rPr>
          <w:rFonts w:eastAsia="Times New Roman"/>
          <w:sz w:val="28"/>
          <w:szCs w:val="28"/>
        </w:rPr>
        <w:t xml:space="preserve"> Ринату </w:t>
      </w:r>
      <w:r w:rsidR="00AD0BF7">
        <w:rPr>
          <w:rFonts w:eastAsia="Times New Roman"/>
          <w:sz w:val="28"/>
          <w:szCs w:val="28"/>
        </w:rPr>
        <w:t>Рафиковичу</w:t>
      </w:r>
      <w:r w:rsidR="00AD0BF7">
        <w:rPr>
          <w:rFonts w:eastAsia="Times New Roman"/>
          <w:sz w:val="28"/>
          <w:szCs w:val="28"/>
        </w:rPr>
        <w:t>, ООО «Волга Транс Строй Проект»</w:t>
      </w:r>
      <w:r w:rsidRPr="00C151C7">
        <w:rPr>
          <w:rFonts w:eastAsia="Times New Roman"/>
          <w:sz w:val="28"/>
          <w:szCs w:val="28"/>
        </w:rPr>
        <w:t xml:space="preserve"> о взыскании суммы ущерба,</w:t>
      </w:r>
      <w:r w:rsidR="00AD0BF7">
        <w:rPr>
          <w:rFonts w:eastAsia="Times New Roman"/>
          <w:sz w:val="28"/>
          <w:szCs w:val="28"/>
        </w:rPr>
        <w:t xml:space="preserve"> причиненного в результате дорожно-транспортного происшествия,</w:t>
      </w:r>
    </w:p>
    <w:p w:rsidR="00396430" w:rsidRPr="00C151C7">
      <w:pPr>
        <w:spacing w:line="1" w:lineRule="exact"/>
        <w:rPr>
          <w:sz w:val="28"/>
          <w:szCs w:val="28"/>
        </w:rPr>
      </w:pPr>
    </w:p>
    <w:p w:rsidR="00396430" w:rsidRPr="00C151C7" w:rsidP="00C603B1">
      <w:pPr>
        <w:ind w:left="720"/>
        <w:rPr>
          <w:sz w:val="28"/>
          <w:szCs w:val="28"/>
        </w:rPr>
      </w:pPr>
      <w:r w:rsidRPr="00C151C7">
        <w:rPr>
          <w:rFonts w:eastAsia="Times New Roman"/>
          <w:sz w:val="28"/>
          <w:szCs w:val="28"/>
        </w:rPr>
        <w:t>руководс</w:t>
      </w:r>
      <w:r w:rsidR="00C11D76">
        <w:rPr>
          <w:rFonts w:eastAsia="Times New Roman"/>
          <w:sz w:val="28"/>
          <w:szCs w:val="28"/>
        </w:rPr>
        <w:t xml:space="preserve">твуясь статьями 194-199, </w:t>
      </w:r>
      <w:r w:rsidRPr="00C151C7">
        <w:rPr>
          <w:rFonts w:eastAsia="Times New Roman"/>
          <w:sz w:val="28"/>
          <w:szCs w:val="28"/>
        </w:rPr>
        <w:t xml:space="preserve"> ГПК РФ, суд</w:t>
      </w:r>
    </w:p>
    <w:p w:rsidR="00597E07" w:rsidP="00597E07">
      <w:pPr>
        <w:ind w:right="60"/>
        <w:jc w:val="center"/>
        <w:rPr>
          <w:sz w:val="28"/>
          <w:szCs w:val="28"/>
        </w:rPr>
      </w:pPr>
      <w:r w:rsidRPr="00C151C7">
        <w:rPr>
          <w:rFonts w:eastAsia="Times New Roman"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396430" w:rsidRPr="00C603B1" w:rsidP="00597E07">
      <w:pPr>
        <w:ind w:right="60" w:firstLine="720"/>
        <w:jc w:val="both"/>
        <w:rPr>
          <w:sz w:val="28"/>
          <w:szCs w:val="28"/>
        </w:rPr>
      </w:pPr>
      <w:r w:rsidRPr="00C151C7">
        <w:rPr>
          <w:rFonts w:eastAsia="Times New Roman"/>
          <w:sz w:val="28"/>
          <w:szCs w:val="28"/>
        </w:rPr>
        <w:t>Иск</w:t>
      </w:r>
      <w:r w:rsidRPr="00C151C7">
        <w:rPr>
          <w:rFonts w:eastAsia="Times New Roman"/>
          <w:sz w:val="28"/>
          <w:szCs w:val="28"/>
        </w:rPr>
        <w:tab/>
      </w:r>
      <w:r w:rsidRPr="00C151C7" w:rsidR="00597E07">
        <w:rPr>
          <w:rFonts w:eastAsia="Times New Roman"/>
          <w:sz w:val="28"/>
          <w:szCs w:val="28"/>
        </w:rPr>
        <w:t>ООО</w:t>
      </w:r>
      <w:r w:rsidRPr="00C151C7" w:rsidR="00597E07">
        <w:rPr>
          <w:sz w:val="28"/>
          <w:szCs w:val="28"/>
        </w:rPr>
        <w:tab/>
      </w:r>
      <w:r w:rsidRPr="00C151C7" w:rsidR="00597E07">
        <w:rPr>
          <w:rFonts w:eastAsia="Times New Roman"/>
          <w:sz w:val="28"/>
          <w:szCs w:val="28"/>
        </w:rPr>
        <w:t>«Центр</w:t>
      </w:r>
      <w:r w:rsidRPr="00C151C7" w:rsidR="00597E07">
        <w:rPr>
          <w:sz w:val="28"/>
          <w:szCs w:val="28"/>
        </w:rPr>
        <w:tab/>
      </w:r>
      <w:r w:rsidRPr="00C151C7" w:rsidR="00597E07">
        <w:rPr>
          <w:rFonts w:eastAsia="Times New Roman"/>
          <w:sz w:val="28"/>
          <w:szCs w:val="28"/>
        </w:rPr>
        <w:t>Страховых</w:t>
      </w:r>
      <w:r w:rsidRPr="00C151C7" w:rsidR="00597E07">
        <w:rPr>
          <w:sz w:val="28"/>
          <w:szCs w:val="28"/>
        </w:rPr>
        <w:tab/>
      </w:r>
      <w:r w:rsidRPr="00C151C7" w:rsidR="00597E07">
        <w:rPr>
          <w:rFonts w:eastAsia="Times New Roman"/>
          <w:sz w:val="28"/>
          <w:szCs w:val="28"/>
        </w:rPr>
        <w:t>Выплат»</w:t>
      </w:r>
      <w:r w:rsidR="00597E07">
        <w:rPr>
          <w:rFonts w:eastAsia="Times New Roman"/>
          <w:sz w:val="28"/>
          <w:szCs w:val="28"/>
        </w:rPr>
        <w:t xml:space="preserve"> к </w:t>
      </w:r>
      <w:r w:rsidR="00597E07">
        <w:rPr>
          <w:rFonts w:eastAsia="Times New Roman"/>
          <w:sz w:val="28"/>
          <w:szCs w:val="28"/>
        </w:rPr>
        <w:t>Абульханову</w:t>
      </w:r>
      <w:r w:rsidR="00597E07">
        <w:rPr>
          <w:rFonts w:eastAsia="Times New Roman"/>
          <w:sz w:val="28"/>
          <w:szCs w:val="28"/>
        </w:rPr>
        <w:t xml:space="preserve"> Ринату </w:t>
      </w:r>
      <w:r w:rsidR="00597E07">
        <w:rPr>
          <w:rFonts w:eastAsia="Times New Roman"/>
          <w:sz w:val="28"/>
          <w:szCs w:val="28"/>
        </w:rPr>
        <w:t>Рафиковичу</w:t>
      </w:r>
      <w:r w:rsidR="00597E07">
        <w:rPr>
          <w:rFonts w:eastAsia="Times New Roman"/>
          <w:sz w:val="28"/>
          <w:szCs w:val="28"/>
        </w:rPr>
        <w:t>, ООО «Волга Транс Строй Проект»</w:t>
      </w:r>
      <w:r w:rsidRPr="00C151C7" w:rsidR="00597E07">
        <w:rPr>
          <w:rFonts w:eastAsia="Times New Roman"/>
          <w:sz w:val="28"/>
          <w:szCs w:val="28"/>
        </w:rPr>
        <w:t xml:space="preserve"> о взыскании суммы ущерба,</w:t>
      </w:r>
      <w:r w:rsidR="00597E07">
        <w:rPr>
          <w:rFonts w:eastAsia="Times New Roman"/>
          <w:sz w:val="28"/>
          <w:szCs w:val="28"/>
        </w:rPr>
        <w:t xml:space="preserve"> причиненного в результате дорожно-транспортного происшествия </w:t>
      </w:r>
      <w:r w:rsidR="00966F08">
        <w:rPr>
          <w:rFonts w:eastAsia="Times New Roman"/>
          <w:sz w:val="28"/>
          <w:szCs w:val="28"/>
        </w:rPr>
        <w:t>удовлетворить</w:t>
      </w:r>
      <w:r w:rsidR="00CD797C">
        <w:rPr>
          <w:rFonts w:eastAsia="Times New Roman"/>
          <w:sz w:val="28"/>
          <w:szCs w:val="28"/>
        </w:rPr>
        <w:t xml:space="preserve"> частично</w:t>
      </w:r>
      <w:r w:rsidRPr="00C151C7">
        <w:rPr>
          <w:rFonts w:eastAsia="Times New Roman"/>
          <w:sz w:val="28"/>
          <w:szCs w:val="28"/>
        </w:rPr>
        <w:t>.</w:t>
      </w:r>
    </w:p>
    <w:p w:rsidR="00396430" w:rsidRPr="00C151C7">
      <w:pPr>
        <w:spacing w:line="1" w:lineRule="exact"/>
        <w:rPr>
          <w:sz w:val="28"/>
          <w:szCs w:val="28"/>
        </w:rPr>
      </w:pPr>
    </w:p>
    <w:p w:rsidR="00396430" w:rsidRPr="00F70118" w:rsidP="00F70118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CA0539">
        <w:rPr>
          <w:rFonts w:eastAsia="Times New Roman"/>
          <w:sz w:val="28"/>
          <w:szCs w:val="28"/>
        </w:rPr>
        <w:t>зыска</w:t>
      </w:r>
      <w:r w:rsidR="00C603B1">
        <w:rPr>
          <w:rFonts w:eastAsia="Times New Roman"/>
          <w:sz w:val="28"/>
          <w:szCs w:val="28"/>
        </w:rPr>
        <w:t xml:space="preserve">ть с </w:t>
      </w:r>
      <w:r w:rsidR="00597E07">
        <w:rPr>
          <w:rFonts w:eastAsia="Times New Roman"/>
          <w:sz w:val="28"/>
          <w:szCs w:val="28"/>
        </w:rPr>
        <w:t xml:space="preserve">ООО «Волга Транс Строй Проект» </w:t>
      </w:r>
      <w:r w:rsidRPr="003B7FAE" w:rsidR="00F70118">
        <w:rPr>
          <w:sz w:val="28"/>
          <w:szCs w:val="28"/>
        </w:rPr>
        <w:t>&lt;данные изъяты на основани</w:t>
      </w:r>
      <w:r w:rsidR="00F70118">
        <w:rPr>
          <w:sz w:val="28"/>
          <w:szCs w:val="28"/>
        </w:rPr>
        <w:t>и ст.15 N 262-ФЗ от 22.12.2008&gt;</w:t>
      </w:r>
      <w:r w:rsidRPr="00C151C7" w:rsidR="006D010E">
        <w:rPr>
          <w:rFonts w:eastAsia="Times New Roman"/>
          <w:sz w:val="28"/>
          <w:szCs w:val="28"/>
        </w:rPr>
        <w:t>в пользу ООО «Центр С</w:t>
      </w:r>
      <w:r w:rsidR="00C603B1">
        <w:rPr>
          <w:rFonts w:eastAsia="Times New Roman"/>
          <w:sz w:val="28"/>
          <w:szCs w:val="28"/>
        </w:rPr>
        <w:t>траховых Выплат»</w:t>
      </w:r>
      <w:r w:rsidR="00451266">
        <w:rPr>
          <w:rFonts w:eastAsia="Times New Roman"/>
          <w:sz w:val="28"/>
          <w:szCs w:val="28"/>
        </w:rPr>
        <w:t xml:space="preserve"> (</w:t>
      </w:r>
      <w:r w:rsidRPr="003B7FAE" w:rsidR="00F70118">
        <w:rPr>
          <w:sz w:val="28"/>
          <w:szCs w:val="28"/>
        </w:rPr>
        <w:t>&lt;данные изъяты на основани</w:t>
      </w:r>
      <w:r w:rsidR="00F70118">
        <w:rPr>
          <w:sz w:val="28"/>
          <w:szCs w:val="28"/>
        </w:rPr>
        <w:t>и ст.15 N 262-ФЗ от 22.12.2008&gt;</w:t>
      </w:r>
      <w:r w:rsidRPr="00C151C7" w:rsidR="006D010E">
        <w:rPr>
          <w:rFonts w:eastAsia="Times New Roman"/>
          <w:sz w:val="28"/>
          <w:szCs w:val="28"/>
        </w:rPr>
        <w:t>в счет возмещения ущерба</w:t>
      </w:r>
      <w:r w:rsidR="00597E07">
        <w:rPr>
          <w:rFonts w:eastAsia="Times New Roman"/>
          <w:sz w:val="28"/>
          <w:szCs w:val="28"/>
        </w:rPr>
        <w:t>,</w:t>
      </w:r>
      <w:r w:rsidRPr="00C151C7" w:rsidR="006D010E">
        <w:rPr>
          <w:rFonts w:eastAsia="Times New Roman"/>
          <w:sz w:val="28"/>
          <w:szCs w:val="28"/>
        </w:rPr>
        <w:t xml:space="preserve"> причиненного в результате дорожно-транспортного про</w:t>
      </w:r>
      <w:r w:rsidR="00C603B1">
        <w:rPr>
          <w:rFonts w:eastAsia="Times New Roman"/>
          <w:sz w:val="28"/>
          <w:szCs w:val="28"/>
        </w:rPr>
        <w:t xml:space="preserve">исшествия (событие от </w:t>
      </w:r>
      <w:r w:rsidR="00597E07">
        <w:rPr>
          <w:rFonts w:eastAsia="Times New Roman"/>
          <w:sz w:val="28"/>
          <w:szCs w:val="28"/>
        </w:rPr>
        <w:t>20 марта</w:t>
      </w:r>
      <w:r w:rsidRPr="00C151C7" w:rsidR="006D010E">
        <w:rPr>
          <w:rFonts w:eastAsia="Times New Roman"/>
          <w:sz w:val="28"/>
          <w:szCs w:val="28"/>
        </w:rPr>
        <w:t xml:space="preserve"> 2017 года)</w:t>
      </w:r>
      <w:r w:rsidR="00450D8D">
        <w:rPr>
          <w:rFonts w:eastAsia="Times New Roman"/>
          <w:sz w:val="28"/>
          <w:szCs w:val="28"/>
        </w:rPr>
        <w:t xml:space="preserve"> денежную сумму в размере </w:t>
      </w:r>
      <w:r w:rsidR="00451266">
        <w:rPr>
          <w:rFonts w:eastAsia="Times New Roman"/>
          <w:sz w:val="28"/>
          <w:szCs w:val="28"/>
        </w:rPr>
        <w:t>8 432,02 руб.</w:t>
      </w:r>
      <w:r w:rsidR="001A6215">
        <w:rPr>
          <w:rFonts w:eastAsia="Times New Roman"/>
          <w:sz w:val="28"/>
          <w:szCs w:val="28"/>
        </w:rPr>
        <w:t xml:space="preserve">, расходы на оценку в размере </w:t>
      </w:r>
      <w:r w:rsidR="00451266">
        <w:rPr>
          <w:rFonts w:eastAsia="Times New Roman"/>
          <w:sz w:val="28"/>
          <w:szCs w:val="28"/>
        </w:rPr>
        <w:t>10 000 руб.</w:t>
      </w:r>
      <w:r w:rsidRPr="00C151C7" w:rsidR="006D010E">
        <w:rPr>
          <w:rFonts w:eastAsia="Times New Roman"/>
          <w:sz w:val="28"/>
          <w:szCs w:val="28"/>
        </w:rPr>
        <w:t>, расходы на оплат</w:t>
      </w:r>
      <w:r w:rsidR="004171F9">
        <w:rPr>
          <w:rFonts w:eastAsia="Times New Roman"/>
          <w:sz w:val="28"/>
          <w:szCs w:val="28"/>
        </w:rPr>
        <w:t xml:space="preserve">у </w:t>
      </w:r>
      <w:r w:rsidR="00566B55">
        <w:rPr>
          <w:rFonts w:eastAsia="Times New Roman"/>
          <w:sz w:val="28"/>
          <w:szCs w:val="28"/>
        </w:rPr>
        <w:t>у</w:t>
      </w:r>
      <w:r w:rsidR="004171F9">
        <w:rPr>
          <w:rFonts w:eastAsia="Times New Roman"/>
          <w:sz w:val="28"/>
          <w:szCs w:val="28"/>
        </w:rPr>
        <w:t xml:space="preserve">слуг представителя в размере </w:t>
      </w:r>
      <w:r w:rsidR="00451266">
        <w:rPr>
          <w:rFonts w:eastAsia="Times New Roman"/>
          <w:sz w:val="28"/>
          <w:szCs w:val="28"/>
        </w:rPr>
        <w:t>7 000 руб.</w:t>
      </w:r>
      <w:r w:rsidRPr="00C151C7" w:rsidR="006D010E">
        <w:rPr>
          <w:rFonts w:eastAsia="Times New Roman"/>
          <w:sz w:val="28"/>
          <w:szCs w:val="28"/>
        </w:rPr>
        <w:t>, расходы на оплату государ</w:t>
      </w:r>
      <w:r w:rsidR="004171F9">
        <w:rPr>
          <w:rFonts w:eastAsia="Times New Roman"/>
          <w:sz w:val="28"/>
          <w:szCs w:val="28"/>
        </w:rPr>
        <w:t xml:space="preserve">ственной пошлины в размере </w:t>
      </w:r>
      <w:r w:rsidR="00451266">
        <w:rPr>
          <w:rFonts w:eastAsia="Times New Roman"/>
          <w:sz w:val="28"/>
          <w:szCs w:val="28"/>
        </w:rPr>
        <w:t>400 руб</w:t>
      </w:r>
      <w:r w:rsidRPr="00C151C7" w:rsidR="006D010E">
        <w:rPr>
          <w:rFonts w:eastAsia="Times New Roman"/>
          <w:sz w:val="28"/>
          <w:szCs w:val="28"/>
        </w:rPr>
        <w:t>.</w:t>
      </w:r>
    </w:p>
    <w:p w:rsidR="00451266" w:rsidP="00566B55">
      <w:pPr>
        <w:spacing w:line="257" w:lineRule="auto"/>
        <w:ind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удовлетворении исковых требований к </w:t>
      </w:r>
      <w:r>
        <w:rPr>
          <w:rFonts w:eastAsia="Times New Roman"/>
          <w:sz w:val="28"/>
          <w:szCs w:val="28"/>
        </w:rPr>
        <w:t>Абульханову</w:t>
      </w:r>
      <w:r>
        <w:rPr>
          <w:rFonts w:eastAsia="Times New Roman"/>
          <w:sz w:val="28"/>
          <w:szCs w:val="28"/>
        </w:rPr>
        <w:t xml:space="preserve"> Ринату </w:t>
      </w:r>
      <w:r>
        <w:rPr>
          <w:rFonts w:eastAsia="Times New Roman"/>
          <w:sz w:val="28"/>
          <w:szCs w:val="28"/>
        </w:rPr>
        <w:t>Рафиковичу</w:t>
      </w:r>
      <w:r>
        <w:rPr>
          <w:rFonts w:eastAsia="Times New Roman"/>
          <w:sz w:val="28"/>
          <w:szCs w:val="28"/>
        </w:rPr>
        <w:t xml:space="preserve"> отказать. </w:t>
      </w:r>
    </w:p>
    <w:p w:rsidR="00C11D76" w:rsidRPr="00C11D76" w:rsidP="00C11D76">
      <w:pPr>
        <w:ind w:firstLine="720"/>
        <w:jc w:val="both"/>
        <w:rPr>
          <w:rFonts w:eastAsia="Times New Roman"/>
          <w:sz w:val="28"/>
          <w:szCs w:val="28"/>
        </w:rPr>
      </w:pPr>
      <w:r w:rsidRPr="00C11D76">
        <w:rPr>
          <w:rFonts w:eastAsia="Times New Roman"/>
          <w:sz w:val="28"/>
          <w:szCs w:val="28"/>
        </w:rPr>
        <w:t>Лица, участвующие в деле, их представители вправе подать заявления о составлении мотивированного решения суда:</w:t>
      </w:r>
    </w:p>
    <w:p w:rsidR="00C11D76" w:rsidRPr="00C11D76" w:rsidP="00C11D76">
      <w:pPr>
        <w:ind w:firstLine="720"/>
        <w:jc w:val="both"/>
        <w:rPr>
          <w:rFonts w:eastAsia="Times New Roman"/>
          <w:sz w:val="28"/>
          <w:szCs w:val="28"/>
        </w:rPr>
      </w:pPr>
      <w:r w:rsidRPr="00C11D76">
        <w:rPr>
          <w:rFonts w:eastAsia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11D76" w:rsidRPr="00C11D76" w:rsidP="00C11D76">
      <w:pPr>
        <w:ind w:firstLine="720"/>
        <w:jc w:val="both"/>
        <w:rPr>
          <w:rFonts w:eastAsia="Times New Roman"/>
          <w:sz w:val="28"/>
          <w:szCs w:val="28"/>
        </w:rPr>
      </w:pPr>
      <w:r w:rsidRPr="00C11D76">
        <w:rPr>
          <w:rFonts w:eastAsia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1D76" w:rsidRPr="00C11D76" w:rsidP="00C11D76">
      <w:pPr>
        <w:ind w:firstLine="720"/>
        <w:jc w:val="both"/>
        <w:rPr>
          <w:rFonts w:eastAsia="Times New Roman"/>
          <w:sz w:val="28"/>
          <w:szCs w:val="28"/>
        </w:rPr>
      </w:pPr>
      <w:r w:rsidRPr="00C11D76">
        <w:rPr>
          <w:rFonts w:eastAsia="Times New Roman"/>
          <w:sz w:val="28"/>
          <w:szCs w:val="28"/>
        </w:rPr>
        <w:t xml:space="preserve">Решение может быть обжаловано в апелляционном порядке в Кировский районный суд города Казани </w:t>
      </w:r>
      <w:r w:rsidRPr="00C11D76">
        <w:rPr>
          <w:rFonts w:eastAsia="Times New Roman"/>
          <w:sz w:val="28"/>
          <w:szCs w:val="28"/>
        </w:rPr>
        <w:t>через мирового судью</w:t>
      </w:r>
      <w:r w:rsidRPr="00C11D76">
        <w:rPr>
          <w:rFonts w:eastAsia="Times New Roman"/>
          <w:sz w:val="28"/>
          <w:szCs w:val="28"/>
        </w:rPr>
        <w:t xml:space="preserve"> в течение одного месяца со дня принятия судом решения в окончательной форме.</w:t>
      </w:r>
    </w:p>
    <w:p w:rsidR="00C11D76" w:rsidRPr="00C11D76" w:rsidP="00C11D76">
      <w:pPr>
        <w:ind w:firstLine="708"/>
        <w:jc w:val="both"/>
        <w:rPr>
          <w:rFonts w:eastAsia="Times New Roman"/>
          <w:sz w:val="28"/>
          <w:szCs w:val="28"/>
        </w:rPr>
      </w:pPr>
    </w:p>
    <w:p w:rsidR="00396430" w:rsidRPr="00C11D76" w:rsidP="00566B55">
      <w:pPr>
        <w:spacing w:line="257" w:lineRule="auto"/>
        <w:ind w:right="20" w:firstLine="708"/>
        <w:jc w:val="both"/>
        <w:rPr>
          <w:rFonts w:eastAsia="Times New Roman"/>
          <w:sz w:val="28"/>
          <w:szCs w:val="28"/>
        </w:rPr>
        <w:sectPr w:rsidSect="00C603B1">
          <w:pgSz w:w="11900" w:h="16837"/>
          <w:pgMar w:top="426" w:right="265" w:bottom="178" w:left="1400" w:header="0" w:footer="0" w:gutter="0"/>
          <w:cols w:space="720" w:equalWidth="0">
            <w:col w:w="10240"/>
          </w:cols>
        </w:sectPr>
      </w:pPr>
      <w:r w:rsidRPr="00C11D76">
        <w:rPr>
          <w:rFonts w:eastAsia="Times New Roman"/>
          <w:sz w:val="28"/>
          <w:szCs w:val="28"/>
        </w:rPr>
        <w:t>М</w:t>
      </w:r>
      <w:r w:rsidR="00451266">
        <w:rPr>
          <w:rFonts w:eastAsia="Times New Roman"/>
          <w:sz w:val="28"/>
          <w:szCs w:val="28"/>
        </w:rPr>
        <w:t>ировой суд</w:t>
      </w:r>
      <w:r w:rsidR="002E7954">
        <w:rPr>
          <w:rFonts w:eastAsia="Times New Roman"/>
          <w:sz w:val="28"/>
          <w:szCs w:val="28"/>
        </w:rPr>
        <w:t>ья</w:t>
      </w:r>
      <w:r w:rsidR="00451266">
        <w:rPr>
          <w:rFonts w:eastAsia="Times New Roman"/>
          <w:sz w:val="28"/>
          <w:szCs w:val="28"/>
        </w:rPr>
        <w:t xml:space="preserve">                       </w:t>
      </w:r>
      <w:r w:rsidR="0073675A">
        <w:rPr>
          <w:rFonts w:eastAsia="Times New Roman"/>
          <w:sz w:val="28"/>
          <w:szCs w:val="28"/>
        </w:rPr>
        <w:t xml:space="preserve">                  Р.Р. </w:t>
      </w:r>
      <w:r w:rsidR="0073675A">
        <w:rPr>
          <w:rFonts w:eastAsia="Times New Roman"/>
          <w:sz w:val="28"/>
          <w:szCs w:val="28"/>
        </w:rPr>
        <w:t>Валиуллин</w:t>
      </w:r>
    </w:p>
    <w:p w:rsidR="002E7954"/>
    <w:p w:rsidR="002E7954" w:rsidRPr="002E7954" w:rsidP="002E7954"/>
    <w:p w:rsidR="002E7954" w:rsidRPr="002E7954" w:rsidP="002E7954"/>
    <w:p w:rsidR="002E7954" w:rsidRPr="002E7954" w:rsidP="002E7954"/>
    <w:p w:rsidR="002E7954" w:rsidP="002E7954"/>
    <w:p w:rsidR="006D010E" w:rsidRPr="002E7954" w:rsidP="002E7954">
      <w:pPr>
        <w:tabs>
          <w:tab w:val="left" w:pos="1428"/>
        </w:tabs>
      </w:pPr>
      <w:r>
        <w:tab/>
      </w:r>
    </w:p>
    <w:sectPr>
      <w:pgSz w:w="11900" w:h="8390" w:orient="landscape"/>
      <w:pgMar w:top="1440" w:right="1440" w:bottom="876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3D6C"/>
    <w:multiLevelType w:val="hybridMultilevel"/>
    <w:tmpl w:val="844CFAE2"/>
    <w:lvl w:ilvl="0">
      <w:start w:val="2"/>
      <w:numFmt w:val="decimal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004AE1"/>
    <w:multiLevelType w:val="hybridMultilevel"/>
    <w:tmpl w:val="CF881648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DE4444A"/>
    <w:multiLevelType w:val="hybridMultilevel"/>
    <w:tmpl w:val="E908573C"/>
    <w:lvl w:ilvl="0">
      <w:start w:val="1"/>
      <w:numFmt w:val="decimal"/>
      <w:lvlText w:val="%1)"/>
      <w:lvlJc w:val="left"/>
      <w:pPr>
        <w:ind w:left="1140" w:hanging="360"/>
      </w:pPr>
      <w:rPr>
        <w:rFonts w:eastAsiaTheme="minorEastAsia"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30"/>
    <w:rsid w:val="001A6215"/>
    <w:rsid w:val="00236E44"/>
    <w:rsid w:val="002A2BB7"/>
    <w:rsid w:val="002E7954"/>
    <w:rsid w:val="002F19A4"/>
    <w:rsid w:val="00337348"/>
    <w:rsid w:val="00396430"/>
    <w:rsid w:val="003B7FAE"/>
    <w:rsid w:val="004171F9"/>
    <w:rsid w:val="00450D8D"/>
    <w:rsid w:val="00451266"/>
    <w:rsid w:val="00566B55"/>
    <w:rsid w:val="00597E07"/>
    <w:rsid w:val="00650589"/>
    <w:rsid w:val="00680F98"/>
    <w:rsid w:val="006D010E"/>
    <w:rsid w:val="0073675A"/>
    <w:rsid w:val="00894382"/>
    <w:rsid w:val="00931387"/>
    <w:rsid w:val="00966F08"/>
    <w:rsid w:val="00A04AEC"/>
    <w:rsid w:val="00AD0BF7"/>
    <w:rsid w:val="00AD1AB1"/>
    <w:rsid w:val="00C11D76"/>
    <w:rsid w:val="00C151C7"/>
    <w:rsid w:val="00C603B1"/>
    <w:rsid w:val="00C75002"/>
    <w:rsid w:val="00CA0539"/>
    <w:rsid w:val="00CD797C"/>
    <w:rsid w:val="00D74279"/>
    <w:rsid w:val="00EC1AEF"/>
    <w:rsid w:val="00F02E75"/>
    <w:rsid w:val="00F701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10E3B2-E8AA-4C84-9091-5CEFF90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8EA0-B3E3-4049-879B-E8E4DE66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