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50CB" w:rsidRPr="0055325F" w:rsidP="0055325F">
      <w:pPr>
        <w:pStyle w:val="Heading5"/>
        <w:ind w:firstLine="709"/>
        <w:rPr>
          <w:b w:val="0"/>
          <w:sz w:val="28"/>
          <w:szCs w:val="26"/>
        </w:rPr>
      </w:pPr>
      <w:r w:rsidRPr="0055325F">
        <w:rPr>
          <w:b w:val="0"/>
          <w:sz w:val="28"/>
          <w:szCs w:val="26"/>
        </w:rPr>
        <w:t>Дело № 2-</w:t>
      </w:r>
      <w:r w:rsidR="00E82363">
        <w:rPr>
          <w:b w:val="0"/>
          <w:sz w:val="28"/>
          <w:szCs w:val="26"/>
        </w:rPr>
        <w:t>2</w:t>
      </w:r>
      <w:r w:rsidRPr="0055325F">
        <w:rPr>
          <w:b w:val="0"/>
          <w:sz w:val="28"/>
          <w:szCs w:val="26"/>
        </w:rPr>
        <w:t>6</w:t>
      </w:r>
      <w:r w:rsidR="00E82363">
        <w:rPr>
          <w:b w:val="0"/>
          <w:sz w:val="28"/>
          <w:szCs w:val="26"/>
        </w:rPr>
        <w:t>9</w:t>
      </w:r>
      <w:r w:rsidRPr="0055325F">
        <w:rPr>
          <w:b w:val="0"/>
          <w:sz w:val="28"/>
          <w:szCs w:val="26"/>
        </w:rPr>
        <w:t>/202</w:t>
      </w:r>
      <w:r w:rsidR="00E82363">
        <w:rPr>
          <w:b w:val="0"/>
          <w:sz w:val="28"/>
          <w:szCs w:val="26"/>
        </w:rPr>
        <w:t>2</w:t>
      </w:r>
    </w:p>
    <w:p w:rsidR="00A450CB" w:rsidRPr="0055325F" w:rsidP="0055325F">
      <w:pPr>
        <w:pStyle w:val="Heading5"/>
        <w:ind w:firstLine="709"/>
        <w:rPr>
          <w:b w:val="0"/>
          <w:sz w:val="28"/>
          <w:szCs w:val="26"/>
        </w:rPr>
      </w:pPr>
      <w:r w:rsidRPr="0055325F">
        <w:rPr>
          <w:b w:val="0"/>
          <w:sz w:val="28"/>
          <w:szCs w:val="26"/>
        </w:rPr>
        <w:t>Мировой судья: Паймухина А.Р.</w:t>
      </w:r>
    </w:p>
    <w:p w:rsidR="00A450CB" w:rsidRPr="0055325F" w:rsidP="0055325F">
      <w:pPr>
        <w:pStyle w:val="Heading5"/>
        <w:ind w:firstLine="709"/>
        <w:rPr>
          <w:b w:val="0"/>
          <w:sz w:val="28"/>
          <w:szCs w:val="26"/>
        </w:rPr>
      </w:pPr>
      <w:r w:rsidRPr="0055325F">
        <w:rPr>
          <w:b w:val="0"/>
          <w:sz w:val="28"/>
          <w:szCs w:val="26"/>
        </w:rPr>
        <w:t>УИД 16</w:t>
      </w:r>
      <w:r w:rsidRPr="0055325F">
        <w:rPr>
          <w:b w:val="0"/>
          <w:sz w:val="28"/>
          <w:szCs w:val="26"/>
          <w:lang w:val="en-US"/>
        </w:rPr>
        <w:t>MS</w:t>
      </w:r>
      <w:r w:rsidRPr="0055325F">
        <w:rPr>
          <w:b w:val="0"/>
          <w:sz w:val="28"/>
          <w:szCs w:val="26"/>
        </w:rPr>
        <w:t xml:space="preserve">0001-01-2020-003860-38                                                            </w:t>
      </w:r>
    </w:p>
    <w:p w:rsidR="00A450CB" w:rsidRPr="0055325F" w:rsidP="0055325F">
      <w:pPr>
        <w:pStyle w:val="Title"/>
        <w:ind w:firstLine="709"/>
        <w:rPr>
          <w:szCs w:val="26"/>
        </w:rPr>
      </w:pPr>
    </w:p>
    <w:p w:rsidR="0055325F" w:rsidRPr="0055325F" w:rsidP="0055325F">
      <w:pPr>
        <w:pStyle w:val="Title"/>
        <w:ind w:firstLine="709"/>
        <w:rPr>
          <w:szCs w:val="26"/>
        </w:rPr>
      </w:pPr>
    </w:p>
    <w:p w:rsidR="00A450CB" w:rsidRPr="0055325F" w:rsidP="0055325F">
      <w:pPr>
        <w:pStyle w:val="Title"/>
        <w:ind w:firstLine="709"/>
        <w:rPr>
          <w:szCs w:val="26"/>
        </w:rPr>
      </w:pPr>
      <w:r w:rsidRPr="0055325F">
        <w:rPr>
          <w:szCs w:val="26"/>
        </w:rPr>
        <w:t xml:space="preserve">Р Е Ш Е Н И </w:t>
      </w:r>
      <w:r w:rsidRPr="0055325F" w:rsidR="003370F7">
        <w:rPr>
          <w:szCs w:val="26"/>
        </w:rPr>
        <w:t>Е</w:t>
      </w:r>
    </w:p>
    <w:p w:rsidR="00A450CB" w:rsidRPr="0055325F" w:rsidP="0055325F">
      <w:pPr>
        <w:pStyle w:val="Subtitle"/>
        <w:tabs>
          <w:tab w:val="center" w:pos="4677"/>
          <w:tab w:val="left" w:pos="8428"/>
        </w:tabs>
        <w:ind w:firstLine="709"/>
        <w:rPr>
          <w:b w:val="0"/>
          <w:szCs w:val="26"/>
        </w:rPr>
      </w:pPr>
      <w:r w:rsidRPr="0055325F">
        <w:rPr>
          <w:b w:val="0"/>
          <w:szCs w:val="26"/>
        </w:rPr>
        <w:t>Именем Российской Федерации</w:t>
      </w:r>
    </w:p>
    <w:p w:rsidR="00A450CB" w:rsidRPr="0055325F" w:rsidP="0055325F">
      <w:pPr>
        <w:pStyle w:val="Subtitle"/>
        <w:tabs>
          <w:tab w:val="center" w:pos="4677"/>
          <w:tab w:val="left" w:pos="8428"/>
        </w:tabs>
        <w:ind w:firstLine="709"/>
        <w:rPr>
          <w:b w:val="0"/>
          <w:szCs w:val="26"/>
        </w:rPr>
      </w:pPr>
    </w:p>
    <w:p w:rsidR="00A450CB" w:rsidRPr="0055325F" w:rsidP="0055325F">
      <w:pPr>
        <w:ind w:firstLine="709"/>
        <w:jc w:val="right"/>
        <w:rPr>
          <w:sz w:val="28"/>
          <w:szCs w:val="26"/>
        </w:rPr>
      </w:pPr>
      <w:r>
        <w:rPr>
          <w:sz w:val="28"/>
          <w:szCs w:val="26"/>
        </w:rPr>
        <w:t xml:space="preserve">22 февраля </w:t>
      </w:r>
      <w:r w:rsidRPr="0055325F">
        <w:rPr>
          <w:sz w:val="28"/>
          <w:szCs w:val="26"/>
        </w:rPr>
        <w:t>202</w:t>
      </w:r>
      <w:r>
        <w:rPr>
          <w:sz w:val="28"/>
          <w:szCs w:val="26"/>
        </w:rPr>
        <w:t>2</w:t>
      </w:r>
      <w:r w:rsidRPr="0055325F">
        <w:rPr>
          <w:sz w:val="28"/>
          <w:szCs w:val="26"/>
        </w:rPr>
        <w:t xml:space="preserve"> года                                       </w:t>
      </w:r>
      <w:r w:rsidR="009F3BE3">
        <w:rPr>
          <w:sz w:val="28"/>
          <w:szCs w:val="26"/>
        </w:rPr>
        <w:t xml:space="preserve">  </w:t>
      </w:r>
      <w:r w:rsidRPr="0055325F">
        <w:rPr>
          <w:sz w:val="28"/>
          <w:szCs w:val="26"/>
        </w:rPr>
        <w:t xml:space="preserve">                                  город Казань, улица Лукина, дом 2/15</w:t>
      </w:r>
    </w:p>
    <w:p w:rsidR="00CD1949" w:rsidRPr="0055325F" w:rsidP="0055325F">
      <w:pPr>
        <w:ind w:firstLine="709"/>
        <w:jc w:val="right"/>
        <w:rPr>
          <w:sz w:val="28"/>
          <w:szCs w:val="26"/>
        </w:rPr>
      </w:pPr>
    </w:p>
    <w:p w:rsidR="009F3BE3" w:rsidP="0055325F">
      <w:pPr>
        <w:ind w:firstLine="709"/>
        <w:jc w:val="both"/>
        <w:rPr>
          <w:sz w:val="28"/>
          <w:szCs w:val="26"/>
        </w:rPr>
      </w:pPr>
      <w:r w:rsidRPr="0055325F">
        <w:rPr>
          <w:sz w:val="28"/>
          <w:szCs w:val="26"/>
        </w:rPr>
        <w:t xml:space="preserve">Мировой судья судебного участка № 1 по Авиастроительному судебному району города Казани Республики Татарстан Паймухина А.Р., при секретаре </w:t>
      </w:r>
      <w:r w:rsidR="00E82363">
        <w:rPr>
          <w:sz w:val="28"/>
          <w:szCs w:val="26"/>
        </w:rPr>
        <w:t>Сабировой А.Г.</w:t>
      </w:r>
      <w:r w:rsidRPr="0055325F">
        <w:rPr>
          <w:sz w:val="28"/>
          <w:szCs w:val="26"/>
        </w:rPr>
        <w:t xml:space="preserve">, рассмотрев в открытом судебном заседании гражданское дело по иску Шакирова </w:t>
      </w:r>
      <w:r w:rsidR="00970C30">
        <w:rPr>
          <w:sz w:val="28"/>
          <w:szCs w:val="26"/>
        </w:rPr>
        <w:t>М.А.</w:t>
      </w:r>
      <w:r w:rsidRPr="0055325F">
        <w:rPr>
          <w:sz w:val="28"/>
          <w:szCs w:val="26"/>
        </w:rPr>
        <w:t xml:space="preserve"> к акционерному обществу «Альфа Страхование» о взыскании </w:t>
      </w:r>
      <w:r>
        <w:rPr>
          <w:sz w:val="28"/>
          <w:szCs w:val="26"/>
        </w:rPr>
        <w:t>стоимости устранения недостатков,</w:t>
      </w:r>
    </w:p>
    <w:p w:rsidR="00CD1949" w:rsidRPr="00B47FF8" w:rsidP="0055325F">
      <w:pPr>
        <w:ind w:firstLine="709"/>
        <w:jc w:val="center"/>
        <w:rPr>
          <w:sz w:val="28"/>
          <w:szCs w:val="26"/>
        </w:rPr>
      </w:pPr>
    </w:p>
    <w:p w:rsidR="00A450CB" w:rsidRPr="0055325F" w:rsidP="00E82363">
      <w:pPr>
        <w:jc w:val="both"/>
        <w:rPr>
          <w:sz w:val="28"/>
          <w:szCs w:val="26"/>
        </w:rPr>
      </w:pPr>
      <w:r w:rsidRPr="0055325F">
        <w:rPr>
          <w:sz w:val="28"/>
          <w:szCs w:val="26"/>
        </w:rPr>
        <w:t>руководствуясь статьями 194 - 199 Гражданского процессуального кодекса Российской Федерации, мировой суд</w:t>
      </w:r>
    </w:p>
    <w:p w:rsidR="00A450CB" w:rsidRPr="0055325F" w:rsidP="0055325F">
      <w:pPr>
        <w:ind w:firstLine="709"/>
        <w:jc w:val="center"/>
        <w:rPr>
          <w:sz w:val="28"/>
          <w:szCs w:val="26"/>
        </w:rPr>
      </w:pPr>
    </w:p>
    <w:p w:rsidR="00A450CB" w:rsidRPr="0055325F" w:rsidP="0055325F">
      <w:pPr>
        <w:ind w:firstLine="709"/>
        <w:jc w:val="center"/>
        <w:rPr>
          <w:sz w:val="28"/>
          <w:szCs w:val="26"/>
        </w:rPr>
      </w:pPr>
      <w:r w:rsidRPr="0055325F">
        <w:rPr>
          <w:sz w:val="28"/>
          <w:szCs w:val="26"/>
        </w:rPr>
        <w:t>Р Е Ш И Л :</w:t>
      </w:r>
    </w:p>
    <w:p w:rsidR="00A450CB" w:rsidRPr="0055325F" w:rsidP="0055325F">
      <w:pPr>
        <w:ind w:firstLine="709"/>
        <w:jc w:val="center"/>
        <w:rPr>
          <w:sz w:val="28"/>
          <w:szCs w:val="26"/>
        </w:rPr>
      </w:pPr>
    </w:p>
    <w:p w:rsidR="009F3BE3" w:rsidP="0055325F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 удовлетворении иска </w:t>
      </w:r>
      <w:r w:rsidRPr="0055325F">
        <w:rPr>
          <w:sz w:val="28"/>
          <w:szCs w:val="26"/>
        </w:rPr>
        <w:t xml:space="preserve">Шакирова </w:t>
      </w:r>
      <w:r w:rsidR="00970C30">
        <w:rPr>
          <w:sz w:val="28"/>
          <w:szCs w:val="26"/>
        </w:rPr>
        <w:t>М.А.</w:t>
      </w:r>
      <w:r w:rsidRPr="0055325F">
        <w:rPr>
          <w:sz w:val="28"/>
          <w:szCs w:val="26"/>
        </w:rPr>
        <w:t xml:space="preserve"> к акционерному обществу «Альфа Страхование» о взыскании </w:t>
      </w:r>
      <w:r>
        <w:rPr>
          <w:sz w:val="28"/>
          <w:szCs w:val="26"/>
        </w:rPr>
        <w:t>стоимости устранения недостатков отказать.</w:t>
      </w:r>
    </w:p>
    <w:p w:rsidR="00A450CB" w:rsidRPr="0055325F" w:rsidP="0055325F">
      <w:pPr>
        <w:ind w:firstLine="709"/>
        <w:jc w:val="both"/>
        <w:rPr>
          <w:sz w:val="28"/>
          <w:szCs w:val="26"/>
        </w:rPr>
      </w:pPr>
      <w:r w:rsidRPr="0055325F">
        <w:rPr>
          <w:sz w:val="28"/>
          <w:szCs w:val="26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A450CB" w:rsidRPr="0055325F" w:rsidP="0055325F">
      <w:pPr>
        <w:ind w:firstLine="709"/>
        <w:jc w:val="both"/>
        <w:rPr>
          <w:sz w:val="28"/>
          <w:szCs w:val="26"/>
        </w:rPr>
      </w:pPr>
      <w:r w:rsidRPr="0055325F">
        <w:rPr>
          <w:sz w:val="28"/>
          <w:szCs w:val="26"/>
        </w:rPr>
        <w:t>Решение суда может быть обжаловано в апелляционном порядке в Авиастроительный районный суд города Казани  через мирового судью судебного участка №</w:t>
      </w:r>
      <w:r w:rsidRPr="0055325F" w:rsidR="007A1635">
        <w:rPr>
          <w:sz w:val="28"/>
          <w:szCs w:val="26"/>
        </w:rPr>
        <w:t>1</w:t>
      </w:r>
      <w:r w:rsidRPr="0055325F">
        <w:rPr>
          <w:sz w:val="28"/>
          <w:szCs w:val="26"/>
        </w:rPr>
        <w:t xml:space="preserve"> по Авиастроительному судебному району города  Казани в течение одного месяца со дня принятия в окончательной форме.</w:t>
      </w:r>
    </w:p>
    <w:p w:rsidR="00A450CB" w:rsidRPr="0055325F" w:rsidP="0055325F">
      <w:pPr>
        <w:ind w:firstLine="709"/>
        <w:jc w:val="both"/>
        <w:rPr>
          <w:sz w:val="28"/>
          <w:szCs w:val="26"/>
        </w:rPr>
      </w:pPr>
    </w:p>
    <w:p w:rsidR="00A450CB" w:rsidRPr="0055325F" w:rsidP="0055325F">
      <w:pPr>
        <w:ind w:firstLine="709"/>
        <w:jc w:val="both"/>
        <w:rPr>
          <w:sz w:val="28"/>
          <w:szCs w:val="26"/>
        </w:rPr>
      </w:pPr>
      <w:r w:rsidRPr="0055325F">
        <w:rPr>
          <w:sz w:val="28"/>
          <w:szCs w:val="26"/>
        </w:rPr>
        <w:t>Мировой судья                                                           Паймухина А.Р.</w:t>
      </w:r>
    </w:p>
    <w:p w:rsidR="001E0FA4" w:rsidRPr="0055325F" w:rsidP="0055325F">
      <w:pPr>
        <w:ind w:firstLine="709"/>
        <w:rPr>
          <w:sz w:val="28"/>
        </w:rPr>
      </w:pPr>
    </w:p>
    <w:p w:rsidR="00A450CB" w:rsidRPr="0055325F" w:rsidP="0055325F">
      <w:pPr>
        <w:ind w:firstLine="709"/>
        <w:rPr>
          <w:sz w:val="28"/>
        </w:rPr>
      </w:pPr>
    </w:p>
    <w:sectPr w:rsidSect="005532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7F"/>
    <w:rsid w:val="000B0158"/>
    <w:rsid w:val="000C18A7"/>
    <w:rsid w:val="001974F2"/>
    <w:rsid w:val="001E0FA4"/>
    <w:rsid w:val="002323C5"/>
    <w:rsid w:val="00315B3F"/>
    <w:rsid w:val="003370F7"/>
    <w:rsid w:val="00375355"/>
    <w:rsid w:val="003C022D"/>
    <w:rsid w:val="003E7594"/>
    <w:rsid w:val="003F06D2"/>
    <w:rsid w:val="004C317F"/>
    <w:rsid w:val="0055325F"/>
    <w:rsid w:val="0057576A"/>
    <w:rsid w:val="006364C7"/>
    <w:rsid w:val="006A7FA0"/>
    <w:rsid w:val="006F4088"/>
    <w:rsid w:val="007123BB"/>
    <w:rsid w:val="00720343"/>
    <w:rsid w:val="007757D0"/>
    <w:rsid w:val="007A1635"/>
    <w:rsid w:val="00830531"/>
    <w:rsid w:val="008A5DAB"/>
    <w:rsid w:val="00970C30"/>
    <w:rsid w:val="00986F47"/>
    <w:rsid w:val="009F3BE3"/>
    <w:rsid w:val="00A450CB"/>
    <w:rsid w:val="00AB5973"/>
    <w:rsid w:val="00AE5772"/>
    <w:rsid w:val="00B47FF8"/>
    <w:rsid w:val="00C27F57"/>
    <w:rsid w:val="00CD1949"/>
    <w:rsid w:val="00E6343F"/>
    <w:rsid w:val="00E823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A450CB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Заголовок 5 Знак"/>
    <w:basedOn w:val="DefaultParagraphFont"/>
    <w:link w:val="Heading5"/>
    <w:semiHidden/>
    <w:rsid w:val="00A450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50CB"/>
    <w:rPr>
      <w:color w:val="0000FF" w:themeColor="hyperlink"/>
      <w:u w:val="single"/>
    </w:rPr>
  </w:style>
  <w:style w:type="paragraph" w:styleId="Title">
    <w:name w:val="Title"/>
    <w:basedOn w:val="Normal"/>
    <w:link w:val="a"/>
    <w:qFormat/>
    <w:rsid w:val="00A450CB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A45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Subtitle">
    <w:name w:val="Subtitle"/>
    <w:basedOn w:val="Normal"/>
    <w:link w:val="a0"/>
    <w:qFormat/>
    <w:rsid w:val="00A450CB"/>
    <w:pPr>
      <w:jc w:val="center"/>
    </w:pPr>
    <w:rPr>
      <w:b/>
      <w:bCs/>
      <w:sz w:val="28"/>
    </w:rPr>
  </w:style>
  <w:style w:type="character" w:customStyle="1" w:styleId="a0">
    <w:name w:val="Подзаголовок Знак"/>
    <w:basedOn w:val="DefaultParagraphFont"/>
    <w:link w:val="Subtitle"/>
    <w:rsid w:val="00A450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NormalWeb">
    <w:name w:val="Normal (Web)"/>
    <w:basedOn w:val="Normal"/>
    <w:rsid w:val="000B0158"/>
  </w:style>
  <w:style w:type="paragraph" w:customStyle="1" w:styleId="s1">
    <w:name w:val="s_1"/>
    <w:basedOn w:val="Normal"/>
    <w:rsid w:val="00830531"/>
    <w:pPr>
      <w:spacing w:before="100" w:beforeAutospacing="1" w:after="100" w:afterAutospacing="1"/>
    </w:pPr>
  </w:style>
  <w:style w:type="paragraph" w:customStyle="1" w:styleId="s16">
    <w:name w:val="s_16"/>
    <w:basedOn w:val="Normal"/>
    <w:rsid w:val="006F4088"/>
    <w:pPr>
      <w:spacing w:before="100" w:beforeAutospacing="1" w:after="100" w:afterAutospacing="1"/>
    </w:pPr>
  </w:style>
  <w:style w:type="paragraph" w:customStyle="1" w:styleId="empty">
    <w:name w:val="empty"/>
    <w:basedOn w:val="Normal"/>
    <w:rsid w:val="006F4088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E8236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823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