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="00C7033E">
        <w:rPr>
          <w:sz w:val="28"/>
          <w:szCs w:val="28"/>
        </w:rPr>
        <w:t>2-</w:t>
      </w:r>
      <w:r>
        <w:rPr>
          <w:sz w:val="28"/>
          <w:szCs w:val="28"/>
        </w:rPr>
        <w:t>2</w:t>
      </w:r>
      <w:r w:rsidR="00C7033E">
        <w:rPr>
          <w:sz w:val="28"/>
          <w:szCs w:val="28"/>
        </w:rPr>
        <w:t>/3/202</w:t>
      </w:r>
      <w:r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2D5806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2D5806">
        <w:rPr>
          <w:sz w:val="28"/>
          <w:szCs w:val="28"/>
        </w:rPr>
        <w:t>РЕШЕНИЕ</w:t>
      </w:r>
    </w:p>
    <w:p w:rsidR="00421DD9" w:rsidRPr="002D5806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2D5806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6B03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2D5806">
        <w:rPr>
          <w:sz w:val="28"/>
          <w:szCs w:val="28"/>
        </w:rPr>
        <w:t>Сырового Д</w:t>
      </w:r>
      <w:r w:rsidR="004F52E2">
        <w:rPr>
          <w:sz w:val="28"/>
          <w:szCs w:val="28"/>
        </w:rPr>
        <w:t>.</w:t>
      </w:r>
      <w:r w:rsidR="002D5806">
        <w:rPr>
          <w:sz w:val="28"/>
          <w:szCs w:val="28"/>
        </w:rPr>
        <w:t>В</w:t>
      </w:r>
      <w:r w:rsidR="004F52E2">
        <w:rPr>
          <w:sz w:val="28"/>
          <w:szCs w:val="28"/>
        </w:rPr>
        <w:t>.</w:t>
      </w:r>
      <w:r w:rsidR="002D5806">
        <w:rPr>
          <w:sz w:val="28"/>
          <w:szCs w:val="28"/>
        </w:rPr>
        <w:t xml:space="preserve"> к акционерному обществу «Русская Телефонная Компания» (ИНН </w:t>
      </w:r>
      <w:r w:rsidR="004F52E2">
        <w:rPr>
          <w:sz w:val="28"/>
          <w:szCs w:val="28"/>
        </w:rPr>
        <w:t>***</w:t>
      </w:r>
      <w:r w:rsidR="002D5806">
        <w:rPr>
          <w:sz w:val="28"/>
          <w:szCs w:val="28"/>
        </w:rPr>
        <w:t>)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удовлетворить частично</w:t>
      </w:r>
      <w:r w:rsidR="00814ECB">
        <w:rPr>
          <w:sz w:val="28"/>
          <w:szCs w:val="28"/>
        </w:rPr>
        <w:t>.</w:t>
      </w:r>
    </w:p>
    <w:p w:rsidR="002D5806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акционерного общества «Русская Телефонная Компания»</w:t>
      </w:r>
      <w:r w:rsidRPr="002D5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(ИНН </w:t>
      </w:r>
      <w:r w:rsidR="004F52E2">
        <w:rPr>
          <w:sz w:val="28"/>
          <w:szCs w:val="28"/>
        </w:rPr>
        <w:t>***</w:t>
      </w:r>
      <w:r>
        <w:rPr>
          <w:sz w:val="28"/>
          <w:szCs w:val="28"/>
        </w:rPr>
        <w:t>) в пользу Сырового Д</w:t>
      </w:r>
      <w:r w:rsidR="004F52E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F52E2">
        <w:rPr>
          <w:sz w:val="28"/>
          <w:szCs w:val="28"/>
        </w:rPr>
        <w:t>.</w:t>
      </w:r>
      <w:r>
        <w:rPr>
          <w:sz w:val="28"/>
          <w:szCs w:val="28"/>
        </w:rPr>
        <w:t xml:space="preserve"> оплаченную за товар ненадлежащего качества сумму в размере 65 219 рублей, компенсацию морального вреда в размере 1 000 рублей, расходы на оказание юридических услуг в размере 7 000 рублей, </w:t>
      </w:r>
      <w:r w:rsidR="00594078">
        <w:rPr>
          <w:sz w:val="28"/>
          <w:szCs w:val="28"/>
        </w:rPr>
        <w:t>расходы на проведение экспертизы в ООО «ПремьеР» в размере 10 000 рублей</w:t>
      </w:r>
      <w:r w:rsidR="00F91692">
        <w:rPr>
          <w:sz w:val="28"/>
          <w:szCs w:val="28"/>
        </w:rPr>
        <w:t>,</w:t>
      </w:r>
      <w:r w:rsidR="00594078">
        <w:rPr>
          <w:sz w:val="28"/>
          <w:szCs w:val="28"/>
        </w:rPr>
        <w:t xml:space="preserve"> </w:t>
      </w:r>
      <w:r>
        <w:rPr>
          <w:sz w:val="28"/>
          <w:szCs w:val="28"/>
        </w:rPr>
        <w:t>почтовые расходы в размере 732 рублей</w:t>
      </w:r>
      <w:r w:rsidR="00594078">
        <w:rPr>
          <w:sz w:val="28"/>
          <w:szCs w:val="28"/>
        </w:rPr>
        <w:t>, неустойку в размере 1% от цены товара – 652 рубля за каждый день просрочки, начиная с 1</w:t>
      </w:r>
      <w:r w:rsidR="002F2CDF">
        <w:rPr>
          <w:sz w:val="28"/>
          <w:szCs w:val="28"/>
        </w:rPr>
        <w:t>8</w:t>
      </w:r>
      <w:r w:rsidR="00594078">
        <w:rPr>
          <w:sz w:val="28"/>
          <w:szCs w:val="28"/>
        </w:rPr>
        <w:t xml:space="preserve"> июня 2021 года по 1 сентября 2021 года</w:t>
      </w:r>
      <w:r w:rsidR="00FE2E8F">
        <w:rPr>
          <w:sz w:val="28"/>
          <w:szCs w:val="28"/>
        </w:rPr>
        <w:t xml:space="preserve"> </w:t>
      </w:r>
      <w:r w:rsidR="00C474C5">
        <w:rPr>
          <w:sz w:val="28"/>
          <w:szCs w:val="28"/>
        </w:rPr>
        <w:t xml:space="preserve">в размере </w:t>
      </w:r>
      <w:r w:rsidR="00220A34">
        <w:rPr>
          <w:sz w:val="28"/>
          <w:szCs w:val="28"/>
        </w:rPr>
        <w:t>15</w:t>
      </w:r>
      <w:r w:rsidR="00C474C5">
        <w:rPr>
          <w:sz w:val="28"/>
          <w:szCs w:val="28"/>
        </w:rPr>
        <w:t> 000 рублей, неустойку в размере 1% от цены товара - 652 рубля за каждый день просрочки, начиная с 02 сентября 2021 года на день вынесения решения</w:t>
      </w:r>
      <w:r w:rsidRPr="00220A34" w:rsidR="00220A34">
        <w:rPr>
          <w:sz w:val="28"/>
          <w:szCs w:val="28"/>
        </w:rPr>
        <w:t xml:space="preserve"> </w:t>
      </w:r>
      <w:r w:rsidR="00220A34">
        <w:rPr>
          <w:sz w:val="28"/>
          <w:szCs w:val="28"/>
        </w:rPr>
        <w:t>в размере 15 000 рублей</w:t>
      </w:r>
      <w:r w:rsidR="00C474C5">
        <w:rPr>
          <w:sz w:val="28"/>
          <w:szCs w:val="28"/>
        </w:rPr>
        <w:t xml:space="preserve">, с начислением </w:t>
      </w:r>
      <w:r w:rsidR="00220A34">
        <w:rPr>
          <w:sz w:val="28"/>
          <w:szCs w:val="28"/>
        </w:rPr>
        <w:t xml:space="preserve">с 8 февраля 2022 года </w:t>
      </w:r>
      <w:r w:rsidR="00C474C5">
        <w:rPr>
          <w:sz w:val="28"/>
          <w:szCs w:val="28"/>
        </w:rPr>
        <w:t>по дату фактического исполнения обязательств</w:t>
      </w:r>
      <w:r w:rsidR="00220A34">
        <w:rPr>
          <w:sz w:val="28"/>
          <w:szCs w:val="28"/>
        </w:rPr>
        <w:t xml:space="preserve"> в размере 1% от цены товара - 652 рубля за каждый день просрочки,</w:t>
      </w:r>
      <w:r w:rsidR="00C474C5">
        <w:rPr>
          <w:sz w:val="28"/>
          <w:szCs w:val="28"/>
        </w:rPr>
        <w:t xml:space="preserve"> </w:t>
      </w:r>
      <w:r w:rsidR="00FE2E8F">
        <w:rPr>
          <w:sz w:val="28"/>
          <w:szCs w:val="28"/>
        </w:rPr>
        <w:t>штраф за отказ от удовлетворения в добровольном порядке требований потребителя в размере 30 000 рублей.</w:t>
      </w:r>
    </w:p>
    <w:p w:rsidR="00220A34" w:rsidRPr="00D06BF6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Обязать Сырового Д</w:t>
      </w:r>
      <w:r w:rsidR="004F52E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F52E2">
        <w:rPr>
          <w:sz w:val="28"/>
          <w:szCs w:val="28"/>
        </w:rPr>
        <w:t>.</w:t>
      </w:r>
      <w:r>
        <w:rPr>
          <w:sz w:val="28"/>
          <w:szCs w:val="28"/>
        </w:rPr>
        <w:t xml:space="preserve"> возвратить акционерному обществу «Русская Телефонная Компания»</w:t>
      </w:r>
      <w:r w:rsidR="00D06BF6">
        <w:rPr>
          <w:sz w:val="28"/>
          <w:szCs w:val="28"/>
        </w:rPr>
        <w:t xml:space="preserve"> смартфон</w:t>
      </w:r>
      <w:r w:rsidRPr="00D06BF6" w:rsidR="00D06BF6">
        <w:rPr>
          <w:sz w:val="28"/>
          <w:szCs w:val="28"/>
        </w:rPr>
        <w:t xml:space="preserve"> </w:t>
      </w:r>
      <w:r w:rsidR="00D06BF6">
        <w:rPr>
          <w:sz w:val="28"/>
          <w:szCs w:val="28"/>
          <w:lang w:val="en-US"/>
        </w:rPr>
        <w:t>Apple</w:t>
      </w:r>
      <w:r w:rsidRPr="00D06BF6" w:rsidR="00D06BF6">
        <w:rPr>
          <w:sz w:val="28"/>
          <w:szCs w:val="28"/>
        </w:rPr>
        <w:t xml:space="preserve"> </w:t>
      </w:r>
      <w:r w:rsidR="00D06BF6">
        <w:rPr>
          <w:sz w:val="28"/>
          <w:szCs w:val="28"/>
          <w:lang w:val="en-US"/>
        </w:rPr>
        <w:t>Iphone</w:t>
      </w:r>
      <w:r w:rsidRPr="00D06BF6" w:rsidR="00D06BF6">
        <w:rPr>
          <w:sz w:val="28"/>
          <w:szCs w:val="28"/>
        </w:rPr>
        <w:t xml:space="preserve"> </w:t>
      </w:r>
      <w:r w:rsidR="00D06BF6">
        <w:rPr>
          <w:sz w:val="28"/>
          <w:szCs w:val="28"/>
          <w:lang w:val="en-US"/>
        </w:rPr>
        <w:t>XS</w:t>
      </w:r>
      <w:r w:rsidRPr="00D06BF6" w:rsidR="00D06BF6">
        <w:rPr>
          <w:sz w:val="28"/>
          <w:szCs w:val="28"/>
        </w:rPr>
        <w:t xml:space="preserve"> 64 </w:t>
      </w:r>
      <w:r w:rsidR="00D06BF6">
        <w:rPr>
          <w:sz w:val="28"/>
          <w:szCs w:val="28"/>
          <w:lang w:val="en-US"/>
        </w:rPr>
        <w:t>GB</w:t>
      </w:r>
      <w:r w:rsidRPr="00D06BF6" w:rsidR="00D06BF6">
        <w:rPr>
          <w:sz w:val="28"/>
          <w:szCs w:val="28"/>
        </w:rPr>
        <w:t xml:space="preserve"> </w:t>
      </w:r>
      <w:r w:rsidR="00D06BF6">
        <w:rPr>
          <w:sz w:val="28"/>
          <w:szCs w:val="28"/>
          <w:lang w:val="en-US"/>
        </w:rPr>
        <w:t>IMEI</w:t>
      </w:r>
      <w:r w:rsidRPr="00D06BF6" w:rsidR="00D06BF6">
        <w:rPr>
          <w:sz w:val="28"/>
          <w:szCs w:val="28"/>
        </w:rPr>
        <w:t>-</w:t>
      </w:r>
      <w:r w:rsidR="004F52E2">
        <w:rPr>
          <w:sz w:val="28"/>
          <w:szCs w:val="28"/>
        </w:rPr>
        <w:t>***</w:t>
      </w:r>
      <w:r w:rsidR="00D06BF6">
        <w:rPr>
          <w:sz w:val="28"/>
          <w:szCs w:val="28"/>
        </w:rPr>
        <w:t xml:space="preserve"> за счет последнего</w:t>
      </w:r>
      <w:r w:rsidRPr="008F0BD4" w:rsidR="008F0BD4">
        <w:rPr>
          <w:sz w:val="28"/>
          <w:szCs w:val="28"/>
        </w:rPr>
        <w:t xml:space="preserve"> </w:t>
      </w:r>
      <w:r w:rsidR="008F0BD4">
        <w:rPr>
          <w:sz w:val="28"/>
          <w:szCs w:val="28"/>
        </w:rPr>
        <w:t>в течении десяти дней со дня вступления в силу настоящего решения</w:t>
      </w:r>
      <w:r w:rsidR="00D06BF6">
        <w:rPr>
          <w:sz w:val="28"/>
          <w:szCs w:val="28"/>
        </w:rPr>
        <w:t>.</w:t>
      </w:r>
    </w:p>
    <w:p w:rsidR="00FE2E8F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F20808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 </w:t>
      </w:r>
      <w:r w:rsidR="002F2CDF">
        <w:rPr>
          <w:sz w:val="28"/>
          <w:szCs w:val="28"/>
        </w:rPr>
        <w:t>акционерного общества «Русская Телефонная Компания»</w:t>
      </w:r>
      <w:r w:rsidRPr="002D5806" w:rsidR="002F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бюджет </w:t>
      </w:r>
      <w:r w:rsidRPr="00F20808">
        <w:rPr>
          <w:sz w:val="28"/>
          <w:szCs w:val="28"/>
        </w:rPr>
        <w:t>муниципального образования «Нижнекамский муниципальный район Республики Татарстан» государственную пошлину в размере</w:t>
      </w:r>
      <w:r>
        <w:rPr>
          <w:sz w:val="28"/>
          <w:szCs w:val="28"/>
        </w:rPr>
        <w:t xml:space="preserve"> </w:t>
      </w:r>
      <w:r w:rsidR="001F559D">
        <w:rPr>
          <w:sz w:val="28"/>
          <w:szCs w:val="28"/>
        </w:rPr>
        <w:t>3 356</w:t>
      </w:r>
      <w:r>
        <w:rPr>
          <w:sz w:val="28"/>
          <w:szCs w:val="28"/>
        </w:rPr>
        <w:t xml:space="preserve"> рубл</w:t>
      </w:r>
      <w:r w:rsidR="001F559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1F559D">
        <w:rPr>
          <w:sz w:val="28"/>
          <w:szCs w:val="28"/>
        </w:rPr>
        <w:t>5</w:t>
      </w:r>
      <w:r>
        <w:rPr>
          <w:sz w:val="28"/>
          <w:szCs w:val="28"/>
        </w:rPr>
        <w:t xml:space="preserve">7 копеек.       </w:t>
      </w:r>
    </w:p>
    <w:p w:rsidR="0099588F" w:rsidRPr="000F6E88" w:rsidP="0099588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99588F" w:rsidRPr="000F6E88" w:rsidP="0099588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9588F" w:rsidRPr="000F6E88" w:rsidP="0099588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9588F" w:rsidRPr="000F6E88" w:rsidP="0099588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88F" w:rsidRPr="000F6E88" w:rsidP="0099588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99588F" w:rsidRPr="000F6E88" w:rsidP="0099588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99588F" w:rsidRPr="00441E6A" w:rsidP="0099588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99588F" w:rsidRPr="00441E6A" w:rsidP="0099588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99588F" w:rsidRPr="00441E6A" w:rsidP="0099588F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34C8"/>
    <w:rsid w:val="00056058"/>
    <w:rsid w:val="000A7725"/>
    <w:rsid w:val="000C431C"/>
    <w:rsid w:val="000D125C"/>
    <w:rsid w:val="000F6E88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D3710"/>
    <w:rsid w:val="001D3F31"/>
    <w:rsid w:val="001E1EEE"/>
    <w:rsid w:val="001F559D"/>
    <w:rsid w:val="002026B2"/>
    <w:rsid w:val="002049FA"/>
    <w:rsid w:val="00220A34"/>
    <w:rsid w:val="00241FCB"/>
    <w:rsid w:val="0024671B"/>
    <w:rsid w:val="0024707D"/>
    <w:rsid w:val="00284F79"/>
    <w:rsid w:val="002A4EDF"/>
    <w:rsid w:val="002D5806"/>
    <w:rsid w:val="002E49B7"/>
    <w:rsid w:val="002E49C9"/>
    <w:rsid w:val="002F2CDF"/>
    <w:rsid w:val="00301BC0"/>
    <w:rsid w:val="00322CB7"/>
    <w:rsid w:val="00322EAC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1E6A"/>
    <w:rsid w:val="00442D20"/>
    <w:rsid w:val="00444190"/>
    <w:rsid w:val="00451373"/>
    <w:rsid w:val="00484A4A"/>
    <w:rsid w:val="004860AF"/>
    <w:rsid w:val="004A081C"/>
    <w:rsid w:val="004D590E"/>
    <w:rsid w:val="004F52E2"/>
    <w:rsid w:val="00513212"/>
    <w:rsid w:val="00515679"/>
    <w:rsid w:val="005209A2"/>
    <w:rsid w:val="00522A95"/>
    <w:rsid w:val="00523A59"/>
    <w:rsid w:val="005249BA"/>
    <w:rsid w:val="005467C9"/>
    <w:rsid w:val="005560F0"/>
    <w:rsid w:val="005819D5"/>
    <w:rsid w:val="00582A1A"/>
    <w:rsid w:val="00594078"/>
    <w:rsid w:val="005C4BA2"/>
    <w:rsid w:val="005E48E0"/>
    <w:rsid w:val="00611B01"/>
    <w:rsid w:val="006271CB"/>
    <w:rsid w:val="00634831"/>
    <w:rsid w:val="00637AE9"/>
    <w:rsid w:val="006753BD"/>
    <w:rsid w:val="006814A9"/>
    <w:rsid w:val="006867A6"/>
    <w:rsid w:val="006B1D6F"/>
    <w:rsid w:val="006C3A53"/>
    <w:rsid w:val="006C5C1E"/>
    <w:rsid w:val="006E45D3"/>
    <w:rsid w:val="0071559E"/>
    <w:rsid w:val="0073706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4ECB"/>
    <w:rsid w:val="00816302"/>
    <w:rsid w:val="00822679"/>
    <w:rsid w:val="00830AC6"/>
    <w:rsid w:val="00835232"/>
    <w:rsid w:val="00875AC5"/>
    <w:rsid w:val="008D236E"/>
    <w:rsid w:val="008F0BD4"/>
    <w:rsid w:val="0091571D"/>
    <w:rsid w:val="00932ADD"/>
    <w:rsid w:val="009716CF"/>
    <w:rsid w:val="009727E3"/>
    <w:rsid w:val="00982C79"/>
    <w:rsid w:val="0099588F"/>
    <w:rsid w:val="009F3032"/>
    <w:rsid w:val="009F3A21"/>
    <w:rsid w:val="009F61EC"/>
    <w:rsid w:val="00A01F23"/>
    <w:rsid w:val="00A10E8D"/>
    <w:rsid w:val="00A17FCA"/>
    <w:rsid w:val="00A40F52"/>
    <w:rsid w:val="00A560F3"/>
    <w:rsid w:val="00AA0240"/>
    <w:rsid w:val="00AB60E7"/>
    <w:rsid w:val="00AF1AE6"/>
    <w:rsid w:val="00AF6085"/>
    <w:rsid w:val="00B00EB3"/>
    <w:rsid w:val="00B03488"/>
    <w:rsid w:val="00B6351F"/>
    <w:rsid w:val="00BB7EB0"/>
    <w:rsid w:val="00BC2FFF"/>
    <w:rsid w:val="00BD29F0"/>
    <w:rsid w:val="00C04153"/>
    <w:rsid w:val="00C27F14"/>
    <w:rsid w:val="00C454C4"/>
    <w:rsid w:val="00C474C5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6BF6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91CBF"/>
    <w:rsid w:val="00EA4902"/>
    <w:rsid w:val="00EA710C"/>
    <w:rsid w:val="00EB386E"/>
    <w:rsid w:val="00EB486A"/>
    <w:rsid w:val="00EC3C0E"/>
    <w:rsid w:val="00F01EC8"/>
    <w:rsid w:val="00F20808"/>
    <w:rsid w:val="00F559C9"/>
    <w:rsid w:val="00F612BD"/>
    <w:rsid w:val="00F62039"/>
    <w:rsid w:val="00F6517A"/>
    <w:rsid w:val="00F877F0"/>
    <w:rsid w:val="00F91692"/>
    <w:rsid w:val="00FA2D44"/>
    <w:rsid w:val="00FB6626"/>
    <w:rsid w:val="00FC6FC5"/>
    <w:rsid w:val="00FD76AE"/>
    <w:rsid w:val="00FE2E8F"/>
    <w:rsid w:val="00FF38CF"/>
    <w:rsid w:val="00FF67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