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78AF" w:rsidP="00BF78A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F78AF" w:rsidP="00BF78AF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F78AF" w:rsidP="00BF78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BF78AF" w:rsidP="00BF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№2 -684/9/2022</w:t>
      </w:r>
    </w:p>
    <w:p w:rsidR="00BF78AF" w:rsidP="00BF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0065-01-2022-001179-65</w:t>
      </w:r>
    </w:p>
    <w:p w:rsidR="00BF78AF" w:rsidP="00BF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июня 2022 года                                                     город Набережные Челны </w:t>
      </w:r>
    </w:p>
    <w:p w:rsidR="00BF78AF" w:rsidP="00BF78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BF78AF" w:rsidP="00BF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BF78AF" w:rsidP="00BF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BF78AF" w:rsidP="00BF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Страхового публичного акционерного общества «Ингосстрах» к </w:t>
      </w:r>
      <w:r>
        <w:rPr>
          <w:sz w:val="28"/>
          <w:szCs w:val="28"/>
        </w:rPr>
        <w:t>Нугманову</w:t>
      </w:r>
      <w:r>
        <w:rPr>
          <w:sz w:val="28"/>
          <w:szCs w:val="28"/>
        </w:rPr>
        <w:t xml:space="preserve"> </w:t>
      </w:r>
      <w:r w:rsidR="000443C8">
        <w:rPr>
          <w:sz w:val="28"/>
          <w:szCs w:val="28"/>
        </w:rPr>
        <w:t>И.Г.</w:t>
      </w:r>
      <w:r w:rsidR="00F97968">
        <w:rPr>
          <w:sz w:val="28"/>
          <w:szCs w:val="28"/>
        </w:rPr>
        <w:t xml:space="preserve">, </w:t>
      </w:r>
      <w:r w:rsidR="00F97968">
        <w:rPr>
          <w:sz w:val="28"/>
          <w:szCs w:val="28"/>
        </w:rPr>
        <w:t>Нугманову</w:t>
      </w:r>
      <w:r w:rsidR="00F97968">
        <w:rPr>
          <w:sz w:val="28"/>
          <w:szCs w:val="28"/>
        </w:rPr>
        <w:t xml:space="preserve"> </w:t>
      </w:r>
      <w:r w:rsidR="000443C8">
        <w:rPr>
          <w:sz w:val="28"/>
          <w:szCs w:val="28"/>
        </w:rPr>
        <w:t>А.И.</w:t>
      </w:r>
      <w:r w:rsidR="00F97968">
        <w:rPr>
          <w:sz w:val="28"/>
          <w:szCs w:val="28"/>
        </w:rPr>
        <w:t xml:space="preserve"> </w:t>
      </w:r>
      <w:r>
        <w:rPr>
          <w:sz w:val="28"/>
          <w:szCs w:val="28"/>
        </w:rPr>
        <w:t>о в</w:t>
      </w:r>
      <w:r w:rsidR="00F97968">
        <w:rPr>
          <w:sz w:val="28"/>
          <w:szCs w:val="28"/>
        </w:rPr>
        <w:t>озмещении ущерба в порядке</w:t>
      </w:r>
      <w:r w:rsidR="005D2E0D">
        <w:rPr>
          <w:sz w:val="28"/>
          <w:szCs w:val="28"/>
        </w:rPr>
        <w:t xml:space="preserve"> суброгации</w:t>
      </w:r>
      <w:r>
        <w:rPr>
          <w:sz w:val="28"/>
          <w:szCs w:val="28"/>
        </w:rPr>
        <w:t>,</w:t>
      </w:r>
    </w:p>
    <w:p w:rsidR="00BF78AF" w:rsidP="00BF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BF78AF" w:rsidP="00BF78AF">
      <w:pPr>
        <w:ind w:firstLine="708"/>
        <w:jc w:val="both"/>
        <w:rPr>
          <w:sz w:val="28"/>
          <w:szCs w:val="28"/>
        </w:rPr>
      </w:pPr>
    </w:p>
    <w:p w:rsidR="00BF78AF" w:rsidP="00BF78A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BF78AF" w:rsidP="00BF78AF">
      <w:pPr>
        <w:jc w:val="center"/>
        <w:rPr>
          <w:sz w:val="28"/>
          <w:szCs w:val="28"/>
          <w:lang w:val="tt-RU"/>
        </w:rPr>
      </w:pPr>
    </w:p>
    <w:p w:rsidR="00BF78AF" w:rsidP="00BF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ск </w:t>
      </w:r>
      <w:r w:rsidR="005D2E0D">
        <w:rPr>
          <w:sz w:val="28"/>
          <w:szCs w:val="28"/>
        </w:rPr>
        <w:t>Стр</w:t>
      </w:r>
      <w:r w:rsidR="005D2E0D">
        <w:rPr>
          <w:sz w:val="28"/>
          <w:szCs w:val="28"/>
        </w:rPr>
        <w:t xml:space="preserve">ахового публичного акционерного общества «Ингосстрах» к </w:t>
      </w:r>
      <w:r w:rsidR="005D2E0D">
        <w:rPr>
          <w:sz w:val="28"/>
          <w:szCs w:val="28"/>
        </w:rPr>
        <w:t>Нугманову</w:t>
      </w:r>
      <w:r w:rsidR="005D2E0D">
        <w:rPr>
          <w:sz w:val="28"/>
          <w:szCs w:val="28"/>
        </w:rPr>
        <w:t xml:space="preserve"> </w:t>
      </w:r>
      <w:r w:rsidR="000443C8">
        <w:rPr>
          <w:sz w:val="28"/>
          <w:szCs w:val="28"/>
        </w:rPr>
        <w:t>И.Г.</w:t>
      </w:r>
      <w:r w:rsidR="005D2E0D">
        <w:rPr>
          <w:sz w:val="28"/>
          <w:szCs w:val="28"/>
        </w:rPr>
        <w:t xml:space="preserve">, </w:t>
      </w:r>
      <w:r w:rsidR="005D2E0D">
        <w:rPr>
          <w:sz w:val="28"/>
          <w:szCs w:val="28"/>
        </w:rPr>
        <w:t>Нугманову</w:t>
      </w:r>
      <w:r w:rsidR="005D2E0D">
        <w:rPr>
          <w:sz w:val="28"/>
          <w:szCs w:val="28"/>
        </w:rPr>
        <w:t xml:space="preserve"> </w:t>
      </w:r>
      <w:r w:rsidR="000443C8">
        <w:rPr>
          <w:sz w:val="28"/>
          <w:szCs w:val="28"/>
        </w:rPr>
        <w:t>А.И.</w:t>
      </w:r>
      <w:r w:rsidR="005D2E0D">
        <w:rPr>
          <w:sz w:val="28"/>
          <w:szCs w:val="28"/>
        </w:rPr>
        <w:t xml:space="preserve"> о возмещении ущерба в порядке суброгации, </w:t>
      </w:r>
      <w:r>
        <w:rPr>
          <w:sz w:val="28"/>
          <w:szCs w:val="28"/>
        </w:rPr>
        <w:t>удовлетворить.</w:t>
      </w:r>
    </w:p>
    <w:p w:rsidR="005D2E0D" w:rsidP="00BF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Нугманова</w:t>
      </w:r>
      <w:r>
        <w:rPr>
          <w:sz w:val="28"/>
          <w:szCs w:val="28"/>
        </w:rPr>
        <w:t xml:space="preserve"> </w:t>
      </w:r>
      <w:r w:rsidR="000443C8">
        <w:rPr>
          <w:sz w:val="28"/>
          <w:szCs w:val="28"/>
        </w:rPr>
        <w:t>И.Г.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Нугманова</w:t>
      </w:r>
      <w:r>
        <w:rPr>
          <w:sz w:val="28"/>
          <w:szCs w:val="28"/>
        </w:rPr>
        <w:t xml:space="preserve"> </w:t>
      </w:r>
      <w:r w:rsidR="000443C8">
        <w:rPr>
          <w:sz w:val="28"/>
          <w:szCs w:val="28"/>
        </w:rPr>
        <w:t>А.И.</w:t>
      </w:r>
      <w:r>
        <w:rPr>
          <w:sz w:val="28"/>
          <w:szCs w:val="28"/>
        </w:rPr>
        <w:t xml:space="preserve">, солидарно, в </w:t>
      </w:r>
      <w:r>
        <w:rPr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Страхового публичного акционерного общества «Ингосстрах» в возмещение ущерба в порядке суброгации по затоплению 02 апреля 2021 года квартиры </w:t>
      </w:r>
      <w:r w:rsidR="000443C8">
        <w:rPr>
          <w:sz w:val="28"/>
          <w:szCs w:val="28"/>
        </w:rPr>
        <w:t>ххх</w:t>
      </w:r>
      <w:r w:rsidR="00044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="000443C8">
        <w:rPr>
          <w:sz w:val="28"/>
          <w:szCs w:val="28"/>
        </w:rPr>
        <w:t>ххх</w:t>
      </w:r>
      <w:r w:rsidR="00044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улице имени </w:t>
      </w:r>
      <w:r w:rsidR="000443C8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 10157 (десять тысяч сто пятьдесят семь) рублей 74 копейки, в возврат государственной пошлины 406 (четыреста шесть) рублей 31 копеек.</w:t>
      </w:r>
    </w:p>
    <w:p w:rsidR="00BF78AF" w:rsidP="00BF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присутствующие в судебном заседании, вправе обратиться с заявлением о с</w:t>
      </w:r>
      <w:r>
        <w:rPr>
          <w:sz w:val="28"/>
          <w:szCs w:val="28"/>
        </w:rPr>
        <w:t xml:space="preserve">оставлении мотивированного решения суда в течение трех дней со дня объявления резолютивной части решения суда. </w:t>
      </w:r>
    </w:p>
    <w:p w:rsidR="00BF78AF" w:rsidP="00BF7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F78AF" w:rsidRPr="000443C8" w:rsidP="00BF78AF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>Ответчик</w:t>
      </w:r>
      <w:r w:rsidR="005D2E0D">
        <w:rPr>
          <w:sz w:val="28"/>
          <w:szCs w:val="28"/>
        </w:rPr>
        <w:t xml:space="preserve">и </w:t>
      </w:r>
      <w:r w:rsidR="005D2E0D">
        <w:rPr>
          <w:sz w:val="28"/>
          <w:szCs w:val="28"/>
        </w:rPr>
        <w:t>Нугманов</w:t>
      </w:r>
      <w:r w:rsidR="005D2E0D">
        <w:rPr>
          <w:sz w:val="28"/>
          <w:szCs w:val="28"/>
        </w:rPr>
        <w:t xml:space="preserve"> И.Г., </w:t>
      </w:r>
      <w:r w:rsidR="005D2E0D">
        <w:rPr>
          <w:sz w:val="28"/>
          <w:szCs w:val="28"/>
        </w:rPr>
        <w:t>Нугманов</w:t>
      </w:r>
      <w:r w:rsidR="005D2E0D">
        <w:rPr>
          <w:sz w:val="28"/>
          <w:szCs w:val="28"/>
        </w:rPr>
        <w:t xml:space="preserve"> А.И. </w:t>
      </w:r>
      <w:r>
        <w:rPr>
          <w:sz w:val="28"/>
          <w:szCs w:val="28"/>
        </w:rPr>
        <w:t xml:space="preserve">вправе подать мировому судье заявление об отмене данного решения суда в течение семи дней со дня вручения </w:t>
      </w:r>
      <w:r w:rsidR="005D2E0D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0443C8">
        <w:rPr>
          <w:sz w:val="28"/>
          <w:szCs w:val="28"/>
        </w:rPr>
        <w:t xml:space="preserve">копии решения. </w:t>
      </w:r>
    </w:p>
    <w:p w:rsidR="00BF78AF" w:rsidRPr="000443C8" w:rsidP="00BF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3C8">
        <w:rPr>
          <w:sz w:val="28"/>
          <w:szCs w:val="28"/>
        </w:rPr>
        <w:t>Ответчик</w:t>
      </w:r>
      <w:r w:rsidRPr="000443C8" w:rsidR="005D2E0D">
        <w:rPr>
          <w:sz w:val="28"/>
          <w:szCs w:val="28"/>
        </w:rPr>
        <w:t>а</w:t>
      </w:r>
      <w:r w:rsidRPr="000443C8">
        <w:rPr>
          <w:sz w:val="28"/>
          <w:szCs w:val="28"/>
        </w:rPr>
        <w:t>м</w:t>
      </w:r>
      <w:r w:rsidRPr="000443C8" w:rsidR="005D2E0D">
        <w:rPr>
          <w:sz w:val="28"/>
          <w:szCs w:val="28"/>
        </w:rPr>
        <w:t xml:space="preserve">и </w:t>
      </w:r>
      <w:r w:rsidRPr="000443C8">
        <w:rPr>
          <w:sz w:val="28"/>
          <w:szCs w:val="28"/>
        </w:rPr>
        <w:t xml:space="preserve"> заочное решение суда может быть обжаловано в апелляционном порядке в </w:t>
      </w:r>
      <w:r w:rsidRPr="000443C8">
        <w:rPr>
          <w:sz w:val="28"/>
          <w:szCs w:val="28"/>
        </w:rPr>
        <w:t>Набережночелнинский</w:t>
      </w:r>
      <w:r w:rsidRPr="000443C8">
        <w:rPr>
          <w:sz w:val="28"/>
          <w:szCs w:val="28"/>
        </w:rPr>
        <w:t xml:space="preserve"> городской суд Республики Татарстан </w:t>
      </w:r>
      <w:r w:rsidRPr="000443C8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0443C8">
        <w:rPr>
          <w:sz w:val="28"/>
          <w:szCs w:val="28"/>
        </w:rPr>
        <w:t xml:space="preserve"> этого решения суда. </w:t>
      </w:r>
      <w:r w:rsidRPr="000443C8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0443C8">
        <w:rPr>
          <w:sz w:val="28"/>
          <w:szCs w:val="28"/>
        </w:rPr>
        <w:t>заявление подано, - в течение</w:t>
      </w:r>
      <w:r w:rsidRPr="000443C8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F78AF" w:rsidRPr="000443C8" w:rsidP="00BF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78AF" w:rsidRPr="000443C8" w:rsidP="00BF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78AF" w:rsidRPr="000443C8" w:rsidP="00BF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78AF" w:rsidRPr="000443C8" w:rsidP="00BF78AF">
      <w:r w:rsidRPr="000443C8">
        <w:rPr>
          <w:sz w:val="28"/>
          <w:szCs w:val="28"/>
        </w:rPr>
        <w:t xml:space="preserve">Мировой судья                                 </w:t>
      </w:r>
      <w:r w:rsidRPr="000443C8" w:rsidR="005D2E0D">
        <w:rPr>
          <w:sz w:val="28"/>
          <w:szCs w:val="28"/>
        </w:rPr>
        <w:t xml:space="preserve">                 </w:t>
      </w:r>
      <w:r w:rsidRPr="000443C8">
        <w:rPr>
          <w:sz w:val="28"/>
          <w:szCs w:val="28"/>
        </w:rPr>
        <w:t xml:space="preserve">                                    </w:t>
      </w:r>
      <w:r w:rsidRPr="000443C8">
        <w:rPr>
          <w:sz w:val="28"/>
          <w:szCs w:val="28"/>
        </w:rPr>
        <w:t>Маратканова</w:t>
      </w:r>
      <w:r w:rsidRPr="000443C8">
        <w:rPr>
          <w:sz w:val="28"/>
          <w:szCs w:val="28"/>
        </w:rPr>
        <w:t xml:space="preserve"> В.А.</w:t>
      </w:r>
    </w:p>
    <w:p w:rsidR="00BF78AF" w:rsidRPr="000443C8" w:rsidP="00BF78AF"/>
    <w:p w:rsidR="00BF78AF" w:rsidRPr="000443C8" w:rsidP="00BF78AF"/>
    <w:p w:rsidR="00BF78AF" w:rsidRPr="000443C8" w:rsidP="00BF78AF"/>
    <w:p w:rsidR="00BF78AF" w:rsidRPr="000443C8" w:rsidP="00BF78AF"/>
    <w:p w:rsidR="00AF14E9" w:rsidRPr="000443C8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AF"/>
    <w:rsid w:val="000443C8"/>
    <w:rsid w:val="00152A96"/>
    <w:rsid w:val="005D2E0D"/>
    <w:rsid w:val="00AF14E9"/>
    <w:rsid w:val="00BF78AF"/>
    <w:rsid w:val="00F979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2E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2E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