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3D2" w:rsidP="00A443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43D2" w:rsidP="00A44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                                                                                                     </w:t>
      </w:r>
    </w:p>
    <w:p w:rsidR="00A443D2" w:rsidP="00A44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№2 -305/9/2022</w:t>
      </w:r>
    </w:p>
    <w:p w:rsidR="00A443D2" w:rsidP="00A4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0065-01-2022-000508-41</w:t>
      </w:r>
    </w:p>
    <w:p w:rsidR="00A443D2" w:rsidP="00A4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апреля 2022 года                                                     город Набережные Челны </w:t>
      </w:r>
    </w:p>
    <w:p w:rsidR="00A443D2" w:rsidP="00A4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</w:t>
      </w:r>
      <w:r w:rsidR="00DC2156">
        <w:rPr>
          <w:sz w:val="28"/>
          <w:szCs w:val="28"/>
        </w:rPr>
        <w:t>ххх</w:t>
      </w:r>
      <w:r>
        <w:rPr>
          <w:sz w:val="28"/>
          <w:szCs w:val="28"/>
        </w:rPr>
        <w:t xml:space="preserve">.,       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</w:t>
      </w:r>
      <w:r w:rsidR="00DC2156">
        <w:rPr>
          <w:sz w:val="28"/>
          <w:szCs w:val="28"/>
        </w:rPr>
        <w:t>К.М.</w:t>
      </w:r>
      <w:r w:rsidR="00DF0126">
        <w:rPr>
          <w:sz w:val="28"/>
          <w:szCs w:val="28"/>
        </w:rPr>
        <w:t xml:space="preserve"> к Публичному акционерному обществу </w:t>
      </w:r>
      <w:r>
        <w:rPr>
          <w:sz w:val="28"/>
          <w:szCs w:val="28"/>
        </w:rPr>
        <w:t xml:space="preserve"> </w:t>
      </w:r>
      <w:r w:rsidR="00C82B25">
        <w:rPr>
          <w:sz w:val="28"/>
          <w:szCs w:val="28"/>
        </w:rPr>
        <w:t xml:space="preserve">Страховая Компания </w:t>
      </w:r>
      <w:r w:rsidR="00D61F1D">
        <w:rPr>
          <w:sz w:val="28"/>
          <w:szCs w:val="28"/>
        </w:rPr>
        <w:t xml:space="preserve">«Росгосстрах» </w:t>
      </w:r>
      <w:r>
        <w:rPr>
          <w:sz w:val="28"/>
          <w:szCs w:val="28"/>
        </w:rPr>
        <w:t xml:space="preserve">о взыскании </w:t>
      </w:r>
      <w:r w:rsidR="00D61F1D">
        <w:rPr>
          <w:sz w:val="28"/>
          <w:szCs w:val="28"/>
        </w:rPr>
        <w:t>штрафа</w:t>
      </w:r>
      <w:r>
        <w:rPr>
          <w:sz w:val="28"/>
          <w:szCs w:val="28"/>
        </w:rPr>
        <w:t>,</w:t>
      </w:r>
    </w:p>
    <w:p w:rsidR="00251BC4" w:rsidP="00A443D2">
      <w:pPr>
        <w:ind w:firstLine="708"/>
        <w:jc w:val="both"/>
        <w:rPr>
          <w:sz w:val="28"/>
          <w:szCs w:val="28"/>
        </w:rPr>
      </w:pPr>
    </w:p>
    <w:p w:rsidR="00251BC4" w:rsidP="00251BC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51BC4" w:rsidP="00251BC4">
      <w:pPr>
        <w:ind w:firstLine="708"/>
        <w:jc w:val="center"/>
        <w:rPr>
          <w:sz w:val="28"/>
          <w:szCs w:val="28"/>
        </w:rPr>
      </w:pP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Шайдуллин</w:t>
      </w:r>
      <w:r>
        <w:rPr>
          <w:sz w:val="28"/>
          <w:szCs w:val="28"/>
        </w:rPr>
        <w:t xml:space="preserve"> К.М. обратился в суд с иском, указав,  что 21 июня 2017 года, в 22 часу, на улице Гагарина города Набережные Челны Республики Татарстан произошло ДТП с участием автомобилей: </w:t>
      </w:r>
      <w:r w:rsidR="00DC2156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номером </w:t>
      </w:r>
      <w:r w:rsidR="00DC2156">
        <w:rPr>
          <w:sz w:val="28"/>
          <w:szCs w:val="28"/>
        </w:rPr>
        <w:t>ххх</w:t>
      </w:r>
      <w:r w:rsidR="00DC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управлением </w:t>
      </w:r>
      <w:r w:rsidR="00DC2156">
        <w:rPr>
          <w:sz w:val="28"/>
          <w:szCs w:val="28"/>
        </w:rPr>
        <w:t>ххх</w:t>
      </w:r>
      <w:r>
        <w:rPr>
          <w:sz w:val="28"/>
          <w:szCs w:val="28"/>
        </w:rPr>
        <w:t xml:space="preserve">. и </w:t>
      </w:r>
      <w:r w:rsidR="00DC2156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номером </w:t>
      </w:r>
      <w:r w:rsidR="00DC2156">
        <w:rPr>
          <w:sz w:val="28"/>
          <w:szCs w:val="28"/>
        </w:rPr>
        <w:t>ххх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 его управлением.</w:t>
      </w: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июня 2017 года он обратился </w:t>
      </w:r>
      <w:r>
        <w:rPr>
          <w:sz w:val="28"/>
          <w:szCs w:val="28"/>
        </w:rPr>
        <w:t>с заявлением о выплате страхового возмещения в связи с наступлением страхового случая в свою страховую компанию</w:t>
      </w:r>
      <w:r>
        <w:rPr>
          <w:sz w:val="28"/>
          <w:szCs w:val="28"/>
        </w:rPr>
        <w:t>, 17 июля 2017 года страховая компания выплатила ему страховое возмещение в размере 47100 рублей, признав факт наступления страхового случая.</w:t>
      </w: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26 марта 2019 года с ПАО СК «Росгосстрах» в его пользу были взысканы 82000 рублей, штраф 10000 рублей, в счет компенсации морального вреда 1500 рублей, расходы по оплате услуг эксперта 5000 рублей.</w:t>
      </w: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 июня 2019 года это решение было исполнено.</w:t>
      </w: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марта 2021 года он обратился с претензией в страховую компанию о выплате неустойки, но выплата не была произведена.</w:t>
      </w: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августа 2021 года он обратился в Службу финансового уполномоченного, его решением от 29 августа 2021 года требования были удовлетворены, взыскана неустойка в размере 242720 рублей.</w:t>
      </w: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ПАО СК «Росгосстрах» с этим решением не согласился, обратился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о снижении размера неустойки.</w:t>
      </w: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26 ноября 2021 года размер неустойки снижен до 180000 рублей.</w:t>
      </w:r>
    </w:p>
    <w:p w:rsidR="00251BC4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ПАО СК «Росгосстрах» исполнил его лишь 21 декабря 2021 года.</w:t>
      </w:r>
    </w:p>
    <w:p w:rsidR="00812CB3" w:rsidP="0025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Просит взыскать с ПАО СК «Росгосстрах» в его пользу штраф в размере 90000 рублей за несвоевременное исполнение решения финансового уполномоченного от 29 августа 2021 года.</w:t>
      </w:r>
    </w:p>
    <w:p w:rsidR="00812CB3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надлежаще уведомлены о месте и времени рассмотрения дела, не явились истец и ответчик, интересы истца представляет в судебном заседании по </w:t>
      </w:r>
      <w:r>
        <w:rPr>
          <w:sz w:val="28"/>
          <w:szCs w:val="28"/>
        </w:rPr>
        <w:t xml:space="preserve">доверенности истца за № </w:t>
      </w:r>
      <w:r w:rsidR="00DC2156">
        <w:rPr>
          <w:sz w:val="28"/>
          <w:szCs w:val="28"/>
        </w:rPr>
        <w:t>ххх</w:t>
      </w:r>
      <w:r w:rsidR="00DC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пятого февраля 2018 года </w:t>
      </w:r>
      <w:r w:rsidR="00DC2156">
        <w:rPr>
          <w:sz w:val="28"/>
          <w:szCs w:val="28"/>
        </w:rPr>
        <w:t>хххх</w:t>
      </w:r>
      <w:r>
        <w:rPr>
          <w:sz w:val="28"/>
          <w:szCs w:val="28"/>
        </w:rPr>
        <w:t xml:space="preserve">., от представителя ответчика поступили возражения, в которых просил о рассмотрении дела в его отсутствие, просил в иске отказать, третье лицо на стороне ответчика </w:t>
      </w:r>
      <w:r w:rsidR="002866D5">
        <w:rPr>
          <w:sz w:val="28"/>
          <w:szCs w:val="28"/>
        </w:rPr>
        <w:t>-</w:t>
      </w:r>
      <w:r>
        <w:rPr>
          <w:sz w:val="28"/>
          <w:szCs w:val="28"/>
        </w:rPr>
        <w:t xml:space="preserve"> Служба Финансового уполномоченного возражений на поданный</w:t>
      </w:r>
      <w:r>
        <w:rPr>
          <w:sz w:val="28"/>
          <w:szCs w:val="28"/>
        </w:rPr>
        <w:t xml:space="preserve"> иск и доказательств уважительности причины неявки в судебное заседание не представил. </w:t>
      </w:r>
    </w:p>
    <w:p w:rsidR="00812CB3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возможным рассмотреть дело в отсутствие неявившихся истца и ответчика, третьего лица.</w:t>
      </w:r>
    </w:p>
    <w:p w:rsidR="00812CB3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представитель истца </w:t>
      </w:r>
      <w:r>
        <w:rPr>
          <w:sz w:val="28"/>
          <w:szCs w:val="28"/>
        </w:rPr>
        <w:t>Басыров</w:t>
      </w:r>
      <w:r>
        <w:rPr>
          <w:sz w:val="28"/>
          <w:szCs w:val="28"/>
        </w:rPr>
        <w:t xml:space="preserve"> И.Я. иск поддержал.</w:t>
      </w:r>
    </w:p>
    <w:p w:rsidR="00941098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письменных возражениях представитель ответчика просил в иске отказать, </w:t>
      </w:r>
      <w:r>
        <w:rPr>
          <w:sz w:val="28"/>
          <w:szCs w:val="28"/>
        </w:rPr>
        <w:t>поскольку 29 августа 2021 года решением №</w:t>
      </w:r>
      <w:r w:rsidR="00DC2156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2866D5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инансового уполномоченного были частично удовлетворены требования истца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К.М., взыскана с ПАО СК «Росгосстрах» в его пользу неустойка в размере 24</w:t>
      </w:r>
      <w:r w:rsidR="009E757C">
        <w:rPr>
          <w:sz w:val="28"/>
          <w:szCs w:val="28"/>
        </w:rPr>
        <w:t>2</w:t>
      </w:r>
      <w:r>
        <w:rPr>
          <w:sz w:val="28"/>
          <w:szCs w:val="28"/>
        </w:rPr>
        <w:t>720 рублей.</w:t>
      </w:r>
    </w:p>
    <w:p w:rsidR="00812CB3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 октября 2021 года финансовым уполномоченным вынесено уведомление №</w:t>
      </w:r>
      <w:r w:rsidR="00DC2156">
        <w:rPr>
          <w:sz w:val="28"/>
          <w:szCs w:val="28"/>
        </w:rPr>
        <w:t>ххх</w:t>
      </w:r>
      <w:r w:rsidRPr="00812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приостановлении исполнения решения суда по обращению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К.М. от 29.08.2021 №</w:t>
      </w:r>
      <w:r w:rsidR="00DC2156">
        <w:rPr>
          <w:sz w:val="28"/>
          <w:szCs w:val="28"/>
        </w:rPr>
        <w:t>ххх</w:t>
      </w:r>
      <w:r>
        <w:rPr>
          <w:sz w:val="28"/>
          <w:szCs w:val="28"/>
        </w:rPr>
        <w:t>.</w:t>
      </w:r>
    </w:p>
    <w:p w:rsidR="00941098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ПАО СК «Росгосстрах» обратилось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</w:t>
      </w:r>
      <w:r>
        <w:rPr>
          <w:sz w:val="28"/>
          <w:szCs w:val="28"/>
        </w:rPr>
        <w:t>об изменении решения финансового уполномоченного в части снижения размера взысканной неустойки.</w:t>
      </w:r>
    </w:p>
    <w:p w:rsidR="00941098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ноября 2021 года </w:t>
      </w:r>
      <w:r>
        <w:rPr>
          <w:sz w:val="28"/>
          <w:szCs w:val="28"/>
        </w:rPr>
        <w:t>Набережночелнинским</w:t>
      </w:r>
      <w:r>
        <w:rPr>
          <w:sz w:val="28"/>
          <w:szCs w:val="28"/>
        </w:rPr>
        <w:t xml:space="preserve"> городским судом Республики Татарстан их иск был удовлетворен, размер неустойки снижен до 180000 рублей.</w:t>
      </w:r>
    </w:p>
    <w:p w:rsidR="00941098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решение суда вступает в законную силу по истечении месячного срока, выплата неустойки им произведена 21 декабря 2021 года, за минусом НДФЛ, в размере 156600 рублей, 23400 рублей были перечислены в налоговую инспекцию.</w:t>
      </w:r>
    </w:p>
    <w:p w:rsidR="00941098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судом будет принято решение о взыскании штрафа, просит снизить его размер на основании статьи 333 Гражданского кодекса Российской Федерации, с учетом вышеприведенных доводов.</w:t>
      </w:r>
    </w:p>
    <w:p w:rsidR="002D0268" w:rsidP="002D0268">
      <w:pPr>
        <w:ind w:firstLine="540"/>
        <w:jc w:val="both"/>
        <w:rPr>
          <w:sz w:val="28"/>
          <w:szCs w:val="28"/>
        </w:rPr>
      </w:pPr>
      <w:r w:rsidRPr="002B40D7">
        <w:rPr>
          <w:sz w:val="28"/>
          <w:szCs w:val="28"/>
        </w:rPr>
        <w:t xml:space="preserve">Выслушав представителя истца, исследовав представленные суду письменные доказательства, суд приходит к следующему: </w:t>
      </w:r>
      <w:r>
        <w:rPr>
          <w:sz w:val="28"/>
          <w:szCs w:val="28"/>
        </w:rPr>
        <w:t>согласно п</w:t>
      </w:r>
      <w:r w:rsidR="002866D5">
        <w:rPr>
          <w:sz w:val="28"/>
          <w:szCs w:val="28"/>
        </w:rPr>
        <w:t xml:space="preserve">ункту </w:t>
      </w:r>
      <w:r>
        <w:rPr>
          <w:sz w:val="28"/>
          <w:szCs w:val="28"/>
        </w:rPr>
        <w:t>6 ст</w:t>
      </w:r>
      <w:r w:rsidR="002866D5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24 Федерального закона от 04.06.2018 </w:t>
      </w:r>
      <w:r w:rsidR="002866D5">
        <w:rPr>
          <w:sz w:val="28"/>
          <w:szCs w:val="28"/>
        </w:rPr>
        <w:t>№</w:t>
      </w:r>
      <w:r>
        <w:rPr>
          <w:sz w:val="28"/>
          <w:szCs w:val="28"/>
        </w:rPr>
        <w:t xml:space="preserve">123-ФЗ </w:t>
      </w:r>
      <w:r w:rsidR="002866D5">
        <w:rPr>
          <w:sz w:val="28"/>
          <w:szCs w:val="28"/>
        </w:rPr>
        <w:t>«</w:t>
      </w:r>
      <w:r>
        <w:rPr>
          <w:sz w:val="28"/>
          <w:szCs w:val="28"/>
        </w:rPr>
        <w:t>Об уполномоченном по правам потребителей финансовых услуг</w:t>
      </w:r>
      <w:r w:rsidR="002866D5">
        <w:rPr>
          <w:sz w:val="28"/>
          <w:szCs w:val="28"/>
        </w:rPr>
        <w:t>»</w:t>
      </w:r>
      <w:r>
        <w:rPr>
          <w:sz w:val="28"/>
          <w:szCs w:val="28"/>
        </w:rPr>
        <w:t xml:space="preserve"> в случае, если финансовая организация не исполнила в добровольном порядке решение финансового уполномоченного или условия соглашения, на основании заявления потребителя финансовых услуг суд взыскивает с финансовой организации за неисполнение ею в</w:t>
      </w:r>
      <w:r>
        <w:rPr>
          <w:sz w:val="28"/>
          <w:szCs w:val="28"/>
        </w:rPr>
        <w:t xml:space="preserve"> добровольном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решения финансового уполномоченного или условия соглашения штраф в размере 50 процентов суммы требования потребителя финансовых услуг, которое подлежало удовлетворению в соответствии с решением финансового уполномоченного или соглашением, в пользу потребителя финансовых услуг.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2866D5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1 с</w:t>
      </w:r>
      <w:r w:rsidR="002866D5">
        <w:rPr>
          <w:sz w:val="28"/>
          <w:szCs w:val="28"/>
        </w:rPr>
        <w:t xml:space="preserve">татьи </w:t>
      </w:r>
      <w:r>
        <w:rPr>
          <w:sz w:val="28"/>
          <w:szCs w:val="28"/>
        </w:rPr>
        <w:t xml:space="preserve">23 Федерального закона </w:t>
      </w:r>
      <w:r w:rsidR="002866D5">
        <w:rPr>
          <w:sz w:val="28"/>
          <w:szCs w:val="28"/>
        </w:rPr>
        <w:t>«</w:t>
      </w:r>
      <w:r>
        <w:rPr>
          <w:sz w:val="28"/>
          <w:szCs w:val="28"/>
        </w:rPr>
        <w:t>Об уполномоченном по правам потребителей финансовых услуг</w:t>
      </w:r>
      <w:r w:rsidR="002866D5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решение финансового уполномоченного вступает в силу по истечении 10 рабочих дней после даты его подписания финансовым уполномоченным.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</w:t>
      </w:r>
      <w:r w:rsidR="002866D5">
        <w:rPr>
          <w:sz w:val="28"/>
          <w:szCs w:val="28"/>
        </w:rPr>
        <w:t xml:space="preserve">ункта </w:t>
      </w:r>
      <w:r>
        <w:rPr>
          <w:sz w:val="28"/>
          <w:szCs w:val="28"/>
        </w:rPr>
        <w:t>2 ст</w:t>
      </w:r>
      <w:r w:rsidR="002866D5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23 Федерального закона </w:t>
      </w:r>
      <w:r w:rsidR="002866D5">
        <w:rPr>
          <w:sz w:val="28"/>
          <w:szCs w:val="28"/>
        </w:rPr>
        <w:t>«</w:t>
      </w:r>
      <w:r>
        <w:rPr>
          <w:sz w:val="28"/>
          <w:szCs w:val="28"/>
        </w:rPr>
        <w:t>Об уполномоченном по правам потребителей финансовых услуг</w:t>
      </w:r>
      <w:r w:rsidR="002866D5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решение финансового уполномоченного </w:t>
      </w:r>
      <w:r>
        <w:rPr>
          <w:sz w:val="28"/>
          <w:szCs w:val="28"/>
        </w:rPr>
        <w:t xml:space="preserve">подлежит исполнению финансовой организацией не позднее срока, указанного в данном решении, за исключением случаев приостановления исполнения данного решения, предусмотренных настоящим Федеральным законом.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="002866D5">
        <w:rPr>
          <w:sz w:val="28"/>
          <w:szCs w:val="28"/>
        </w:rPr>
        <w:t xml:space="preserve">ункту </w:t>
      </w:r>
      <w:r>
        <w:rPr>
          <w:sz w:val="28"/>
          <w:szCs w:val="28"/>
        </w:rPr>
        <w:t>1 ст</w:t>
      </w:r>
      <w:r w:rsidR="002866D5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26 Федерального закона </w:t>
      </w:r>
      <w:r w:rsidR="002866D5">
        <w:rPr>
          <w:sz w:val="28"/>
          <w:szCs w:val="28"/>
        </w:rPr>
        <w:t>«</w:t>
      </w:r>
      <w:r>
        <w:rPr>
          <w:sz w:val="28"/>
          <w:szCs w:val="28"/>
        </w:rPr>
        <w:t>Об уполномоченном по правам потребителей финансовых услуг</w:t>
      </w:r>
      <w:r w:rsidR="002866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финансовая организация вправе в течение 10 рабочих дней после дня </w:t>
      </w:r>
      <w:r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в силу решения финансового уполномоченного обратиться в суд в порядке, установленном гражданским процессуальным законодательством Р</w:t>
      </w:r>
      <w:r w:rsidR="002866D5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66D5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.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2866D5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2 ст</w:t>
      </w:r>
      <w:r w:rsidR="002866D5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26 </w:t>
      </w:r>
      <w:r w:rsidR="002866D5">
        <w:rPr>
          <w:sz w:val="28"/>
          <w:szCs w:val="28"/>
        </w:rPr>
        <w:t>Федерального закона «</w:t>
      </w:r>
      <w:r>
        <w:rPr>
          <w:sz w:val="28"/>
          <w:szCs w:val="28"/>
        </w:rPr>
        <w:t>Об уполномоченном по правам потребителей финансовых услуг</w:t>
      </w:r>
      <w:r w:rsidR="002866D5">
        <w:rPr>
          <w:sz w:val="28"/>
          <w:szCs w:val="28"/>
        </w:rPr>
        <w:t>»</w:t>
      </w:r>
      <w:r>
        <w:rPr>
          <w:sz w:val="28"/>
          <w:szCs w:val="28"/>
        </w:rPr>
        <w:t xml:space="preserve"> финансовая организация при обращении в суд вправе направить финансовому уполномоченному ходатайство о приостановлении исполнения его решения. При получении ходатайства финансовый уполномоченный выносит решение о приостановлении исполнения решения, которое оспаривается финансовой организацией, до вынесения решения судом.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установлено, что решение финансового уполномоченного по правам потребителей финансовых услуг по заявлению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К.М. принято 29 августа 2021 года, которым взыскана неустойка в размере 242720 рублей за нарушение сроков выплаты страхового возмещения периода с 12 августа 2018 года по 03 июня 2019 года (л.д.11-14).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сентября 2021 года ПАО СК </w:t>
      </w:r>
      <w:r w:rsidR="002866D5">
        <w:rPr>
          <w:sz w:val="28"/>
          <w:szCs w:val="28"/>
        </w:rPr>
        <w:t>«</w:t>
      </w:r>
      <w:r>
        <w:rPr>
          <w:sz w:val="28"/>
          <w:szCs w:val="28"/>
        </w:rPr>
        <w:t>Росгосстрах</w:t>
      </w:r>
      <w:r w:rsidR="002866D5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направило в адрес финансового уполномоченного заявление с просьбой приостановить исполнение решения по обращению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К.М., так как ПАО СК </w:t>
      </w:r>
      <w:r w:rsidR="00DD6C59">
        <w:rPr>
          <w:sz w:val="28"/>
          <w:szCs w:val="28"/>
        </w:rPr>
        <w:t>«</w:t>
      </w:r>
      <w:r>
        <w:rPr>
          <w:sz w:val="28"/>
          <w:szCs w:val="28"/>
        </w:rPr>
        <w:t>Росгосстрах</w:t>
      </w:r>
      <w:r w:rsidR="00DD6C59">
        <w:rPr>
          <w:sz w:val="28"/>
          <w:szCs w:val="28"/>
        </w:rPr>
        <w:t>»</w:t>
      </w:r>
      <w:r>
        <w:rPr>
          <w:sz w:val="28"/>
          <w:szCs w:val="28"/>
        </w:rPr>
        <w:t xml:space="preserve"> 23 сентября 2021 года обратилось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с заявлением об обжаловании решения финансового уполномоченного от 29 августа 2021 года. 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сентября 2021 года финансовым уполномоченным удовлетворено ходатайство о приостановлении срока исполнения решения по обращению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К.М.</w:t>
      </w:r>
      <w:r w:rsidR="00DD6C59">
        <w:rPr>
          <w:sz w:val="28"/>
          <w:szCs w:val="28"/>
        </w:rPr>
        <w:t xml:space="preserve">, </w:t>
      </w:r>
      <w:r>
        <w:rPr>
          <w:sz w:val="28"/>
          <w:szCs w:val="28"/>
        </w:rPr>
        <w:t>с 23 сентября 2021 года до вынесения судом решения по заявлению об его обжаловании (л.д.68).</w:t>
      </w:r>
    </w:p>
    <w:p w:rsidR="00451B36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ноября 2021 года </w:t>
      </w:r>
      <w:r>
        <w:rPr>
          <w:sz w:val="28"/>
          <w:szCs w:val="28"/>
        </w:rPr>
        <w:t>Набережночелнинским</w:t>
      </w:r>
      <w:r>
        <w:rPr>
          <w:sz w:val="28"/>
          <w:szCs w:val="28"/>
        </w:rPr>
        <w:t xml:space="preserve"> городским судом Республики Татарстан принято решение, которым решение финансового уполномоченного от </w:t>
      </w:r>
      <w:r>
        <w:rPr>
          <w:sz w:val="28"/>
          <w:szCs w:val="28"/>
        </w:rPr>
        <w:t xml:space="preserve">29 августа 2021 года </w:t>
      </w:r>
      <w:r>
        <w:rPr>
          <w:sz w:val="28"/>
          <w:szCs w:val="28"/>
        </w:rPr>
        <w:t xml:space="preserve">о взыскании в пользу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К.М. </w:t>
      </w:r>
      <w:r>
        <w:rPr>
          <w:sz w:val="28"/>
          <w:szCs w:val="28"/>
        </w:rPr>
        <w:t xml:space="preserve">с ПАО СК </w:t>
      </w:r>
      <w:r w:rsidR="002866D5">
        <w:rPr>
          <w:sz w:val="28"/>
          <w:szCs w:val="28"/>
        </w:rPr>
        <w:t>«</w:t>
      </w:r>
      <w:r>
        <w:rPr>
          <w:sz w:val="28"/>
          <w:szCs w:val="28"/>
        </w:rPr>
        <w:t>Росгосстрах</w:t>
      </w:r>
      <w:r w:rsidR="002866D5">
        <w:rPr>
          <w:sz w:val="28"/>
          <w:szCs w:val="28"/>
        </w:rPr>
        <w:t>»</w:t>
      </w:r>
      <w:r>
        <w:rPr>
          <w:sz w:val="28"/>
          <w:szCs w:val="28"/>
        </w:rPr>
        <w:t xml:space="preserve"> неустойки за нарушение срока выплаты страхового возмещения изменено, размер неустойки снижен до </w:t>
      </w:r>
      <w:r>
        <w:rPr>
          <w:sz w:val="28"/>
          <w:szCs w:val="28"/>
        </w:rPr>
        <w:t xml:space="preserve">180000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лей (л.д.</w:t>
      </w:r>
      <w:r w:rsidR="002866D5">
        <w:rPr>
          <w:sz w:val="28"/>
          <w:szCs w:val="28"/>
        </w:rPr>
        <w:t>19</w:t>
      </w:r>
      <w:r>
        <w:rPr>
          <w:sz w:val="28"/>
          <w:szCs w:val="28"/>
        </w:rPr>
        <w:t>-</w:t>
      </w:r>
      <w:r w:rsidR="002866D5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1871BB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решение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вступило в законную силу 11 января 2022 года.</w:t>
      </w:r>
    </w:p>
    <w:p w:rsidR="001871BB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2021 года платежным поручением №803 от 21 декабря 2021 года ПАО СК «Росгосстрах» исполнил решение суда, выплатив 156600 рублей истцу </w:t>
      </w:r>
      <w:r>
        <w:rPr>
          <w:sz w:val="28"/>
          <w:szCs w:val="28"/>
        </w:rPr>
        <w:t>Шайдуллину</w:t>
      </w:r>
      <w:r>
        <w:rPr>
          <w:sz w:val="28"/>
          <w:szCs w:val="28"/>
        </w:rPr>
        <w:t xml:space="preserve"> К.М. (л.д.46), поскольку 23400 рублей были перечислены ответчиком в ИФНС РФ по городу Набережные Челны Республики Татарстан </w:t>
      </w:r>
      <w:r w:rsidR="002866D5">
        <w:rPr>
          <w:sz w:val="28"/>
          <w:szCs w:val="28"/>
        </w:rPr>
        <w:t>-</w:t>
      </w:r>
      <w:r>
        <w:rPr>
          <w:sz w:val="28"/>
          <w:szCs w:val="28"/>
        </w:rPr>
        <w:t xml:space="preserve"> налог на доходы физических лиц, </w:t>
      </w:r>
      <w:r w:rsidR="00DD6C59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>сумма неустойки, выплаченная физическому лицу на основании решения суда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нарушением Закона Российской Федерации «О защите прав потребителей», облага</w:t>
      </w:r>
      <w:r w:rsidR="00DD6C59">
        <w:rPr>
          <w:sz w:val="28"/>
          <w:szCs w:val="28"/>
        </w:rPr>
        <w:t>е</w:t>
      </w:r>
      <w:r>
        <w:rPr>
          <w:sz w:val="28"/>
          <w:szCs w:val="28"/>
        </w:rPr>
        <w:t>тся налогом на доходы физических лиц (Письмо ФНС от 17 сентября 2019 года №БС- 3-11</w:t>
      </w:r>
      <w:r w:rsidRPr="001871BB">
        <w:rPr>
          <w:sz w:val="28"/>
          <w:szCs w:val="28"/>
        </w:rPr>
        <w:t>/8161@</w:t>
      </w:r>
      <w:r>
        <w:rPr>
          <w:sz w:val="28"/>
          <w:szCs w:val="28"/>
        </w:rPr>
        <w:t>.</w:t>
      </w:r>
    </w:p>
    <w:p w:rsidR="002866D5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Установив указанные обстоятельства, суд при</w:t>
      </w:r>
      <w:r w:rsidR="001871BB">
        <w:rPr>
          <w:sz w:val="28"/>
          <w:szCs w:val="28"/>
        </w:rPr>
        <w:t xml:space="preserve">ходит </w:t>
      </w:r>
      <w:r>
        <w:rPr>
          <w:sz w:val="28"/>
          <w:szCs w:val="28"/>
        </w:rPr>
        <w:t xml:space="preserve"> к выводу о том, что срок исполнения решения финансового уполномоченного о взыскании неустойки от </w:t>
      </w:r>
      <w:r w:rsidR="001871BB">
        <w:rPr>
          <w:sz w:val="28"/>
          <w:szCs w:val="28"/>
        </w:rPr>
        <w:t xml:space="preserve">29 августа 2021 года </w:t>
      </w:r>
      <w:r>
        <w:rPr>
          <w:sz w:val="28"/>
          <w:szCs w:val="28"/>
        </w:rPr>
        <w:t xml:space="preserve">с учетом приостановления исполнения данного решения, не наступил,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оснований для взыскания штрафа не имеется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финансового уполномоченного от </w:t>
      </w:r>
      <w:r>
        <w:rPr>
          <w:sz w:val="28"/>
          <w:szCs w:val="28"/>
        </w:rPr>
        <w:t>29 августа 2</w:t>
      </w:r>
      <w:r>
        <w:rPr>
          <w:sz w:val="28"/>
          <w:szCs w:val="28"/>
        </w:rPr>
        <w:t xml:space="preserve">021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изменено 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ноября </w:t>
      </w:r>
      <w:r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сумма неустойки снижена и взыскана решением суда общей юрисдикции, вступившим в законную силу в установленном законом порядке, в связи с чем, решение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ноября 2021 года </w:t>
      </w:r>
      <w:r>
        <w:rPr>
          <w:sz w:val="28"/>
          <w:szCs w:val="28"/>
        </w:rPr>
        <w:t xml:space="preserve">подлежит исполнению по правилам Гражданского процессуального кодекса Российской Федерации, а не по правилам закона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Об уполномоченном по правам потребителей финансовых услуг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выплаты неустойки в размере, взысканном финансовым уполномоченным, при наличии решения суда об изменении размера неустойки, у ответчика не имелось. 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ответчиком в материалы дела представлены доказательства, подтверждающие исполнение решения </w:t>
      </w:r>
      <w:r w:rsidR="009E757C">
        <w:rPr>
          <w:sz w:val="28"/>
          <w:szCs w:val="28"/>
        </w:rPr>
        <w:t>Набережночелнинского</w:t>
      </w:r>
      <w:r w:rsidR="009E757C">
        <w:rPr>
          <w:sz w:val="28"/>
          <w:szCs w:val="28"/>
        </w:rPr>
        <w:t xml:space="preserve"> городского суда Республики Татарстан</w:t>
      </w:r>
      <w:r>
        <w:rPr>
          <w:sz w:val="28"/>
          <w:szCs w:val="28"/>
        </w:rPr>
        <w:t xml:space="preserve">, определившего размер неустойки в </w:t>
      </w:r>
      <w:r w:rsidR="009E757C">
        <w:rPr>
          <w:sz w:val="28"/>
          <w:szCs w:val="28"/>
        </w:rPr>
        <w:t xml:space="preserve">180000 </w:t>
      </w:r>
      <w:r>
        <w:rPr>
          <w:sz w:val="28"/>
          <w:szCs w:val="28"/>
        </w:rPr>
        <w:t>рублей</w:t>
      </w:r>
      <w:r w:rsidR="009E757C">
        <w:rPr>
          <w:sz w:val="28"/>
          <w:szCs w:val="28"/>
        </w:rPr>
        <w:t xml:space="preserve">, </w:t>
      </w:r>
      <w:r w:rsidR="00DD6C59">
        <w:rPr>
          <w:sz w:val="28"/>
          <w:szCs w:val="28"/>
        </w:rPr>
        <w:t xml:space="preserve">что </w:t>
      </w:r>
      <w:r w:rsidR="009E757C">
        <w:rPr>
          <w:sz w:val="28"/>
          <w:szCs w:val="28"/>
        </w:rPr>
        <w:t>св</w:t>
      </w:r>
      <w:r>
        <w:rPr>
          <w:sz w:val="28"/>
          <w:szCs w:val="28"/>
        </w:rPr>
        <w:t xml:space="preserve">идетельствует о том, что ПАО СК </w:t>
      </w:r>
      <w:r w:rsidR="009E757C">
        <w:rPr>
          <w:sz w:val="28"/>
          <w:szCs w:val="28"/>
        </w:rPr>
        <w:t>«</w:t>
      </w:r>
      <w:r>
        <w:rPr>
          <w:sz w:val="28"/>
          <w:szCs w:val="28"/>
        </w:rPr>
        <w:t>Росгосстрах</w:t>
      </w:r>
      <w:r w:rsidR="009E757C">
        <w:rPr>
          <w:sz w:val="28"/>
          <w:szCs w:val="28"/>
        </w:rPr>
        <w:t>»</w:t>
      </w:r>
      <w:r>
        <w:rPr>
          <w:sz w:val="28"/>
          <w:szCs w:val="28"/>
        </w:rPr>
        <w:t xml:space="preserve"> исполнено решение суда, установившего размер неустойки</w:t>
      </w:r>
      <w:r w:rsidR="009E75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срок </w:t>
      </w:r>
      <w:r w:rsidR="00DD6C5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период приостановления исполнения решения финансового уполномоченного. </w:t>
      </w:r>
    </w:p>
    <w:p w:rsidR="009E757C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</w:t>
      </w:r>
      <w:r w:rsidR="002D0268">
        <w:rPr>
          <w:sz w:val="28"/>
          <w:szCs w:val="28"/>
        </w:rPr>
        <w:t>возобновлен</w:t>
      </w:r>
      <w:r>
        <w:rPr>
          <w:sz w:val="28"/>
          <w:szCs w:val="28"/>
        </w:rPr>
        <w:t>ии</w:t>
      </w:r>
      <w:r w:rsidR="002D0268">
        <w:rPr>
          <w:sz w:val="28"/>
          <w:szCs w:val="28"/>
        </w:rPr>
        <w:t xml:space="preserve"> финансовым уполномоченным с </w:t>
      </w:r>
      <w:r>
        <w:rPr>
          <w:sz w:val="28"/>
          <w:szCs w:val="28"/>
        </w:rPr>
        <w:t>26 ноября 2021 года</w:t>
      </w:r>
      <w:r w:rsidR="002D0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его решения по обращению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К.М., стороны не представили, а суд при рассмотрении дела не добыл.</w:t>
      </w:r>
    </w:p>
    <w:p w:rsidR="002D0268" w:rsidP="002D02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суд</w:t>
      </w:r>
      <w:r w:rsidR="009E7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выводу, что решение финансового уполномоченного по правам потребителей финансовых услуг ответчиком ПАО СК </w:t>
      </w:r>
      <w:r w:rsidR="009E757C">
        <w:rPr>
          <w:sz w:val="28"/>
          <w:szCs w:val="28"/>
        </w:rPr>
        <w:t>«</w:t>
      </w:r>
      <w:r>
        <w:rPr>
          <w:sz w:val="28"/>
          <w:szCs w:val="28"/>
        </w:rPr>
        <w:t>Росгосстрах</w:t>
      </w:r>
      <w:r w:rsidR="009E757C">
        <w:rPr>
          <w:sz w:val="28"/>
          <w:szCs w:val="28"/>
        </w:rPr>
        <w:t>»</w:t>
      </w:r>
      <w:r>
        <w:rPr>
          <w:sz w:val="28"/>
          <w:szCs w:val="28"/>
        </w:rPr>
        <w:t xml:space="preserve"> исполнению не подлежит, ввиду отсутствия оснований для взыскания в пользу истца штрафа, поскольку нарушения срока исполнения решения от </w:t>
      </w:r>
      <w:r w:rsidR="009E757C">
        <w:rPr>
          <w:sz w:val="28"/>
          <w:szCs w:val="28"/>
        </w:rPr>
        <w:t>29 августа 2021 года не имеется.</w:t>
      </w:r>
      <w:r>
        <w:rPr>
          <w:sz w:val="28"/>
          <w:szCs w:val="28"/>
        </w:rPr>
        <w:t xml:space="preserve"> </w:t>
      </w:r>
    </w:p>
    <w:p w:rsidR="00251BC4" w:rsidRPr="002B40D7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судом изготовлено 18 мая 2022 года.</w:t>
      </w:r>
    </w:p>
    <w:p w:rsidR="00A443D2" w:rsidRPr="002B40D7" w:rsidP="0094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40D7">
        <w:rPr>
          <w:sz w:val="28"/>
          <w:szCs w:val="28"/>
        </w:rPr>
        <w:t>уководствуясь статьями 194 - 196, 198 - 199 Гражданского процессуального кодекса Российской Федерации,</w:t>
      </w:r>
    </w:p>
    <w:p w:rsidR="00D61F1D" w:rsidRPr="002B40D7" w:rsidP="00941098">
      <w:pPr>
        <w:ind w:firstLine="708"/>
        <w:jc w:val="both"/>
        <w:rPr>
          <w:sz w:val="28"/>
          <w:szCs w:val="28"/>
        </w:rPr>
      </w:pPr>
    </w:p>
    <w:p w:rsidR="00A443D2" w:rsidRPr="002B40D7" w:rsidP="009E757C">
      <w:pPr>
        <w:jc w:val="center"/>
        <w:rPr>
          <w:sz w:val="28"/>
          <w:szCs w:val="28"/>
          <w:lang w:val="tt-RU"/>
        </w:rPr>
      </w:pPr>
      <w:r w:rsidRPr="002B40D7">
        <w:rPr>
          <w:sz w:val="28"/>
          <w:szCs w:val="28"/>
          <w:lang w:val="tt-RU"/>
        </w:rPr>
        <w:t>решил:</w:t>
      </w:r>
    </w:p>
    <w:p w:rsidR="00D61F1D" w:rsidRPr="002B40D7" w:rsidP="009E757C">
      <w:pPr>
        <w:jc w:val="center"/>
        <w:rPr>
          <w:sz w:val="28"/>
          <w:szCs w:val="28"/>
          <w:lang w:val="tt-RU"/>
        </w:rPr>
      </w:pPr>
    </w:p>
    <w:p w:rsidR="00A443D2" w:rsidRPr="002B40D7" w:rsidP="00941098">
      <w:pPr>
        <w:ind w:firstLine="708"/>
        <w:jc w:val="both"/>
        <w:rPr>
          <w:sz w:val="28"/>
          <w:szCs w:val="28"/>
        </w:rPr>
      </w:pPr>
      <w:r w:rsidRPr="002B40D7">
        <w:rPr>
          <w:sz w:val="28"/>
          <w:szCs w:val="28"/>
        </w:rPr>
        <w:t xml:space="preserve">в удовлетворении исковых требований </w:t>
      </w:r>
      <w:r w:rsidRPr="002B40D7">
        <w:rPr>
          <w:sz w:val="28"/>
          <w:szCs w:val="28"/>
        </w:rPr>
        <w:t>Шайдуллину</w:t>
      </w:r>
      <w:r w:rsidRPr="002B40D7">
        <w:rPr>
          <w:sz w:val="28"/>
          <w:szCs w:val="28"/>
        </w:rPr>
        <w:t xml:space="preserve"> </w:t>
      </w:r>
      <w:r w:rsidR="00DC2156">
        <w:rPr>
          <w:sz w:val="28"/>
          <w:szCs w:val="28"/>
        </w:rPr>
        <w:t>К.М.</w:t>
      </w:r>
      <w:r w:rsidRPr="002B40D7">
        <w:rPr>
          <w:sz w:val="28"/>
          <w:szCs w:val="28"/>
        </w:rPr>
        <w:t xml:space="preserve"> к Публичному акционерному обществу Страховая Компания «Росгосстрах» о взыскании штрафа отказать</w:t>
      </w:r>
      <w:r w:rsidRPr="002B40D7">
        <w:rPr>
          <w:sz w:val="28"/>
          <w:szCs w:val="28"/>
        </w:rPr>
        <w:t xml:space="preserve">. </w:t>
      </w:r>
    </w:p>
    <w:p w:rsidR="00C4658C" w:rsidRPr="002B40D7" w:rsidP="009410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40D7">
        <w:rPr>
          <w:sz w:val="28"/>
          <w:szCs w:val="28"/>
        </w:rPr>
        <w:tab/>
        <w:t xml:space="preserve">Решение может быть обжаловано в </w:t>
      </w:r>
      <w:r w:rsidRPr="002B40D7">
        <w:rPr>
          <w:sz w:val="28"/>
          <w:szCs w:val="28"/>
        </w:rPr>
        <w:t>Набережночелнинский</w:t>
      </w:r>
      <w:r w:rsidRPr="002B40D7">
        <w:rPr>
          <w:sz w:val="28"/>
          <w:szCs w:val="28"/>
        </w:rPr>
        <w:t xml:space="preserve"> городской суд Республики Татарстан в </w:t>
      </w:r>
      <w:r w:rsidRPr="002B40D7"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C4658C" w:rsidRPr="002B40D7" w:rsidP="00941098">
      <w:pPr>
        <w:jc w:val="both"/>
        <w:rPr>
          <w:sz w:val="28"/>
          <w:szCs w:val="28"/>
        </w:rPr>
      </w:pPr>
    </w:p>
    <w:p w:rsidR="00C4658C" w:rsidRPr="002B40D7" w:rsidP="0094109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4658C" w:rsidRPr="002B40D7" w:rsidP="00941098">
      <w:pPr>
        <w:jc w:val="both"/>
        <w:rPr>
          <w:sz w:val="28"/>
          <w:szCs w:val="28"/>
        </w:rPr>
      </w:pPr>
      <w:r w:rsidRPr="002B40D7">
        <w:rPr>
          <w:sz w:val="28"/>
          <w:szCs w:val="28"/>
        </w:rPr>
        <w:t xml:space="preserve">Мировой судья                                </w:t>
      </w:r>
      <w:r w:rsidR="00DD6C59">
        <w:rPr>
          <w:sz w:val="28"/>
          <w:szCs w:val="28"/>
        </w:rPr>
        <w:t xml:space="preserve">          </w:t>
      </w:r>
      <w:r w:rsidRPr="002B40D7">
        <w:rPr>
          <w:sz w:val="28"/>
          <w:szCs w:val="28"/>
        </w:rPr>
        <w:t xml:space="preserve">                                       </w:t>
      </w:r>
      <w:r w:rsidRPr="002B40D7">
        <w:rPr>
          <w:sz w:val="28"/>
          <w:szCs w:val="28"/>
        </w:rPr>
        <w:t>Маратканова</w:t>
      </w:r>
      <w:r w:rsidRPr="002B40D7">
        <w:rPr>
          <w:sz w:val="28"/>
          <w:szCs w:val="28"/>
        </w:rPr>
        <w:t xml:space="preserve"> В.А.</w:t>
      </w:r>
    </w:p>
    <w:p w:rsidR="00C4658C" w:rsidRPr="002B40D7" w:rsidP="00941098">
      <w:pPr>
        <w:jc w:val="both"/>
        <w:rPr>
          <w:sz w:val="28"/>
          <w:szCs w:val="28"/>
        </w:rPr>
      </w:pPr>
    </w:p>
    <w:p w:rsidR="00C4658C" w:rsidRPr="002B40D7" w:rsidP="00941098">
      <w:pPr>
        <w:ind w:firstLine="708"/>
        <w:jc w:val="both"/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D2"/>
    <w:rsid w:val="001871BB"/>
    <w:rsid w:val="00251BC4"/>
    <w:rsid w:val="002866D5"/>
    <w:rsid w:val="002B40D7"/>
    <w:rsid w:val="002D0268"/>
    <w:rsid w:val="00451B36"/>
    <w:rsid w:val="006C39BE"/>
    <w:rsid w:val="00812CB3"/>
    <w:rsid w:val="00941098"/>
    <w:rsid w:val="009E757C"/>
    <w:rsid w:val="009F20D0"/>
    <w:rsid w:val="00A00CDE"/>
    <w:rsid w:val="00A443D2"/>
    <w:rsid w:val="00C4658C"/>
    <w:rsid w:val="00C82B25"/>
    <w:rsid w:val="00D61F1D"/>
    <w:rsid w:val="00DC2156"/>
    <w:rsid w:val="00DD6C59"/>
    <w:rsid w:val="00DF0126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D6C5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6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