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59B" w:rsidP="00B7559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7559B" w:rsidP="00B7559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7559B" w:rsidP="00B75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B7559B" w:rsidP="00B75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2 -162/9/2022</w:t>
      </w:r>
    </w:p>
    <w:p w:rsidR="00B7559B" w:rsidP="00B75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2022 года                                              город Набережные Челны </w:t>
      </w:r>
    </w:p>
    <w:p w:rsidR="00B7559B" w:rsidP="00B7559B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B7559B" w:rsidP="00B75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B7559B" w:rsidP="00B75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B7559B" w:rsidP="00B75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Коноваловой </w:t>
      </w:r>
      <w:r w:rsidR="003C7B22">
        <w:rPr>
          <w:sz w:val="28"/>
          <w:szCs w:val="28"/>
        </w:rPr>
        <w:t>Т.Н.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Халикову</w:t>
      </w:r>
      <w:r>
        <w:rPr>
          <w:sz w:val="28"/>
          <w:szCs w:val="28"/>
        </w:rPr>
        <w:t xml:space="preserve"> </w:t>
      </w:r>
      <w:r w:rsidR="003C7B22">
        <w:rPr>
          <w:sz w:val="28"/>
          <w:szCs w:val="28"/>
        </w:rPr>
        <w:t>А.А.</w:t>
      </w:r>
      <w:r>
        <w:rPr>
          <w:sz w:val="28"/>
          <w:szCs w:val="28"/>
        </w:rPr>
        <w:t xml:space="preserve"> о </w:t>
      </w:r>
      <w:r w:rsidR="006333AD">
        <w:rPr>
          <w:sz w:val="28"/>
          <w:szCs w:val="28"/>
        </w:rPr>
        <w:t>признании недействительным договора на изготовление и установку кухонной и офисной мебели №</w:t>
      </w:r>
      <w:r w:rsidR="003C7B22">
        <w:rPr>
          <w:sz w:val="28"/>
          <w:szCs w:val="28"/>
        </w:rPr>
        <w:t>ххх</w:t>
      </w:r>
      <w:r w:rsidRPr="006333AD" w:rsidR="006333AD">
        <w:rPr>
          <w:sz w:val="28"/>
          <w:szCs w:val="28"/>
        </w:rPr>
        <w:t xml:space="preserve"> </w:t>
      </w:r>
      <w:r w:rsidR="006333AD">
        <w:rPr>
          <w:sz w:val="28"/>
          <w:szCs w:val="28"/>
        </w:rPr>
        <w:t xml:space="preserve">от 29 июня 2021 года в части определения места договорной подсудности в Арбитражном суде Республики Татарстан, </w:t>
      </w:r>
      <w:r>
        <w:rPr>
          <w:sz w:val="28"/>
          <w:szCs w:val="28"/>
        </w:rPr>
        <w:t xml:space="preserve">взыскании неустойки,  компенсации морального вреда, штрафа,  </w:t>
      </w:r>
    </w:p>
    <w:p w:rsidR="006333AD" w:rsidP="0063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6333AD" w:rsidP="006333AD">
      <w:pPr>
        <w:ind w:firstLine="708"/>
        <w:jc w:val="both"/>
        <w:rPr>
          <w:sz w:val="28"/>
          <w:szCs w:val="28"/>
        </w:rPr>
      </w:pPr>
    </w:p>
    <w:p w:rsidR="006333AD" w:rsidP="006333A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6333AD" w:rsidP="006333AD">
      <w:pPr>
        <w:jc w:val="center"/>
        <w:rPr>
          <w:sz w:val="28"/>
          <w:szCs w:val="28"/>
          <w:lang w:val="tt-RU"/>
        </w:rPr>
      </w:pPr>
    </w:p>
    <w:p w:rsidR="006333AD" w:rsidP="0063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Коноваловой Татьяны Николаевны к </w:t>
      </w:r>
      <w:r>
        <w:rPr>
          <w:sz w:val="28"/>
          <w:szCs w:val="28"/>
        </w:rPr>
        <w:t>Халикову</w:t>
      </w:r>
      <w:r>
        <w:rPr>
          <w:sz w:val="28"/>
          <w:szCs w:val="28"/>
        </w:rPr>
        <w:t xml:space="preserve"> </w:t>
      </w:r>
      <w:r w:rsidR="003C7B22">
        <w:rPr>
          <w:sz w:val="28"/>
          <w:szCs w:val="28"/>
        </w:rPr>
        <w:t>А.А.</w:t>
      </w:r>
      <w:r>
        <w:rPr>
          <w:sz w:val="28"/>
          <w:szCs w:val="28"/>
        </w:rPr>
        <w:t xml:space="preserve"> о  признании </w:t>
      </w:r>
      <w:r>
        <w:rPr>
          <w:sz w:val="28"/>
          <w:szCs w:val="28"/>
        </w:rPr>
        <w:t>недействительным</w:t>
      </w:r>
      <w:r>
        <w:rPr>
          <w:sz w:val="28"/>
          <w:szCs w:val="28"/>
        </w:rPr>
        <w:t xml:space="preserve"> договора на изготовление и установку кухонной и офисной мебели №</w:t>
      </w:r>
      <w:r w:rsidR="003C7B22">
        <w:rPr>
          <w:sz w:val="28"/>
          <w:szCs w:val="28"/>
        </w:rPr>
        <w:t>ххх</w:t>
      </w:r>
      <w:r w:rsidRPr="006333AD">
        <w:rPr>
          <w:sz w:val="28"/>
          <w:szCs w:val="28"/>
        </w:rPr>
        <w:t xml:space="preserve"> </w:t>
      </w:r>
      <w:r>
        <w:rPr>
          <w:sz w:val="28"/>
          <w:szCs w:val="28"/>
        </w:rPr>
        <w:t>от 29 июня 2021 года в части определения места договорной подсудности в Арбитражном суде Республики Татарстан, взыскании неустойки,  компенсации морального вреда, штрафа, удовлетворить частично.</w:t>
      </w:r>
    </w:p>
    <w:p w:rsidR="006333AD" w:rsidP="0063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недействительным условие договора на изготовление и установку кухонной и офисной мебели №</w:t>
      </w:r>
      <w:r w:rsidR="003C7B22">
        <w:rPr>
          <w:sz w:val="28"/>
          <w:szCs w:val="28"/>
        </w:rPr>
        <w:t>ххх</w:t>
      </w:r>
      <w:r w:rsidRPr="006333AD">
        <w:rPr>
          <w:sz w:val="28"/>
          <w:szCs w:val="28"/>
        </w:rPr>
        <w:t xml:space="preserve"> </w:t>
      </w:r>
      <w:r>
        <w:rPr>
          <w:sz w:val="28"/>
          <w:szCs w:val="28"/>
        </w:rPr>
        <w:t>от 29 июня 2021 года в части определения места договорной подсудности в Арбитражном суде Республики Татарстан.</w:t>
      </w:r>
    </w:p>
    <w:p w:rsidR="006333AD" w:rsidP="0063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Халикова</w:t>
      </w:r>
      <w:r>
        <w:rPr>
          <w:sz w:val="28"/>
          <w:szCs w:val="28"/>
        </w:rPr>
        <w:t xml:space="preserve"> </w:t>
      </w:r>
      <w:r w:rsidR="003C7B22">
        <w:rPr>
          <w:sz w:val="28"/>
          <w:szCs w:val="28"/>
        </w:rPr>
        <w:t>А.А.</w:t>
      </w:r>
      <w:r>
        <w:rPr>
          <w:sz w:val="28"/>
          <w:szCs w:val="28"/>
        </w:rPr>
        <w:t xml:space="preserve"> в пользу Коноваловой </w:t>
      </w:r>
      <w:r w:rsidR="003C7B22">
        <w:rPr>
          <w:sz w:val="28"/>
          <w:szCs w:val="28"/>
        </w:rPr>
        <w:t>Т.Н.</w:t>
      </w:r>
      <w:r>
        <w:rPr>
          <w:sz w:val="28"/>
          <w:szCs w:val="28"/>
        </w:rPr>
        <w:t xml:space="preserve"> неустойку периода с 19 августа 2021 года по 07 декабря 2021 года </w:t>
      </w:r>
      <w:r w:rsidR="00CB48E0">
        <w:rPr>
          <w:sz w:val="28"/>
          <w:szCs w:val="28"/>
        </w:rPr>
        <w:t>-</w:t>
      </w:r>
      <w:r>
        <w:rPr>
          <w:sz w:val="28"/>
          <w:szCs w:val="28"/>
        </w:rPr>
        <w:t xml:space="preserve"> 65000 (шестьдесят пять тысяч) рублей, в счет компенсации морального вреда 1000 (одна тысяча) рублей, штраф в размере 33000 (тридцать три тысячи) рублей за неисполнение требований потребителя в добровольном порядке.</w:t>
      </w:r>
    </w:p>
    <w:p w:rsidR="00CB48E0" w:rsidP="0063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- о взыскании неустойки в размере 3000 (три тысячи) рублей, в счет компенсации морального вреда 9000 (девять тысяч) рублей -  Коноваловой Т.Н. отказать.</w:t>
      </w:r>
    </w:p>
    <w:p w:rsidR="006333AD" w:rsidP="0063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Халикова</w:t>
      </w:r>
      <w:r>
        <w:rPr>
          <w:sz w:val="28"/>
          <w:szCs w:val="28"/>
        </w:rPr>
        <w:t xml:space="preserve"> </w:t>
      </w:r>
      <w:r w:rsidR="003C7B22">
        <w:rPr>
          <w:sz w:val="28"/>
          <w:szCs w:val="28"/>
        </w:rPr>
        <w:t>А.А.</w:t>
      </w:r>
      <w:r>
        <w:rPr>
          <w:sz w:val="28"/>
          <w:szCs w:val="28"/>
        </w:rPr>
        <w:t xml:space="preserve"> государственную пошлину в размере</w:t>
      </w:r>
      <w:r w:rsidR="00CB48E0">
        <w:rPr>
          <w:sz w:val="28"/>
          <w:szCs w:val="28"/>
        </w:rPr>
        <w:t xml:space="preserve"> 2750 (две тысячи семьсот пятьдесят) рублей в доход бюджета муниципального образования «город Набережные Челны».</w:t>
      </w:r>
      <w:r>
        <w:rPr>
          <w:sz w:val="28"/>
          <w:szCs w:val="28"/>
        </w:rPr>
        <w:t xml:space="preserve">  </w:t>
      </w:r>
    </w:p>
    <w:p w:rsidR="006333AD" w:rsidP="0063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6333AD" w:rsidP="0063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6333AD" w:rsidP="006333AD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CB48E0">
        <w:rPr>
          <w:sz w:val="28"/>
          <w:szCs w:val="28"/>
        </w:rPr>
        <w:t>Халиков</w:t>
      </w:r>
      <w:r w:rsidR="00CB48E0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ей копии решения. </w:t>
      </w:r>
    </w:p>
    <w:p w:rsidR="006333AD" w:rsidRPr="003C7B22" w:rsidP="00633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B22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C7B22">
        <w:rPr>
          <w:sz w:val="28"/>
          <w:szCs w:val="28"/>
        </w:rPr>
        <w:t>Набережночелнинский</w:t>
      </w:r>
      <w:r w:rsidRPr="003C7B22">
        <w:rPr>
          <w:sz w:val="28"/>
          <w:szCs w:val="28"/>
        </w:rPr>
        <w:t xml:space="preserve"> городской суд Республики Татарстан </w:t>
      </w:r>
      <w:r w:rsidRPr="003C7B22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3C7B22">
        <w:rPr>
          <w:sz w:val="28"/>
          <w:szCs w:val="28"/>
        </w:rPr>
        <w:t xml:space="preserve"> этого решения суда. </w:t>
      </w:r>
      <w:r w:rsidRPr="003C7B22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C7B22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333AD" w:rsidP="006333A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6333AD" w:rsidP="006333A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6333AD" w:rsidP="006333A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6333AD" w:rsidP="006333AD">
      <w:r>
        <w:rPr>
          <w:sz w:val="28"/>
          <w:szCs w:val="28"/>
        </w:rPr>
        <w:t xml:space="preserve">Мировой судья                          </w:t>
      </w:r>
      <w:r w:rsidR="00CB48E0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6333AD" w:rsidP="006333AD"/>
    <w:p w:rsidR="006333AD" w:rsidP="006333AD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B"/>
    <w:rsid w:val="003C7B22"/>
    <w:rsid w:val="006333AD"/>
    <w:rsid w:val="009F20D0"/>
    <w:rsid w:val="00A00CDE"/>
    <w:rsid w:val="00B7559B"/>
    <w:rsid w:val="00CB48E0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48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4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