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7D" w:rsidP="00BD127D">
      <w:pPr>
        <w:pStyle w:val="NoSpacing"/>
        <w:ind w:left="4389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Дело № 2-</w:t>
      </w:r>
      <w:r w:rsidR="002E498E">
        <w:rPr>
          <w:rFonts w:ascii="Times New Roman" w:hAnsi="Times New Roman" w:cs="Times New Roman"/>
          <w:sz w:val="28"/>
          <w:szCs w:val="28"/>
        </w:rPr>
        <w:t>985</w:t>
      </w:r>
      <w:r w:rsidR="00513DB2">
        <w:rPr>
          <w:rFonts w:ascii="Times New Roman" w:hAnsi="Times New Roman" w:cs="Times New Roman"/>
          <w:sz w:val="28"/>
          <w:szCs w:val="28"/>
        </w:rPr>
        <w:t>/20-202</w:t>
      </w:r>
      <w:r w:rsidR="00FE1F64">
        <w:rPr>
          <w:rFonts w:ascii="Times New Roman" w:hAnsi="Times New Roman" w:cs="Times New Roman"/>
          <w:sz w:val="28"/>
          <w:szCs w:val="28"/>
        </w:rPr>
        <w:t>2</w:t>
      </w:r>
    </w:p>
    <w:p w:rsidR="00BD127D" w:rsidRPr="00F66AE2" w:rsidP="00C044C0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6EE6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66AE2" w:rsidR="00734C3A">
        <w:rPr>
          <w:rFonts w:ascii="Times New Roman" w:hAnsi="Times New Roman" w:cs="Times New Roman"/>
          <w:sz w:val="28"/>
          <w:szCs w:val="28"/>
        </w:rPr>
        <w:t>РЕШЕНИЕ</w:t>
      </w:r>
    </w:p>
    <w:p w:rsidR="00BD127D" w:rsidRPr="00FC4F31" w:rsidP="00FC4F31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4F31" w:rsidR="00734C3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127D" w:rsidRPr="00FC4F31" w:rsidP="00FC4F31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C4F31" w:rsidR="00734C3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1A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513DB2">
        <w:rPr>
          <w:rFonts w:ascii="Times New Roman" w:hAnsi="Times New Roman" w:cs="Times New Roman"/>
          <w:sz w:val="28"/>
          <w:szCs w:val="28"/>
        </w:rPr>
        <w:t xml:space="preserve"> 202</w:t>
      </w:r>
      <w:r w:rsidR="00FE1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="00513D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1F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866">
        <w:rPr>
          <w:rFonts w:ascii="Times New Roman" w:hAnsi="Times New Roman" w:cs="Times New Roman"/>
          <w:sz w:val="28"/>
          <w:szCs w:val="28"/>
        </w:rPr>
        <w:t xml:space="preserve">   </w:t>
      </w:r>
      <w:r w:rsidRPr="00FC4F31">
        <w:rPr>
          <w:rFonts w:ascii="Times New Roman" w:hAnsi="Times New Roman" w:cs="Times New Roman"/>
          <w:sz w:val="28"/>
          <w:szCs w:val="28"/>
        </w:rPr>
        <w:t>город Набережные Челны</w:t>
      </w:r>
    </w:p>
    <w:p w:rsidR="002E498E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>Мировой судья судебного участка №20 по судебному району города Набережные Челны Ре</w:t>
      </w:r>
      <w:r w:rsidR="005C3F8E">
        <w:rPr>
          <w:rFonts w:ascii="Times New Roman" w:hAnsi="Times New Roman" w:cs="Times New Roman"/>
          <w:sz w:val="28"/>
          <w:szCs w:val="28"/>
        </w:rPr>
        <w:t xml:space="preserve">спублики Татарстан Попова Н.Ю., </w:t>
      </w:r>
      <w:r w:rsidRPr="00FC4F3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FC4F31">
        <w:rPr>
          <w:rFonts w:ascii="Times New Roman" w:hAnsi="Times New Roman" w:cs="Times New Roman"/>
          <w:sz w:val="28"/>
          <w:szCs w:val="28"/>
        </w:rPr>
        <w:t>Загидуллиной</w:t>
      </w:r>
      <w:r w:rsidRPr="00FC4F31">
        <w:rPr>
          <w:rFonts w:ascii="Times New Roman" w:hAnsi="Times New Roman" w:cs="Times New Roman"/>
          <w:sz w:val="28"/>
          <w:szCs w:val="28"/>
        </w:rPr>
        <w:t xml:space="preserve"> С.Р., рассмотрев в открытом судебном заседании гражданское дело по иску </w:t>
      </w:r>
      <w:r w:rsidR="00513DB2">
        <w:rPr>
          <w:rFonts w:ascii="Times New Roman" w:hAnsi="Times New Roman" w:cs="Times New Roman"/>
          <w:sz w:val="28"/>
          <w:szCs w:val="28"/>
        </w:rPr>
        <w:t>Ф</w:t>
      </w:r>
      <w:r w:rsidR="00FE1F64">
        <w:rPr>
          <w:rFonts w:ascii="Times New Roman" w:hAnsi="Times New Roman" w:cs="Times New Roman"/>
          <w:sz w:val="28"/>
          <w:szCs w:val="28"/>
        </w:rPr>
        <w:t xml:space="preserve">едерального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следственный изолятор №5 Управления Федеральной службы исполнения наказаний по Республике Татарстан к </w:t>
      </w:r>
      <w:r>
        <w:rPr>
          <w:rFonts w:ascii="Times New Roman" w:hAnsi="Times New Roman" w:cs="Times New Roman"/>
          <w:sz w:val="28"/>
          <w:szCs w:val="28"/>
        </w:rPr>
        <w:t>Ямалетдинову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7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затрат на оказание первой помощи и лечение.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hAnsi="Times New Roman" w:cs="Times New Roman"/>
          <w:sz w:val="28"/>
          <w:szCs w:val="28"/>
        </w:rPr>
        <w:t>ь статьями 19</w:t>
      </w:r>
      <w:r w:rsidR="00C36F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-199</w:t>
      </w:r>
      <w:r w:rsidR="00DB6EE6">
        <w:rPr>
          <w:rFonts w:ascii="Times New Roman" w:hAnsi="Times New Roman" w:cs="Times New Roman"/>
          <w:sz w:val="28"/>
          <w:szCs w:val="28"/>
        </w:rPr>
        <w:t>, 233-237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C4F31" w:rsidRPr="00FC4F31" w:rsidP="00FC4F3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>РЕШИЛ: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4F31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2E498E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следственный изолятор №5 Управления Федеральной службы исполнения наказаний по Республике Татарстан к </w:t>
      </w:r>
      <w:r w:rsidR="002E498E">
        <w:rPr>
          <w:rFonts w:ascii="Times New Roman" w:hAnsi="Times New Roman" w:cs="Times New Roman"/>
          <w:sz w:val="28"/>
          <w:szCs w:val="28"/>
        </w:rPr>
        <w:t>Ямалетдинову</w:t>
      </w:r>
      <w:r w:rsidR="002E498E">
        <w:rPr>
          <w:rFonts w:ascii="Times New Roman" w:hAnsi="Times New Roman" w:cs="Times New Roman"/>
          <w:sz w:val="28"/>
          <w:szCs w:val="28"/>
        </w:rPr>
        <w:t xml:space="preserve"> </w:t>
      </w:r>
      <w:r w:rsidR="00455579">
        <w:rPr>
          <w:rFonts w:ascii="Times New Roman" w:hAnsi="Times New Roman" w:cs="Times New Roman"/>
          <w:sz w:val="28"/>
          <w:szCs w:val="28"/>
        </w:rPr>
        <w:t>А.А.</w:t>
      </w:r>
      <w:r w:rsidR="002E498E">
        <w:rPr>
          <w:rFonts w:ascii="Times New Roman" w:hAnsi="Times New Roman" w:cs="Times New Roman"/>
          <w:sz w:val="28"/>
          <w:szCs w:val="28"/>
        </w:rPr>
        <w:t xml:space="preserve"> о возмещении затрат на оказание первой помощи и лечение </w:t>
      </w:r>
      <w:r w:rsidRPr="00FC4F3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E498E" w:rsidP="0001486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513DB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Ямалетдинова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7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>в пользу</w:t>
      </w:r>
      <w:r w:rsidR="00513DB2">
        <w:rPr>
          <w:rFonts w:ascii="Times New Roman" w:hAnsi="Times New Roman" w:cs="Times New Roman"/>
          <w:sz w:val="28"/>
          <w:szCs w:val="28"/>
        </w:rPr>
        <w:t xml:space="preserve"> </w:t>
      </w:r>
      <w:r w:rsidR="005C3F8E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следственный изолятор №5 Управления Федеральной службы исполнения наказаний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(ИНН 1652004112)</w:t>
      </w:r>
      <w:r w:rsidR="00961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затраты на оказание первой помощи и лечение в размере </w:t>
      </w:r>
      <w:r w:rsidR="00014866">
        <w:rPr>
          <w:rFonts w:ascii="Times New Roman" w:hAnsi="Times New Roman" w:cs="Times New Roman"/>
          <w:sz w:val="28"/>
          <w:szCs w:val="28"/>
        </w:rPr>
        <w:t>47 рублей 69 копеек.</w:t>
      </w:r>
    </w:p>
    <w:p w:rsidR="00513DB2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14866">
        <w:rPr>
          <w:rFonts w:ascii="Times New Roman" w:hAnsi="Times New Roman" w:cs="Times New Roman"/>
          <w:sz w:val="28"/>
          <w:szCs w:val="28"/>
        </w:rPr>
        <w:t>Ямалетдинова</w:t>
      </w:r>
      <w:r w:rsidR="00014866">
        <w:rPr>
          <w:rFonts w:ascii="Times New Roman" w:hAnsi="Times New Roman" w:cs="Times New Roman"/>
          <w:sz w:val="28"/>
          <w:szCs w:val="28"/>
        </w:rPr>
        <w:t xml:space="preserve"> </w:t>
      </w:r>
      <w:r w:rsidR="00455579">
        <w:rPr>
          <w:rFonts w:ascii="Times New Roman" w:hAnsi="Times New Roman" w:cs="Times New Roman"/>
          <w:sz w:val="28"/>
          <w:szCs w:val="28"/>
        </w:rPr>
        <w:t>А.А.</w:t>
      </w:r>
      <w:r w:rsidR="00014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 муниципального образования города Набережные</w:t>
      </w:r>
      <w:r>
        <w:rPr>
          <w:rFonts w:ascii="Times New Roman" w:hAnsi="Times New Roman" w:cs="Times New Roman"/>
          <w:sz w:val="28"/>
          <w:szCs w:val="28"/>
        </w:rPr>
        <w:t xml:space="preserve"> Челны в размере 400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127B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044C0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044C0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C044C0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044C0" w:rsidRPr="00C044C0" w:rsidP="0001486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Мировой судья</w:t>
      </w:r>
      <w:r w:rsidR="00E0127B">
        <w:rPr>
          <w:rFonts w:ascii="Times New Roman" w:hAnsi="Times New Roman" w:cs="Times New Roman"/>
          <w:sz w:val="28"/>
          <w:szCs w:val="28"/>
        </w:rPr>
        <w:t xml:space="preserve">    </w:t>
      </w:r>
      <w:r w:rsidR="00961AA3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Pr="00C044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44C0">
        <w:rPr>
          <w:rFonts w:ascii="Times New Roman" w:hAnsi="Times New Roman" w:cs="Times New Roman"/>
          <w:sz w:val="28"/>
          <w:szCs w:val="28"/>
        </w:rPr>
        <w:t xml:space="preserve">     </w:t>
      </w:r>
      <w:r w:rsidR="002E498E">
        <w:rPr>
          <w:rFonts w:ascii="Times New Roman" w:hAnsi="Times New Roman" w:cs="Times New Roman"/>
          <w:sz w:val="28"/>
          <w:szCs w:val="28"/>
        </w:rPr>
        <w:t xml:space="preserve">       </w:t>
      </w:r>
      <w:r w:rsidR="00961AA3">
        <w:rPr>
          <w:rFonts w:ascii="Times New Roman" w:hAnsi="Times New Roman" w:cs="Times New Roman"/>
          <w:sz w:val="28"/>
          <w:szCs w:val="28"/>
        </w:rPr>
        <w:t xml:space="preserve">     </w:t>
      </w:r>
      <w:r w:rsidR="002E498E">
        <w:rPr>
          <w:rFonts w:ascii="Times New Roman" w:hAnsi="Times New Roman" w:cs="Times New Roman"/>
          <w:sz w:val="28"/>
          <w:szCs w:val="28"/>
        </w:rPr>
        <w:t xml:space="preserve"> </w:t>
      </w:r>
      <w:r w:rsidRPr="00C044C0">
        <w:rPr>
          <w:rFonts w:ascii="Times New Roman" w:hAnsi="Times New Roman" w:cs="Times New Roman"/>
          <w:sz w:val="28"/>
          <w:szCs w:val="28"/>
        </w:rPr>
        <w:t>Попова Н.Ю.</w:t>
      </w:r>
    </w:p>
    <w:p w:rsidR="00F66AE2" w:rsidP="005C3F8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014866">
      <w:pgSz w:w="11907" w:h="16840" w:code="9"/>
      <w:pgMar w:top="567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7410"/>
    <w:rsid w:val="00014866"/>
    <w:rsid w:val="00084FD0"/>
    <w:rsid w:val="00094E7D"/>
    <w:rsid w:val="000A12AA"/>
    <w:rsid w:val="000B59E1"/>
    <w:rsid w:val="00164AA8"/>
    <w:rsid w:val="001A6640"/>
    <w:rsid w:val="001C54EA"/>
    <w:rsid w:val="001C5CA3"/>
    <w:rsid w:val="00293220"/>
    <w:rsid w:val="00294340"/>
    <w:rsid w:val="002E498E"/>
    <w:rsid w:val="0032236A"/>
    <w:rsid w:val="00351E20"/>
    <w:rsid w:val="00416F58"/>
    <w:rsid w:val="00455579"/>
    <w:rsid w:val="00513DB2"/>
    <w:rsid w:val="00531C5E"/>
    <w:rsid w:val="0054657F"/>
    <w:rsid w:val="00553B68"/>
    <w:rsid w:val="005A4494"/>
    <w:rsid w:val="005C17A7"/>
    <w:rsid w:val="005C3F8E"/>
    <w:rsid w:val="005D410F"/>
    <w:rsid w:val="005E0B4D"/>
    <w:rsid w:val="005F5B1B"/>
    <w:rsid w:val="00664F0A"/>
    <w:rsid w:val="0070398E"/>
    <w:rsid w:val="00724117"/>
    <w:rsid w:val="007279F6"/>
    <w:rsid w:val="00734C3A"/>
    <w:rsid w:val="00776AC6"/>
    <w:rsid w:val="008D059A"/>
    <w:rsid w:val="008F310B"/>
    <w:rsid w:val="00906E8F"/>
    <w:rsid w:val="00946232"/>
    <w:rsid w:val="00961AA3"/>
    <w:rsid w:val="0096338B"/>
    <w:rsid w:val="009A505E"/>
    <w:rsid w:val="009E6F44"/>
    <w:rsid w:val="00A33934"/>
    <w:rsid w:val="00A57758"/>
    <w:rsid w:val="00AD16E7"/>
    <w:rsid w:val="00B149D3"/>
    <w:rsid w:val="00B95487"/>
    <w:rsid w:val="00BD127D"/>
    <w:rsid w:val="00C044C0"/>
    <w:rsid w:val="00C36FCC"/>
    <w:rsid w:val="00C43851"/>
    <w:rsid w:val="00D97038"/>
    <w:rsid w:val="00DB6EE6"/>
    <w:rsid w:val="00DC6389"/>
    <w:rsid w:val="00E0127B"/>
    <w:rsid w:val="00E1442B"/>
    <w:rsid w:val="00E709B2"/>
    <w:rsid w:val="00EF2EFE"/>
    <w:rsid w:val="00F66AE2"/>
    <w:rsid w:val="00F92CB0"/>
    <w:rsid w:val="00FC4F31"/>
    <w:rsid w:val="00FE0E05"/>
    <w:rsid w:val="00FE1F64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