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3F5B3B">
        <w:rPr>
          <w:rFonts w:ascii="Times New Roman" w:hAnsi="Times New Roman"/>
          <w:sz w:val="28"/>
          <w:szCs w:val="28"/>
        </w:rPr>
        <w:t>1001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3F5B3B">
        <w:rPr>
          <w:rFonts w:ascii="Times New Roman" w:hAnsi="Times New Roman"/>
          <w:sz w:val="28"/>
          <w:szCs w:val="28"/>
        </w:rPr>
        <w:t>001719</w:t>
      </w:r>
      <w:r w:rsidR="00C74C0D">
        <w:rPr>
          <w:rFonts w:ascii="Times New Roman" w:hAnsi="Times New Roman"/>
          <w:sz w:val="28"/>
          <w:szCs w:val="28"/>
        </w:rPr>
        <w:t>-</w:t>
      </w:r>
      <w:r w:rsidR="003F5B3B">
        <w:rPr>
          <w:rFonts w:ascii="Times New Roman" w:hAnsi="Times New Roman"/>
          <w:sz w:val="28"/>
          <w:szCs w:val="28"/>
        </w:rPr>
        <w:t>49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1</w:t>
      </w:r>
      <w:r w:rsidRPr="00CD5FEE" w:rsidR="00CD5FEE">
        <w:rPr>
          <w:rFonts w:ascii="Times New Roman" w:hAnsi="Times New Roman"/>
          <w:sz w:val="28"/>
          <w:szCs w:val="28"/>
        </w:rPr>
        <w:t>4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>К «</w:t>
      </w:r>
      <w:r w:rsidR="003F5B3B">
        <w:rPr>
          <w:rFonts w:ascii="Times New Roman" w:hAnsi="Times New Roman"/>
          <w:sz w:val="28"/>
          <w:szCs w:val="28"/>
        </w:rPr>
        <w:t>КировФинанс» к Талиповой А</w:t>
      </w:r>
      <w:r w:rsidR="00A40B6D">
        <w:rPr>
          <w:rFonts w:ascii="Times New Roman" w:hAnsi="Times New Roman"/>
          <w:sz w:val="28"/>
          <w:szCs w:val="28"/>
        </w:rPr>
        <w:t>.</w:t>
      </w:r>
      <w:r w:rsidR="003F5B3B">
        <w:rPr>
          <w:rFonts w:ascii="Times New Roman" w:hAnsi="Times New Roman"/>
          <w:sz w:val="28"/>
          <w:szCs w:val="28"/>
        </w:rPr>
        <w:t xml:space="preserve"> Р</w:t>
      </w:r>
      <w:r w:rsidR="00A40B6D">
        <w:rPr>
          <w:rFonts w:ascii="Times New Roman" w:hAnsi="Times New Roman"/>
          <w:sz w:val="28"/>
          <w:szCs w:val="28"/>
        </w:rPr>
        <w:t>.</w:t>
      </w:r>
      <w:r w:rsidR="003F5B3B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F5B3B">
        <w:rPr>
          <w:rFonts w:ascii="Times New Roman" w:hAnsi="Times New Roman"/>
          <w:sz w:val="28"/>
          <w:szCs w:val="28"/>
        </w:rPr>
        <w:t xml:space="preserve">задолженности </w:t>
      </w:r>
      <w:r>
        <w:rPr>
          <w:rFonts w:ascii="Times New Roman" w:hAnsi="Times New Roman"/>
          <w:sz w:val="28"/>
          <w:szCs w:val="28"/>
        </w:rPr>
        <w:t>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CD5FEE" w:rsidR="003F5B3B">
        <w:rPr>
          <w:rFonts w:ascii="Times New Roman" w:hAnsi="Times New Roman"/>
          <w:sz w:val="28"/>
          <w:szCs w:val="28"/>
        </w:rPr>
        <w:t>Общества с ограниченной ответственностью МКК «</w:t>
      </w:r>
      <w:r w:rsidR="003F5B3B">
        <w:rPr>
          <w:rFonts w:ascii="Times New Roman" w:hAnsi="Times New Roman"/>
          <w:sz w:val="28"/>
          <w:szCs w:val="28"/>
        </w:rPr>
        <w:t>КировФинанс» к Талиповой А</w:t>
      </w:r>
      <w:r w:rsidR="00A40B6D">
        <w:rPr>
          <w:rFonts w:ascii="Times New Roman" w:hAnsi="Times New Roman"/>
          <w:sz w:val="28"/>
          <w:szCs w:val="28"/>
        </w:rPr>
        <w:t>.</w:t>
      </w:r>
      <w:r w:rsidR="003F5B3B">
        <w:rPr>
          <w:rFonts w:ascii="Times New Roman" w:hAnsi="Times New Roman"/>
          <w:sz w:val="28"/>
          <w:szCs w:val="28"/>
        </w:rPr>
        <w:t xml:space="preserve"> Р</w:t>
      </w:r>
      <w:r w:rsidR="00A40B6D">
        <w:rPr>
          <w:rFonts w:ascii="Times New Roman" w:hAnsi="Times New Roman"/>
          <w:sz w:val="28"/>
          <w:szCs w:val="28"/>
        </w:rPr>
        <w:t>.</w:t>
      </w:r>
      <w:r w:rsidR="003F5B3B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3F5B3B">
        <w:rPr>
          <w:rFonts w:ascii="Times New Roman" w:hAnsi="Times New Roman"/>
          <w:sz w:val="28"/>
          <w:szCs w:val="28"/>
        </w:rPr>
        <w:t xml:space="preserve">. 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3F5B3B">
        <w:rPr>
          <w:rFonts w:ascii="Times New Roman" w:hAnsi="Times New Roman"/>
          <w:sz w:val="28"/>
          <w:szCs w:val="28"/>
        </w:rPr>
        <w:t>Талиповой А</w:t>
      </w:r>
      <w:r w:rsidR="00A40B6D">
        <w:rPr>
          <w:rFonts w:ascii="Times New Roman" w:hAnsi="Times New Roman"/>
          <w:sz w:val="28"/>
          <w:szCs w:val="28"/>
        </w:rPr>
        <w:t>.</w:t>
      </w:r>
      <w:r w:rsidR="003F5B3B">
        <w:rPr>
          <w:rFonts w:ascii="Times New Roman" w:hAnsi="Times New Roman"/>
          <w:sz w:val="28"/>
          <w:szCs w:val="28"/>
        </w:rPr>
        <w:t xml:space="preserve"> Р</w:t>
      </w:r>
      <w:r w:rsidR="00A40B6D">
        <w:rPr>
          <w:rFonts w:ascii="Times New Roman" w:hAnsi="Times New Roman"/>
          <w:sz w:val="28"/>
          <w:szCs w:val="28"/>
        </w:rPr>
        <w:t>.</w:t>
      </w:r>
      <w:r w:rsidR="00CD5FEE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A40B6D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CD5FEE" w:rsidR="003F5B3B">
        <w:rPr>
          <w:rFonts w:ascii="Times New Roman" w:hAnsi="Times New Roman"/>
          <w:sz w:val="28"/>
          <w:szCs w:val="28"/>
        </w:rPr>
        <w:t>Общества с ограниченной ответственностью МКК «</w:t>
      </w:r>
      <w:r w:rsidR="003F5B3B">
        <w:rPr>
          <w:rFonts w:ascii="Times New Roman" w:hAnsi="Times New Roman"/>
          <w:sz w:val="28"/>
          <w:szCs w:val="28"/>
        </w:rPr>
        <w:t>КировФинанс»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A40B6D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 xml:space="preserve">договору займа </w:t>
      </w:r>
      <w:r w:rsidR="003F5B3B">
        <w:rPr>
          <w:rFonts w:ascii="Times New Roman" w:hAnsi="Times New Roman"/>
          <w:sz w:val="28"/>
          <w:szCs w:val="28"/>
        </w:rPr>
        <w:t>№</w:t>
      </w:r>
      <w:r w:rsidR="00A40B6D">
        <w:rPr>
          <w:rFonts w:ascii="Times New Roman" w:hAnsi="Times New Roman"/>
          <w:sz w:val="28"/>
          <w:szCs w:val="28"/>
        </w:rPr>
        <w:t xml:space="preserve"> </w:t>
      </w:r>
      <w:r w:rsidR="00A40B6D">
        <w:rPr>
          <w:rFonts w:ascii="Times New Roman" w:hAnsi="Times New Roman"/>
          <w:sz w:val="28"/>
          <w:szCs w:val="28"/>
        </w:rPr>
        <w:t>«данные обезличены»</w:t>
      </w:r>
      <w:r w:rsidR="00A40B6D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3F5B3B">
        <w:rPr>
          <w:rFonts w:ascii="Times New Roman" w:hAnsi="Times New Roman"/>
          <w:sz w:val="28"/>
          <w:szCs w:val="28"/>
        </w:rPr>
        <w:t>16</w:t>
      </w:r>
      <w:r w:rsidR="00DA001A">
        <w:rPr>
          <w:rFonts w:ascii="Times New Roman" w:hAnsi="Times New Roman"/>
          <w:sz w:val="28"/>
          <w:szCs w:val="28"/>
        </w:rPr>
        <w:t>.</w:t>
      </w:r>
      <w:r w:rsidR="003F5B3B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 w:rsidR="003F5B3B">
        <w:rPr>
          <w:rFonts w:ascii="Times New Roman" w:hAnsi="Times New Roman"/>
          <w:sz w:val="28"/>
          <w:szCs w:val="28"/>
        </w:rPr>
        <w:t xml:space="preserve">за период с 16.06.2021 – 26.01.2022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D5FEE">
        <w:rPr>
          <w:rFonts w:ascii="Times New Roman" w:hAnsi="Times New Roman"/>
          <w:sz w:val="28"/>
          <w:szCs w:val="28"/>
        </w:rPr>
        <w:t>25</w:t>
      </w:r>
      <w:r w:rsidR="004D3B2F">
        <w:rPr>
          <w:rFonts w:ascii="Times New Roman" w:hAnsi="Times New Roman"/>
          <w:sz w:val="28"/>
          <w:szCs w:val="28"/>
        </w:rPr>
        <w:t> </w:t>
      </w:r>
      <w:r w:rsidR="00AA6E27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</w:t>
      </w:r>
      <w:r w:rsidR="003F5B3B">
        <w:rPr>
          <w:rFonts w:ascii="Times New Roman" w:hAnsi="Times New Roman"/>
          <w:sz w:val="28"/>
          <w:szCs w:val="28"/>
        </w:rPr>
        <w:t>0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3F5B3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D5FEE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3F5B3B">
        <w:rPr>
          <w:rFonts w:ascii="Times New Roman" w:hAnsi="Times New Roman"/>
          <w:sz w:val="28"/>
          <w:szCs w:val="28"/>
        </w:rPr>
        <w:t>14</w:t>
      </w:r>
      <w:r w:rsidR="00F0396B">
        <w:rPr>
          <w:rFonts w:ascii="Times New Roman" w:hAnsi="Times New Roman"/>
          <w:sz w:val="28"/>
          <w:szCs w:val="28"/>
        </w:rPr>
        <w:t> </w:t>
      </w:r>
      <w:r w:rsidR="003F5B3B">
        <w:rPr>
          <w:rFonts w:ascii="Times New Roman" w:hAnsi="Times New Roman"/>
          <w:sz w:val="28"/>
          <w:szCs w:val="28"/>
        </w:rPr>
        <w:t>430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3F5B3B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3F5B3B">
        <w:rPr>
          <w:rFonts w:ascii="Times New Roman" w:hAnsi="Times New Roman"/>
          <w:sz w:val="28"/>
          <w:szCs w:val="28"/>
        </w:rPr>
        <w:t>е</w:t>
      </w:r>
      <w:r w:rsidR="00B5015B">
        <w:rPr>
          <w:rFonts w:ascii="Times New Roman" w:hAnsi="Times New Roman"/>
          <w:sz w:val="28"/>
          <w:szCs w:val="28"/>
        </w:rPr>
        <w:t xml:space="preserve">к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 xml:space="preserve">пользование </w:t>
      </w:r>
      <w:r w:rsidR="003F5B3B">
        <w:rPr>
          <w:rFonts w:ascii="Times New Roman" w:hAnsi="Times New Roman"/>
          <w:sz w:val="28"/>
          <w:szCs w:val="28"/>
        </w:rPr>
        <w:t>займом за период с 16.06.2021 -26.01.2022, 570 рублей 00 копеек - штраф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D5FEE">
        <w:rPr>
          <w:rFonts w:ascii="Times New Roman" w:hAnsi="Times New Roman"/>
          <w:sz w:val="28"/>
          <w:szCs w:val="28"/>
        </w:rPr>
        <w:t>950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3F5B3B">
        <w:rPr>
          <w:rFonts w:ascii="Times New Roman" w:hAnsi="Times New Roman"/>
          <w:sz w:val="28"/>
          <w:szCs w:val="28"/>
        </w:rPr>
        <w:t>62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3F5B3B">
        <w:rPr>
          <w:rFonts w:ascii="Times New Roman" w:hAnsi="Times New Roman"/>
          <w:sz w:val="28"/>
          <w:szCs w:val="28"/>
        </w:rPr>
        <w:t>й</w:t>
      </w:r>
      <w:r w:rsidRPr="002B0614">
        <w:rPr>
          <w:rFonts w:ascii="Times New Roman" w:hAnsi="Times New Roman"/>
          <w:sz w:val="28"/>
          <w:szCs w:val="28"/>
        </w:rPr>
        <w:t>к</w:t>
      </w:r>
      <w:r w:rsidR="003F5B3B">
        <w:rPr>
          <w:rFonts w:ascii="Times New Roman" w:hAnsi="Times New Roman"/>
          <w:sz w:val="28"/>
          <w:szCs w:val="28"/>
        </w:rPr>
        <w:t>и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D07A5">
        <w:rPr>
          <w:rFonts w:ascii="Times New Roman" w:hAnsi="Times New Roman"/>
          <w:sz w:val="28"/>
          <w:szCs w:val="28"/>
        </w:rPr>
        <w:t xml:space="preserve"> </w:t>
      </w:r>
      <w:r w:rsidR="003F5B3B">
        <w:rPr>
          <w:rFonts w:ascii="Times New Roman" w:hAnsi="Times New Roman"/>
          <w:sz w:val="28"/>
          <w:szCs w:val="28"/>
        </w:rPr>
        <w:t xml:space="preserve">              </w:t>
      </w:r>
      <w:r w:rsidR="00CD5FEE">
        <w:rPr>
          <w:rFonts w:ascii="Times New Roman" w:hAnsi="Times New Roman"/>
          <w:sz w:val="28"/>
          <w:szCs w:val="28"/>
        </w:rPr>
        <w:t xml:space="preserve">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3F5B3B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0B6D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6481-96AE-4ACC-BA51-48CCE8C7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