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173027">
        <w:rPr>
          <w:rFonts w:ascii="Times New Roman" w:hAnsi="Times New Roman"/>
          <w:sz w:val="28"/>
          <w:szCs w:val="28"/>
        </w:rPr>
        <w:t>564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73027">
        <w:rPr>
          <w:rFonts w:ascii="Times New Roman" w:hAnsi="Times New Roman"/>
          <w:sz w:val="28"/>
          <w:szCs w:val="28"/>
        </w:rPr>
        <w:t>000891</w:t>
      </w:r>
      <w:r w:rsidR="00201EFD">
        <w:rPr>
          <w:rFonts w:ascii="Times New Roman" w:hAnsi="Times New Roman"/>
          <w:sz w:val="28"/>
          <w:szCs w:val="28"/>
        </w:rPr>
        <w:t>-</w:t>
      </w:r>
      <w:r w:rsidR="00173027">
        <w:rPr>
          <w:rFonts w:ascii="Times New Roman" w:hAnsi="Times New Roman"/>
          <w:sz w:val="28"/>
          <w:szCs w:val="28"/>
        </w:rPr>
        <w:t>64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173027">
        <w:rPr>
          <w:rFonts w:ascii="Times New Roman" w:hAnsi="Times New Roman"/>
          <w:sz w:val="28"/>
          <w:szCs w:val="28"/>
        </w:rPr>
        <w:t>Паранину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252D55">
        <w:rPr>
          <w:rFonts w:ascii="Times New Roman" w:hAnsi="Times New Roman"/>
          <w:sz w:val="28"/>
          <w:szCs w:val="28"/>
        </w:rPr>
        <w:t>С.Ю.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о</w:t>
      </w:r>
      <w:r w:rsidR="009E7A87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173027">
        <w:rPr>
          <w:rFonts w:ascii="Times New Roman" w:hAnsi="Times New Roman"/>
          <w:sz w:val="28"/>
          <w:szCs w:val="28"/>
        </w:rPr>
        <w:t>Паранину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252D55">
        <w:rPr>
          <w:rFonts w:ascii="Times New Roman" w:hAnsi="Times New Roman"/>
          <w:sz w:val="28"/>
          <w:szCs w:val="28"/>
        </w:rPr>
        <w:t>С.Ю.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173027">
        <w:rPr>
          <w:rFonts w:ascii="Times New Roman" w:hAnsi="Times New Roman"/>
          <w:sz w:val="28"/>
          <w:szCs w:val="28"/>
        </w:rPr>
        <w:t>Паранина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252D55">
        <w:rPr>
          <w:rFonts w:ascii="Times New Roman" w:hAnsi="Times New Roman"/>
          <w:sz w:val="28"/>
          <w:szCs w:val="28"/>
        </w:rPr>
        <w:t>С.Ю.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52D55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B340D">
        <w:rPr>
          <w:rFonts w:ascii="Times New Roman" w:hAnsi="Times New Roman"/>
          <w:sz w:val="28"/>
          <w:szCs w:val="28"/>
        </w:rPr>
        <w:t>18</w:t>
      </w:r>
      <w:r w:rsidR="00DA001A">
        <w:rPr>
          <w:rFonts w:ascii="Times New Roman" w:hAnsi="Times New Roman"/>
          <w:sz w:val="28"/>
          <w:szCs w:val="28"/>
        </w:rPr>
        <w:t>.</w:t>
      </w:r>
      <w:r w:rsidR="00DB340D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73027">
        <w:rPr>
          <w:rFonts w:ascii="Times New Roman" w:hAnsi="Times New Roman"/>
          <w:sz w:val="28"/>
          <w:szCs w:val="28"/>
        </w:rPr>
        <w:t>25</w:t>
      </w:r>
      <w:r w:rsidR="002A25F4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73027">
        <w:rPr>
          <w:rFonts w:ascii="Times New Roman" w:hAnsi="Times New Roman"/>
          <w:sz w:val="28"/>
          <w:szCs w:val="28"/>
        </w:rPr>
        <w:t>двадцать пять т</w:t>
      </w:r>
      <w:r w:rsidR="00DB340D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73027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73027">
        <w:rPr>
          <w:rFonts w:ascii="Times New Roman" w:hAnsi="Times New Roman"/>
          <w:sz w:val="28"/>
          <w:szCs w:val="28"/>
        </w:rPr>
        <w:t>десять</w:t>
      </w:r>
      <w:r w:rsidR="00DB340D">
        <w:rPr>
          <w:rFonts w:ascii="Times New Roman" w:hAnsi="Times New Roman"/>
          <w:sz w:val="28"/>
          <w:szCs w:val="28"/>
        </w:rPr>
        <w:t xml:space="preserve"> 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73027">
        <w:rPr>
          <w:rFonts w:ascii="Times New Roman" w:hAnsi="Times New Roman"/>
          <w:sz w:val="28"/>
          <w:szCs w:val="28"/>
        </w:rPr>
        <w:t>1</w:t>
      </w:r>
      <w:r w:rsidR="00DB340D">
        <w:rPr>
          <w:rFonts w:ascii="Times New Roman" w:hAnsi="Times New Roman"/>
          <w:sz w:val="28"/>
          <w:szCs w:val="28"/>
        </w:rPr>
        <w:t>5</w:t>
      </w:r>
      <w:r w:rsidR="0051021C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DB340D">
        <w:rPr>
          <w:rFonts w:ascii="Times New Roman" w:hAnsi="Times New Roman"/>
          <w:sz w:val="28"/>
          <w:szCs w:val="28"/>
        </w:rPr>
        <w:t>пят</w:t>
      </w:r>
      <w:r w:rsidR="00173027">
        <w:rPr>
          <w:rFonts w:ascii="Times New Roman" w:hAnsi="Times New Roman"/>
          <w:sz w:val="28"/>
          <w:szCs w:val="28"/>
        </w:rPr>
        <w:t>надцать тысяч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73027">
        <w:rPr>
          <w:rFonts w:ascii="Times New Roman" w:hAnsi="Times New Roman"/>
          <w:sz w:val="28"/>
          <w:szCs w:val="28"/>
        </w:rPr>
        <w:t>950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173027">
        <w:rPr>
          <w:rFonts w:ascii="Times New Roman" w:hAnsi="Times New Roman"/>
          <w:sz w:val="28"/>
          <w:szCs w:val="28"/>
        </w:rPr>
        <w:t>девятьсот пятьдесят</w:t>
      </w:r>
      <w:r w:rsidR="007F64DC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173027">
        <w:rPr>
          <w:rFonts w:ascii="Times New Roman" w:hAnsi="Times New Roman"/>
          <w:sz w:val="28"/>
          <w:szCs w:val="28"/>
        </w:rPr>
        <w:t>Паранину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="00252D55">
        <w:rPr>
          <w:rFonts w:ascii="Times New Roman" w:hAnsi="Times New Roman"/>
          <w:sz w:val="28"/>
          <w:szCs w:val="28"/>
        </w:rPr>
        <w:t>С.Ю.</w:t>
      </w:r>
      <w:r w:rsidR="0017302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173027">
        <w:rPr>
          <w:rFonts w:ascii="Times New Roman" w:hAnsi="Times New Roman"/>
          <w:sz w:val="28"/>
          <w:szCs w:val="28"/>
        </w:rPr>
        <w:t>подпись</w:t>
      </w:r>
      <w:r w:rsidR="00DB340D">
        <w:rPr>
          <w:rFonts w:ascii="Times New Roman" w:hAnsi="Times New Roman"/>
          <w:sz w:val="28"/>
          <w:szCs w:val="28"/>
        </w:rPr>
        <w:t xml:space="preserve">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2D55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B990-78E5-439B-B8EC-C34E07C8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