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62BF4">
        <w:rPr>
          <w:rFonts w:ascii="Times New Roman" w:hAnsi="Times New Roman"/>
          <w:sz w:val="28"/>
          <w:szCs w:val="28"/>
        </w:rPr>
        <w:t>37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462B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462BF4">
        <w:rPr>
          <w:rFonts w:ascii="Times New Roman" w:hAnsi="Times New Roman"/>
          <w:sz w:val="28"/>
          <w:szCs w:val="28"/>
        </w:rPr>
        <w:t>003235</w:t>
      </w:r>
      <w:r>
        <w:rPr>
          <w:rFonts w:ascii="Times New Roman" w:hAnsi="Times New Roman"/>
          <w:sz w:val="28"/>
          <w:szCs w:val="28"/>
        </w:rPr>
        <w:t>-</w:t>
      </w:r>
      <w:r w:rsidR="00462BF4">
        <w:rPr>
          <w:rFonts w:ascii="Times New Roman" w:hAnsi="Times New Roman"/>
          <w:sz w:val="28"/>
          <w:szCs w:val="28"/>
        </w:rPr>
        <w:t>97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74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 w:rsidR="006B1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462BF4">
        <w:rPr>
          <w:rFonts w:ascii="Times New Roman" w:hAnsi="Times New Roman"/>
          <w:sz w:val="28"/>
          <w:szCs w:val="28"/>
        </w:rPr>
        <w:t>Файрушину</w:t>
      </w:r>
      <w:r w:rsidR="00462BF4">
        <w:rPr>
          <w:rFonts w:ascii="Times New Roman" w:hAnsi="Times New Roman"/>
          <w:sz w:val="28"/>
          <w:szCs w:val="28"/>
        </w:rPr>
        <w:t xml:space="preserve"> </w:t>
      </w:r>
      <w:r w:rsidR="00267EBA">
        <w:rPr>
          <w:rFonts w:ascii="Times New Roman" w:hAnsi="Times New Roman"/>
          <w:sz w:val="28"/>
          <w:szCs w:val="28"/>
        </w:rPr>
        <w:t>Р.И.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4519FD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>АКБ «</w:t>
      </w:r>
      <w:r w:rsidR="004519FD">
        <w:rPr>
          <w:rFonts w:ascii="Times New Roman" w:hAnsi="Times New Roman"/>
          <w:sz w:val="28"/>
          <w:szCs w:val="28"/>
        </w:rPr>
        <w:t>Пробизнесбанк</w:t>
      </w:r>
      <w:r w:rsidR="004519FD"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462BF4">
        <w:rPr>
          <w:rFonts w:ascii="Times New Roman" w:hAnsi="Times New Roman"/>
          <w:sz w:val="28"/>
          <w:szCs w:val="28"/>
        </w:rPr>
        <w:t>Файрушину</w:t>
      </w:r>
      <w:r w:rsidR="00462BF4">
        <w:rPr>
          <w:rFonts w:ascii="Times New Roman" w:hAnsi="Times New Roman"/>
          <w:sz w:val="28"/>
          <w:szCs w:val="28"/>
        </w:rPr>
        <w:t xml:space="preserve"> </w:t>
      </w:r>
      <w:r w:rsidR="00267EBA">
        <w:rPr>
          <w:rFonts w:ascii="Times New Roman" w:hAnsi="Times New Roman"/>
          <w:sz w:val="28"/>
          <w:szCs w:val="28"/>
        </w:rPr>
        <w:t>Р.И.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462BF4">
        <w:rPr>
          <w:rFonts w:ascii="Times New Roman" w:hAnsi="Times New Roman"/>
          <w:sz w:val="28"/>
          <w:szCs w:val="28"/>
        </w:rPr>
        <w:t>Файрушина</w:t>
      </w:r>
      <w:r w:rsidR="00462BF4">
        <w:rPr>
          <w:rFonts w:ascii="Times New Roman" w:hAnsi="Times New Roman"/>
          <w:sz w:val="28"/>
          <w:szCs w:val="28"/>
        </w:rPr>
        <w:t xml:space="preserve"> </w:t>
      </w:r>
      <w:r w:rsidR="00267EBA">
        <w:rPr>
          <w:rFonts w:ascii="Times New Roman" w:hAnsi="Times New Roman"/>
          <w:sz w:val="28"/>
          <w:szCs w:val="28"/>
        </w:rPr>
        <w:t>Р.И.</w:t>
      </w:r>
      <w:r w:rsidR="00462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DF0631">
        <w:rPr>
          <w:rFonts w:ascii="Times New Roman" w:hAnsi="Times New Roman"/>
          <w:sz w:val="28"/>
          <w:szCs w:val="28"/>
        </w:rPr>
        <w:t>задолженность по кредитному договору №</w:t>
      </w:r>
      <w:r w:rsidR="00267EBA">
        <w:rPr>
          <w:rFonts w:ascii="Times New Roman" w:hAnsi="Times New Roman"/>
          <w:sz w:val="28"/>
          <w:szCs w:val="28"/>
        </w:rPr>
        <w:t>ХХХХХХХХХХХХХ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462BF4">
        <w:rPr>
          <w:rFonts w:ascii="Times New Roman" w:hAnsi="Times New Roman"/>
          <w:sz w:val="28"/>
          <w:szCs w:val="28"/>
        </w:rPr>
        <w:t>17</w:t>
      </w:r>
      <w:r w:rsidRPr="00DF0631">
        <w:rPr>
          <w:rFonts w:ascii="Times New Roman" w:hAnsi="Times New Roman"/>
          <w:sz w:val="28"/>
          <w:szCs w:val="28"/>
        </w:rPr>
        <w:t>.</w:t>
      </w:r>
      <w:r w:rsidR="00462BF4">
        <w:rPr>
          <w:rFonts w:ascii="Times New Roman" w:hAnsi="Times New Roman"/>
          <w:sz w:val="28"/>
          <w:szCs w:val="28"/>
        </w:rPr>
        <w:t>09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462BF4">
        <w:rPr>
          <w:rFonts w:ascii="Times New Roman" w:hAnsi="Times New Roman"/>
          <w:sz w:val="28"/>
          <w:szCs w:val="28"/>
        </w:rPr>
        <w:t>4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462BF4">
        <w:rPr>
          <w:rFonts w:ascii="Times New Roman" w:hAnsi="Times New Roman"/>
          <w:sz w:val="28"/>
          <w:szCs w:val="28"/>
        </w:rPr>
        <w:t>31</w:t>
      </w:r>
      <w:r w:rsidR="007D070E">
        <w:rPr>
          <w:rFonts w:ascii="Times New Roman" w:hAnsi="Times New Roman"/>
          <w:sz w:val="28"/>
          <w:szCs w:val="28"/>
        </w:rPr>
        <w:t>.</w:t>
      </w:r>
      <w:r w:rsidR="00462BF4">
        <w:rPr>
          <w:rFonts w:ascii="Times New Roman" w:hAnsi="Times New Roman"/>
          <w:sz w:val="28"/>
          <w:szCs w:val="28"/>
        </w:rPr>
        <w:t>07</w:t>
      </w:r>
      <w:r w:rsidR="007D070E">
        <w:rPr>
          <w:rFonts w:ascii="Times New Roman" w:hAnsi="Times New Roman"/>
          <w:sz w:val="28"/>
          <w:szCs w:val="28"/>
        </w:rPr>
        <w:t>.20</w:t>
      </w:r>
      <w:r w:rsidR="003E3D8B">
        <w:rPr>
          <w:rFonts w:ascii="Times New Roman" w:hAnsi="Times New Roman"/>
          <w:sz w:val="28"/>
          <w:szCs w:val="28"/>
        </w:rPr>
        <w:t>1</w:t>
      </w:r>
      <w:r w:rsidR="00462BF4">
        <w:rPr>
          <w:rFonts w:ascii="Times New Roman" w:hAnsi="Times New Roman"/>
          <w:sz w:val="28"/>
          <w:szCs w:val="28"/>
        </w:rPr>
        <w:t>9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462BF4">
        <w:rPr>
          <w:rFonts w:ascii="Times New Roman" w:hAnsi="Times New Roman"/>
          <w:sz w:val="28"/>
          <w:szCs w:val="28"/>
        </w:rPr>
        <w:t>08</w:t>
      </w:r>
      <w:r w:rsidR="007D070E">
        <w:rPr>
          <w:rFonts w:ascii="Times New Roman" w:hAnsi="Times New Roman"/>
          <w:sz w:val="28"/>
          <w:szCs w:val="28"/>
        </w:rPr>
        <w:t>.</w:t>
      </w:r>
      <w:r w:rsidR="00462BF4">
        <w:rPr>
          <w:rFonts w:ascii="Times New Roman" w:hAnsi="Times New Roman"/>
          <w:sz w:val="28"/>
          <w:szCs w:val="28"/>
        </w:rPr>
        <w:t>11</w:t>
      </w:r>
      <w:r w:rsidR="007D070E">
        <w:rPr>
          <w:rFonts w:ascii="Times New Roman" w:hAnsi="Times New Roman"/>
          <w:sz w:val="28"/>
          <w:szCs w:val="28"/>
        </w:rPr>
        <w:t>.202</w:t>
      </w:r>
      <w:r w:rsidR="00AD5C54">
        <w:rPr>
          <w:rFonts w:ascii="Times New Roman" w:hAnsi="Times New Roman"/>
          <w:sz w:val="28"/>
          <w:szCs w:val="28"/>
        </w:rPr>
        <w:t>1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6</w:t>
      </w:r>
      <w:r w:rsidR="00AD5C54">
        <w:rPr>
          <w:rFonts w:ascii="Times New Roman" w:hAnsi="Times New Roman"/>
          <w:sz w:val="28"/>
          <w:szCs w:val="28"/>
        </w:rPr>
        <w:t> </w:t>
      </w:r>
      <w:r w:rsidR="00462BF4">
        <w:rPr>
          <w:rFonts w:ascii="Times New Roman" w:hAnsi="Times New Roman"/>
          <w:sz w:val="28"/>
          <w:szCs w:val="28"/>
        </w:rPr>
        <w:t>930</w:t>
      </w:r>
      <w:r w:rsidR="00AD5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 xml:space="preserve">шесть тысяч девятьсот тридцать) </w:t>
      </w:r>
      <w:r w:rsidR="003E3D8B">
        <w:rPr>
          <w:rFonts w:ascii="Times New Roman" w:hAnsi="Times New Roman"/>
          <w:sz w:val="28"/>
          <w:szCs w:val="28"/>
        </w:rPr>
        <w:t xml:space="preserve">рублей </w:t>
      </w:r>
      <w:r w:rsidR="00462BF4">
        <w:rPr>
          <w:rFonts w:ascii="Times New Roman" w:hAnsi="Times New Roman"/>
          <w:sz w:val="28"/>
          <w:szCs w:val="28"/>
        </w:rPr>
        <w:t>57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462BF4">
        <w:rPr>
          <w:rFonts w:ascii="Times New Roman" w:hAnsi="Times New Roman"/>
          <w:sz w:val="28"/>
          <w:szCs w:val="28"/>
        </w:rPr>
        <w:t>е</w:t>
      </w:r>
      <w:r w:rsidR="003E3D8B">
        <w:rPr>
          <w:rFonts w:ascii="Times New Roman" w:hAnsi="Times New Roman"/>
          <w:sz w:val="28"/>
          <w:szCs w:val="28"/>
        </w:rPr>
        <w:t>к,</w:t>
      </w:r>
      <w:r w:rsidRPr="00E67BA6">
        <w:rPr>
          <w:rFonts w:ascii="Times New Roman" w:hAnsi="Times New Roman"/>
          <w:sz w:val="28"/>
          <w:szCs w:val="28"/>
        </w:rPr>
        <w:t xml:space="preserve"> в том числе: </w:t>
      </w:r>
      <w:r>
        <w:rPr>
          <w:rFonts w:ascii="Times New Roman" w:hAnsi="Times New Roman"/>
          <w:sz w:val="28"/>
          <w:szCs w:val="28"/>
        </w:rPr>
        <w:t>сумм</w:t>
      </w:r>
      <w:r w:rsidR="00006D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основного долга в размере</w:t>
      </w:r>
      <w:r w:rsidR="006B151B"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5</w:t>
      </w:r>
      <w:r w:rsidR="00AB549E">
        <w:rPr>
          <w:rFonts w:ascii="Times New Roman" w:hAnsi="Times New Roman"/>
          <w:sz w:val="28"/>
          <w:szCs w:val="28"/>
        </w:rPr>
        <w:t> </w:t>
      </w:r>
      <w:r w:rsidR="00462BF4">
        <w:rPr>
          <w:rFonts w:ascii="Times New Roman" w:hAnsi="Times New Roman"/>
          <w:sz w:val="28"/>
          <w:szCs w:val="28"/>
        </w:rPr>
        <w:t>132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 w:rsidR="00414474"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 xml:space="preserve">пять </w:t>
      </w:r>
      <w:r w:rsidR="003E3D8B">
        <w:rPr>
          <w:rFonts w:ascii="Times New Roman" w:hAnsi="Times New Roman"/>
          <w:sz w:val="28"/>
          <w:szCs w:val="28"/>
        </w:rPr>
        <w:t>т</w:t>
      </w:r>
      <w:r w:rsidR="00AB549E">
        <w:rPr>
          <w:rFonts w:ascii="Times New Roman" w:hAnsi="Times New Roman"/>
          <w:sz w:val="28"/>
          <w:szCs w:val="28"/>
        </w:rPr>
        <w:t>ысяч</w:t>
      </w:r>
      <w:r w:rsidR="00462BF4">
        <w:rPr>
          <w:rFonts w:ascii="Times New Roman" w:hAnsi="Times New Roman"/>
          <w:sz w:val="28"/>
          <w:szCs w:val="28"/>
        </w:rPr>
        <w:t xml:space="preserve"> сто тридцать</w:t>
      </w:r>
      <w:r w:rsidR="00462BF4">
        <w:rPr>
          <w:rFonts w:ascii="Times New Roman" w:hAnsi="Times New Roman"/>
          <w:sz w:val="28"/>
          <w:szCs w:val="28"/>
        </w:rPr>
        <w:t xml:space="preserve"> два</w:t>
      </w:r>
      <w:r w:rsidR="00AB549E">
        <w:rPr>
          <w:rFonts w:ascii="Times New Roman" w:hAnsi="Times New Roman"/>
          <w:sz w:val="28"/>
          <w:szCs w:val="28"/>
        </w:rPr>
        <w:t xml:space="preserve">) </w:t>
      </w:r>
      <w:r w:rsidR="004519FD">
        <w:rPr>
          <w:rFonts w:ascii="Times New Roman" w:hAnsi="Times New Roman"/>
          <w:sz w:val="28"/>
          <w:szCs w:val="28"/>
        </w:rPr>
        <w:t>рубл</w:t>
      </w:r>
      <w:r w:rsidR="00462BF4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42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 w:rsidRPr="00E67BA6">
        <w:rPr>
          <w:rFonts w:ascii="Times New Roman" w:hAnsi="Times New Roman"/>
          <w:sz w:val="28"/>
          <w:szCs w:val="28"/>
        </w:rPr>
        <w:t>копе</w:t>
      </w:r>
      <w:r w:rsidR="00462BF4">
        <w:rPr>
          <w:rFonts w:ascii="Times New Roman" w:hAnsi="Times New Roman"/>
          <w:sz w:val="28"/>
          <w:szCs w:val="28"/>
        </w:rPr>
        <w:t>й</w:t>
      </w:r>
      <w:r w:rsidR="006D0873">
        <w:rPr>
          <w:rFonts w:ascii="Times New Roman" w:hAnsi="Times New Roman"/>
          <w:sz w:val="28"/>
          <w:szCs w:val="28"/>
        </w:rPr>
        <w:t>к</w:t>
      </w:r>
      <w:r w:rsidR="00462B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B549E">
        <w:rPr>
          <w:rFonts w:ascii="Times New Roman" w:hAnsi="Times New Roman"/>
          <w:sz w:val="28"/>
          <w:szCs w:val="28"/>
        </w:rPr>
        <w:t xml:space="preserve">сумму процентов в размере </w:t>
      </w:r>
      <w:r w:rsidR="00462BF4">
        <w:rPr>
          <w:rFonts w:ascii="Times New Roman" w:hAnsi="Times New Roman"/>
          <w:sz w:val="28"/>
          <w:szCs w:val="28"/>
        </w:rPr>
        <w:t>464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AB549E"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 xml:space="preserve">четыреста шестьдесят четыре)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462BF4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03</w:t>
      </w:r>
      <w:r w:rsidR="003E3D8B">
        <w:rPr>
          <w:rFonts w:ascii="Times New Roman" w:hAnsi="Times New Roman"/>
          <w:sz w:val="28"/>
          <w:szCs w:val="28"/>
        </w:rPr>
        <w:t xml:space="preserve"> копейки, </w:t>
      </w:r>
      <w:r>
        <w:rPr>
          <w:rFonts w:ascii="Times New Roman" w:hAnsi="Times New Roman"/>
          <w:sz w:val="28"/>
          <w:szCs w:val="28"/>
        </w:rPr>
        <w:t xml:space="preserve">штрафные санкции в размере </w:t>
      </w:r>
      <w:r w:rsidR="00462BF4">
        <w:rPr>
          <w:rFonts w:ascii="Times New Roman" w:hAnsi="Times New Roman"/>
          <w:sz w:val="28"/>
          <w:szCs w:val="28"/>
        </w:rPr>
        <w:t>1</w:t>
      </w:r>
      <w:r w:rsidR="00FE2E1D">
        <w:rPr>
          <w:rFonts w:ascii="Times New Roman" w:hAnsi="Times New Roman"/>
          <w:sz w:val="28"/>
          <w:szCs w:val="28"/>
        </w:rPr>
        <w:t> </w:t>
      </w:r>
      <w:r w:rsidR="00462BF4">
        <w:rPr>
          <w:rFonts w:ascii="Times New Roman" w:hAnsi="Times New Roman"/>
          <w:sz w:val="28"/>
          <w:szCs w:val="28"/>
        </w:rPr>
        <w:t>334</w:t>
      </w:r>
      <w:r w:rsidR="00FE2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 xml:space="preserve">одна </w:t>
      </w:r>
      <w:r w:rsidR="003E3D8B">
        <w:rPr>
          <w:rFonts w:ascii="Times New Roman" w:hAnsi="Times New Roman"/>
          <w:sz w:val="28"/>
          <w:szCs w:val="28"/>
        </w:rPr>
        <w:t>т</w:t>
      </w:r>
      <w:r w:rsidR="004519FD">
        <w:rPr>
          <w:rFonts w:ascii="Times New Roman" w:hAnsi="Times New Roman"/>
          <w:sz w:val="28"/>
          <w:szCs w:val="28"/>
        </w:rPr>
        <w:t>ысяч</w:t>
      </w:r>
      <w:r w:rsidR="00462BF4">
        <w:rPr>
          <w:rFonts w:ascii="Times New Roman" w:hAnsi="Times New Roman"/>
          <w:sz w:val="28"/>
          <w:szCs w:val="28"/>
        </w:rPr>
        <w:t>а триста тридцать четыре</w:t>
      </w:r>
      <w:r w:rsidR="003E3D8B">
        <w:rPr>
          <w:rFonts w:ascii="Times New Roman" w:hAnsi="Times New Roman"/>
          <w:sz w:val="28"/>
          <w:szCs w:val="28"/>
        </w:rPr>
        <w:t>) рубл</w:t>
      </w:r>
      <w:r w:rsidR="00462BF4">
        <w:rPr>
          <w:rFonts w:ascii="Times New Roman" w:hAnsi="Times New Roman"/>
          <w:sz w:val="28"/>
          <w:szCs w:val="28"/>
        </w:rPr>
        <w:t>я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12</w:t>
      </w:r>
      <w:r w:rsidR="004519FD">
        <w:rPr>
          <w:rFonts w:ascii="Times New Roman" w:hAnsi="Times New Roman"/>
          <w:sz w:val="28"/>
          <w:szCs w:val="28"/>
        </w:rPr>
        <w:t xml:space="preserve"> копеек; а </w:t>
      </w:r>
      <w:r>
        <w:rPr>
          <w:rFonts w:ascii="Times New Roman" w:hAnsi="Times New Roman"/>
          <w:sz w:val="28"/>
          <w:szCs w:val="28"/>
        </w:rPr>
        <w:t xml:space="preserve">также расходы по уплате государственной пошлины в размере </w:t>
      </w:r>
      <w:r w:rsidR="00462BF4">
        <w:rPr>
          <w:rFonts w:ascii="Times New Roman" w:hAnsi="Times New Roman"/>
          <w:sz w:val="28"/>
          <w:szCs w:val="28"/>
        </w:rPr>
        <w:t>400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>четыреста</w:t>
      </w:r>
      <w:r w:rsidR="003E3D8B">
        <w:rPr>
          <w:rFonts w:ascii="Times New Roman" w:hAnsi="Times New Roman"/>
          <w:sz w:val="28"/>
          <w:szCs w:val="28"/>
        </w:rPr>
        <w:t xml:space="preserve">) рублей </w:t>
      </w:r>
      <w:r w:rsidR="00462BF4">
        <w:rPr>
          <w:rFonts w:ascii="Times New Roman" w:hAnsi="Times New Roman"/>
          <w:sz w:val="28"/>
          <w:szCs w:val="28"/>
        </w:rPr>
        <w:t>00</w:t>
      </w:r>
      <w:r w:rsidR="003E3D8B">
        <w:rPr>
          <w:rFonts w:ascii="Times New Roman" w:hAnsi="Times New Roman"/>
          <w:sz w:val="28"/>
          <w:szCs w:val="28"/>
        </w:rPr>
        <w:t xml:space="preserve"> копеек.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Набережночелнинский городской суд Республики Татарстан в течение </w:t>
      </w:r>
      <w:r w:rsidRPr="00C31169">
        <w:rPr>
          <w:rFonts w:ascii="Times New Roman" w:hAnsi="Times New Roman"/>
          <w:sz w:val="28"/>
          <w:szCs w:val="28"/>
        </w:rPr>
        <w:t>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  </w:t>
      </w:r>
      <w:r w:rsidR="00AB549E">
        <w:rPr>
          <w:rFonts w:ascii="Times New Roman" w:hAnsi="Times New Roman"/>
          <w:sz w:val="27"/>
          <w:szCs w:val="27"/>
        </w:rPr>
        <w:t xml:space="preserve">      </w:t>
      </w:r>
      <w:r w:rsidR="00680FFF">
        <w:rPr>
          <w:rFonts w:ascii="Times New Roman" w:hAnsi="Times New Roman"/>
          <w:sz w:val="27"/>
          <w:szCs w:val="27"/>
        </w:rPr>
        <w:t xml:space="preserve">      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67EBA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B549E"/>
    <w:rsid w:val="00AC539E"/>
    <w:rsid w:val="00AC7D72"/>
    <w:rsid w:val="00AD16E7"/>
    <w:rsid w:val="00AD5C54"/>
    <w:rsid w:val="00AD6D3D"/>
    <w:rsid w:val="00AF55C8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4EFF-4229-43E6-981C-D593332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