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0191A" w:rsidRPr="00B9043A" w:rsidP="0080191A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Дело № 2-</w:t>
      </w:r>
      <w:r w:rsidR="005F664D">
        <w:rPr>
          <w:rFonts w:ascii="Times New Roman" w:eastAsia="Times New Roman" w:hAnsi="Times New Roman" w:cs="Times New Roman"/>
          <w:sz w:val="28"/>
          <w:szCs w:val="28"/>
        </w:rPr>
        <w:t>9</w:t>
      </w:r>
      <w:r w:rsidR="00FF0F3A">
        <w:rPr>
          <w:rFonts w:ascii="Times New Roman" w:eastAsia="Times New Roman" w:hAnsi="Times New Roman" w:cs="Times New Roman"/>
          <w:sz w:val="28"/>
          <w:szCs w:val="28"/>
        </w:rPr>
        <w:t>52</w:t>
      </w:r>
      <w:r w:rsidR="00D82B19">
        <w:rPr>
          <w:rFonts w:ascii="Times New Roman" w:eastAsia="Times New Roman" w:hAnsi="Times New Roman" w:cs="Times New Roman"/>
          <w:sz w:val="28"/>
          <w:szCs w:val="28"/>
        </w:rPr>
        <w:t>/1/2022</w:t>
      </w:r>
    </w:p>
    <w:p w:rsidR="0080191A" w:rsidRPr="00B9043A" w:rsidP="0080191A">
      <w:pPr>
        <w:spacing w:after="0" w:line="240" w:lineRule="auto"/>
        <w:ind w:firstLine="589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>УИД:16</w:t>
      </w: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MS</w:t>
      </w:r>
      <w:r w:rsidR="00D82B19">
        <w:rPr>
          <w:rFonts w:ascii="Times New Roman" w:eastAsia="Times New Roman" w:hAnsi="Times New Roman" w:cs="Times New Roman"/>
          <w:color w:val="000000"/>
          <w:sz w:val="28"/>
          <w:szCs w:val="28"/>
        </w:rPr>
        <w:t>0057-01-2022</w:t>
      </w: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337A8C">
        <w:rPr>
          <w:rFonts w:ascii="Times New Roman" w:eastAsia="Times New Roman" w:hAnsi="Times New Roman" w:cs="Times New Roman"/>
          <w:color w:val="000000"/>
          <w:sz w:val="28"/>
          <w:szCs w:val="28"/>
        </w:rPr>
        <w:t>001</w:t>
      </w:r>
      <w:r w:rsidR="005F664D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FF0F3A">
        <w:rPr>
          <w:rFonts w:ascii="Times New Roman" w:eastAsia="Times New Roman" w:hAnsi="Times New Roman" w:cs="Times New Roman"/>
          <w:color w:val="000000"/>
          <w:sz w:val="28"/>
          <w:szCs w:val="28"/>
        </w:rPr>
        <w:t>33</w:t>
      </w:r>
      <w:r w:rsidR="003B0C52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FF0F3A">
        <w:rPr>
          <w:rFonts w:ascii="Times New Roman" w:eastAsia="Times New Roman" w:hAnsi="Times New Roman" w:cs="Times New Roman"/>
          <w:color w:val="000000"/>
          <w:sz w:val="28"/>
          <w:szCs w:val="28"/>
        </w:rPr>
        <w:t>18</w:t>
      </w:r>
    </w:p>
    <w:p w:rsidR="0080191A" w:rsidRPr="00B9043A" w:rsidP="0080191A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0191A" w:rsidRPr="00D82B19" w:rsidP="0080191A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80191A" w:rsidRPr="00B9043A" w:rsidP="0080191A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ЗАОЧНОЕ   РЕШЕНИЕ</w:t>
      </w:r>
    </w:p>
    <w:p w:rsidR="0080191A" w:rsidRPr="00B9043A" w:rsidP="0080191A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 w:rsidR="0080191A" w:rsidRPr="00B9043A" w:rsidP="0080191A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 w:rsidR="0080191A" w:rsidRPr="00D82B19" w:rsidP="0080191A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80191A" w:rsidRPr="00B9043A" w:rsidP="0080191A">
      <w:pPr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 мая 2022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город Набережные Челны</w:t>
      </w:r>
    </w:p>
    <w:p w:rsidR="0080191A" w:rsidRPr="00B9043A" w:rsidP="0080191A">
      <w:pPr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  <w:t xml:space="preserve">      </w:t>
      </w:r>
      <w:r w:rsidR="00D82B19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Республики Татарстан</w:t>
      </w:r>
    </w:p>
    <w:p w:rsidR="0080191A" w:rsidRPr="00D82B19" w:rsidP="0080191A">
      <w:pPr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16"/>
          <w:szCs w:val="16"/>
        </w:rPr>
      </w:pPr>
    </w:p>
    <w:p w:rsidR="0080191A" w:rsidRPr="00B9043A" w:rsidP="0080191A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1 по судебному району города Набережные Челны Республики Татарстан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Иксанова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С.Р., </w:t>
      </w:r>
    </w:p>
    <w:p w:rsidR="0080191A" w:rsidRPr="00B9043A" w:rsidP="0080191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</w:t>
      </w:r>
      <w:r>
        <w:rPr>
          <w:rFonts w:ascii="Times New Roman" w:eastAsia="Times New Roman" w:hAnsi="Times New Roman" w:cs="Times New Roman"/>
          <w:sz w:val="28"/>
          <w:szCs w:val="28"/>
        </w:rPr>
        <w:t>Исматовой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Д.Б.,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0191A" w:rsidRPr="00B9043A" w:rsidP="0080191A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гражданское дело по иску общества с ограниченной ответственностью «МКК «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Деньгимигом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» к </w:t>
      </w:r>
      <w:r w:rsidR="00F25E0C">
        <w:rPr>
          <w:rFonts w:ascii="Times New Roman" w:eastAsia="Times New Roman" w:hAnsi="Times New Roman" w:cs="Times New Roman"/>
          <w:sz w:val="28"/>
          <w:szCs w:val="28"/>
        </w:rPr>
        <w:br/>
      </w:r>
      <w:r w:rsidR="00FF0F3A">
        <w:rPr>
          <w:rFonts w:ascii="Times New Roman" w:eastAsia="Times New Roman" w:hAnsi="Times New Roman" w:cs="Times New Roman"/>
          <w:sz w:val="28"/>
          <w:szCs w:val="28"/>
        </w:rPr>
        <w:t>Уразайкину</w:t>
      </w:r>
      <w:r w:rsidR="00FF0F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34A26">
        <w:rPr>
          <w:rFonts w:ascii="Times New Roman" w:eastAsia="Times New Roman" w:hAnsi="Times New Roman" w:cs="Times New Roman"/>
          <w:sz w:val="28"/>
          <w:szCs w:val="28"/>
        </w:rPr>
        <w:t>В.И.</w:t>
      </w:r>
      <w:r w:rsidR="00FF0F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о взыскании задолженности по договору займа,</w:t>
      </w:r>
    </w:p>
    <w:p w:rsidR="0080191A" w:rsidRPr="00B9043A" w:rsidP="0080191A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руководствуясь статьями 194-199, 235-237 Гражданского процессуального кодекса Российской Федерации, мировой судья</w:t>
      </w:r>
    </w:p>
    <w:p w:rsidR="0080191A" w:rsidRPr="00B9043A" w:rsidP="0080191A">
      <w:pPr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 w:rsidR="0080191A" w:rsidRPr="00B9043A" w:rsidP="0080191A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иск общества с ограниченной ответственностью «МКК «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Деньгимигом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» к </w:t>
      </w:r>
      <w:r w:rsidR="00FF0F3A">
        <w:rPr>
          <w:rFonts w:ascii="Times New Roman" w:eastAsia="Times New Roman" w:hAnsi="Times New Roman" w:cs="Times New Roman"/>
          <w:sz w:val="28"/>
          <w:szCs w:val="28"/>
        </w:rPr>
        <w:t>Уразайкину</w:t>
      </w:r>
      <w:r w:rsidR="00FF0F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34A26">
        <w:rPr>
          <w:rFonts w:ascii="Times New Roman" w:eastAsia="Times New Roman" w:hAnsi="Times New Roman" w:cs="Times New Roman"/>
          <w:sz w:val="28"/>
          <w:szCs w:val="28"/>
        </w:rPr>
        <w:t>В.И.</w:t>
      </w:r>
      <w:r w:rsidR="005F66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о взыскании задолженности по договору займа удовлетворить частично.</w:t>
      </w:r>
    </w:p>
    <w:p w:rsidR="0080191A" w:rsidRPr="00B9043A" w:rsidP="0080191A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Взыскать с</w:t>
      </w:r>
      <w:r w:rsidRPr="005F664D" w:rsidR="005F66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F0F3A">
        <w:rPr>
          <w:rFonts w:ascii="Times New Roman" w:eastAsia="Times New Roman" w:hAnsi="Times New Roman" w:cs="Times New Roman"/>
          <w:sz w:val="28"/>
          <w:szCs w:val="28"/>
        </w:rPr>
        <w:t>Уразайкина</w:t>
      </w:r>
      <w:r w:rsidR="00FF0F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34A26">
        <w:rPr>
          <w:rFonts w:ascii="Times New Roman" w:eastAsia="Times New Roman" w:hAnsi="Times New Roman" w:cs="Times New Roman"/>
          <w:sz w:val="28"/>
          <w:szCs w:val="28"/>
        </w:rPr>
        <w:t>В.И.</w:t>
      </w:r>
      <w:r w:rsidR="00FF0F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в пользу общества с ограниченной ответственностью «МКК «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Деньгимигом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» задолженность по договору займа №</w:t>
      </w:r>
      <w:r w:rsidR="00A34A26">
        <w:rPr>
          <w:rFonts w:ascii="Times New Roman" w:eastAsia="Times New Roman" w:hAnsi="Times New Roman" w:cs="Times New Roman"/>
          <w:sz w:val="28"/>
          <w:szCs w:val="28"/>
        </w:rPr>
        <w:t>ХХХ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A34A26">
        <w:rPr>
          <w:rFonts w:ascii="Times New Roman" w:eastAsia="Times New Roman" w:hAnsi="Times New Roman" w:cs="Times New Roman"/>
          <w:sz w:val="28"/>
          <w:szCs w:val="28"/>
        </w:rPr>
        <w:t>ХХХ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года в размере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br/>
      </w:r>
      <w:r w:rsidR="00900E31">
        <w:rPr>
          <w:rFonts w:ascii="Times New Roman" w:eastAsia="Times New Roman" w:hAnsi="Times New Roman" w:cs="Times New Roman"/>
          <w:sz w:val="28"/>
          <w:szCs w:val="28"/>
        </w:rPr>
        <w:t>2</w:t>
      </w:r>
      <w:r w:rsidR="00FF0F3A">
        <w:rPr>
          <w:rFonts w:ascii="Times New Roman" w:eastAsia="Times New Roman" w:hAnsi="Times New Roman" w:cs="Times New Roman"/>
          <w:sz w:val="28"/>
          <w:szCs w:val="28"/>
        </w:rPr>
        <w:t>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,01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рублей, из которых: сумма основного долга – </w:t>
      </w:r>
      <w:r w:rsidR="00FF0F3A">
        <w:rPr>
          <w:rFonts w:ascii="Times New Roman" w:eastAsia="Times New Roman" w:hAnsi="Times New Roman" w:cs="Times New Roman"/>
          <w:sz w:val="28"/>
          <w:szCs w:val="28"/>
        </w:rPr>
        <w:t>1</w:t>
      </w:r>
      <w:r w:rsidR="00337A8C"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рублей, проценты по договору займа за период с </w:t>
      </w:r>
      <w:r w:rsidR="00FF0F3A">
        <w:rPr>
          <w:rFonts w:ascii="Times New Roman" w:eastAsia="Times New Roman" w:hAnsi="Times New Roman" w:cs="Times New Roman"/>
          <w:sz w:val="28"/>
          <w:szCs w:val="28"/>
        </w:rPr>
        <w:t>24 марта</w:t>
      </w:r>
      <w:r w:rsidR="005F664D">
        <w:rPr>
          <w:rFonts w:ascii="Times New Roman" w:eastAsia="Times New Roman" w:hAnsi="Times New Roman" w:cs="Times New Roman"/>
          <w:sz w:val="28"/>
          <w:szCs w:val="28"/>
        </w:rPr>
        <w:t xml:space="preserve"> 2020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года по </w:t>
      </w:r>
      <w:r w:rsidR="00FF0F3A">
        <w:rPr>
          <w:rFonts w:ascii="Times New Roman" w:eastAsia="Times New Roman" w:hAnsi="Times New Roman" w:cs="Times New Roman"/>
          <w:sz w:val="28"/>
          <w:szCs w:val="28"/>
        </w:rPr>
        <w:t>25</w:t>
      </w:r>
      <w:r w:rsidR="005F664D">
        <w:rPr>
          <w:rFonts w:ascii="Times New Roman" w:eastAsia="Times New Roman" w:hAnsi="Times New Roman" w:cs="Times New Roman"/>
          <w:sz w:val="28"/>
          <w:szCs w:val="28"/>
        </w:rPr>
        <w:t xml:space="preserve"> августа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2020 года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F0F3A">
        <w:rPr>
          <w:rFonts w:ascii="Times New Roman" w:eastAsia="Times New Roman" w:hAnsi="Times New Roman" w:cs="Times New Roman"/>
          <w:sz w:val="28"/>
          <w:szCs w:val="28"/>
        </w:rPr>
        <w:t>1500</w:t>
      </w:r>
      <w:r>
        <w:rPr>
          <w:rFonts w:ascii="Times New Roman" w:eastAsia="Times New Roman" w:hAnsi="Times New Roman" w:cs="Times New Roman"/>
          <w:sz w:val="28"/>
          <w:szCs w:val="28"/>
        </w:rPr>
        <w:t>,01</w:t>
      </w:r>
      <w:r w:rsidR="00FF0F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рублей,</w:t>
      </w:r>
      <w:r w:rsidR="00337A8C">
        <w:rPr>
          <w:rFonts w:ascii="Times New Roman" w:eastAsia="Times New Roman" w:hAnsi="Times New Roman" w:cs="Times New Roman"/>
          <w:sz w:val="28"/>
          <w:szCs w:val="28"/>
        </w:rPr>
        <w:t xml:space="preserve"> а также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расходы по уплате государственной пошли</w:t>
      </w:r>
      <w:r w:rsidR="00FF0F3A">
        <w:rPr>
          <w:rFonts w:ascii="Times New Roman" w:eastAsia="Times New Roman" w:hAnsi="Times New Roman" w:cs="Times New Roman"/>
          <w:sz w:val="28"/>
          <w:szCs w:val="28"/>
        </w:rPr>
        <w:t>ны в размере 400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рублей, расходы по оплате услуг представителя 5000 рубле</w:t>
      </w:r>
      <w:r w:rsidR="00D82B19">
        <w:rPr>
          <w:rFonts w:ascii="Times New Roman" w:eastAsia="Times New Roman" w:hAnsi="Times New Roman" w:cs="Times New Roman"/>
          <w:sz w:val="28"/>
          <w:szCs w:val="28"/>
        </w:rPr>
        <w:t>й, почтовые расходы в размере 70,8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0 рублей.</w:t>
      </w:r>
    </w:p>
    <w:p w:rsidR="0080191A" w:rsidRPr="00B9043A" w:rsidP="0080191A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>В удовлетворении остальной части иска общества с ограниченной ответственностью «МКК «</w:t>
      </w: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>Деньгимигом</w:t>
      </w: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отказать. </w:t>
      </w:r>
    </w:p>
    <w:p w:rsidR="0080191A" w:rsidRPr="00B9043A" w:rsidP="0080191A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Лица, участв</w:t>
      </w:r>
      <w:r w:rsidR="00D82B19">
        <w:rPr>
          <w:rFonts w:ascii="Times New Roman" w:eastAsia="Times New Roman" w:hAnsi="Times New Roman" w:cs="Times New Roman"/>
          <w:sz w:val="28"/>
          <w:szCs w:val="28"/>
        </w:rPr>
        <w:t xml:space="preserve">ующие в деле, их представители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вправе обратиться с заявлением о составлении мотивированного решения в случае проведения судебного заседания в их участием – в течение трех дней со дня объявления резолютивной части решения суда, а в случае отсутствия в судебном  заседании -  в течение 15 дней со дня объявления резолютивной части решения суда.   </w:t>
      </w:r>
    </w:p>
    <w:p w:rsidR="0080191A" w:rsidRPr="00B9043A" w:rsidP="0080191A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43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80191A" w:rsidRPr="00B9043A" w:rsidP="0080191A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43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80191A" w:rsidRPr="00B9043A" w:rsidP="0080191A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</w:t>
      </w:r>
      <w:r w:rsidRPr="00B9043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80191A" w:rsidRPr="00B9043A" w:rsidP="0080191A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0191A" w:rsidRPr="00B9043A" w:rsidP="0080191A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  <w:t xml:space="preserve">    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Иксанова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С.Р.</w:t>
      </w:r>
    </w:p>
    <w:p w:rsidR="0080191A" w:rsidRPr="00B9043A" w:rsidP="008019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0191A" w:rsidRPr="00B9043A" w:rsidP="0080191A"/>
    <w:p w:rsidR="0080191A" w:rsidRPr="00B9043A" w:rsidP="0080191A"/>
    <w:p w:rsidR="0080191A" w:rsidRPr="00B9043A" w:rsidP="0080191A"/>
    <w:p w:rsidR="0080191A" w:rsidRPr="00B9043A" w:rsidP="0080191A"/>
    <w:p w:rsidR="0080191A" w:rsidRPr="00B9043A" w:rsidP="0080191A"/>
    <w:p w:rsidR="0080191A" w:rsidRPr="00B9043A" w:rsidP="0080191A"/>
    <w:p w:rsidR="0080191A" w:rsidRPr="00B9043A" w:rsidP="0080191A"/>
    <w:p w:rsidR="0080191A" w:rsidRPr="00B9043A" w:rsidP="0080191A"/>
    <w:p w:rsidR="0080191A" w:rsidRPr="00B9043A" w:rsidP="0080191A"/>
    <w:p w:rsidR="0080191A" w:rsidRPr="00B9043A" w:rsidP="0080191A"/>
    <w:p w:rsidR="0080191A" w:rsidRPr="00B9043A" w:rsidP="0080191A"/>
    <w:p w:rsidR="0080191A" w:rsidRPr="00B9043A" w:rsidP="0080191A"/>
    <w:p w:rsidR="0080191A" w:rsidRPr="00B9043A" w:rsidP="0080191A"/>
    <w:p w:rsidR="0080191A" w:rsidRPr="00B9043A" w:rsidP="0080191A"/>
    <w:p w:rsidR="0080191A" w:rsidRPr="00B9043A" w:rsidP="0080191A"/>
    <w:p w:rsidR="0080191A" w:rsidP="0080191A"/>
    <w:p w:rsidR="0080191A" w:rsidP="0080191A"/>
    <w:p w:rsidR="0080191A" w:rsidP="0080191A"/>
    <w:p w:rsidR="00184D40"/>
    <w:sectPr w:rsidSect="00A1283B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91A"/>
    <w:rsid w:val="00184D40"/>
    <w:rsid w:val="00337A8C"/>
    <w:rsid w:val="003B0C52"/>
    <w:rsid w:val="004753F3"/>
    <w:rsid w:val="005F664D"/>
    <w:rsid w:val="00731FDD"/>
    <w:rsid w:val="007541AE"/>
    <w:rsid w:val="0080191A"/>
    <w:rsid w:val="00900E31"/>
    <w:rsid w:val="00A1283B"/>
    <w:rsid w:val="00A34A26"/>
    <w:rsid w:val="00B9043A"/>
    <w:rsid w:val="00D82B19"/>
    <w:rsid w:val="00E679A0"/>
    <w:rsid w:val="00F25E0C"/>
    <w:rsid w:val="00FF0F3A"/>
    <w:rsid w:val="00FF132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9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A12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128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