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>61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CE6876" w:rsidRPr="00B9043A" w:rsidP="00CE687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 w:rsidR="00BB08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7736">
        <w:rPr>
          <w:rFonts w:ascii="Times New Roman" w:eastAsia="Times New Roman" w:hAnsi="Times New Roman" w:cs="Times New Roman"/>
          <w:color w:val="000000"/>
          <w:sz w:val="28"/>
          <w:szCs w:val="28"/>
        </w:rPr>
        <w:t>001175-16</w:t>
      </w:r>
    </w:p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апреля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76" w:rsidRPr="00B9043A" w:rsidP="00E458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>Мухаметдинову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49">
        <w:rPr>
          <w:rFonts w:ascii="Times New Roman" w:eastAsia="Times New Roman" w:hAnsi="Times New Roman" w:cs="Times New Roman"/>
          <w:sz w:val="28"/>
          <w:szCs w:val="28"/>
        </w:rPr>
        <w:t>И.И.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E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>Мухаметдинову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49">
        <w:rPr>
          <w:rFonts w:ascii="Times New Roman" w:eastAsia="Times New Roman" w:hAnsi="Times New Roman" w:cs="Times New Roman"/>
          <w:sz w:val="28"/>
          <w:szCs w:val="28"/>
        </w:rPr>
        <w:t>И.И.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 w:rsidR="002D5D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6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>Мухаметдинова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49">
        <w:rPr>
          <w:rFonts w:ascii="Times New Roman" w:eastAsia="Times New Roman" w:hAnsi="Times New Roman" w:cs="Times New Roman"/>
          <w:sz w:val="28"/>
          <w:szCs w:val="28"/>
        </w:rPr>
        <w:t>И.И.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4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64349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15000</w:t>
      </w:r>
      <w:r w:rsidR="002D5D6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6000</w:t>
      </w:r>
      <w:r w:rsidR="00FF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>21 мая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>22 октября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9000,01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E6876" w:rsidRPr="00B9043A" w:rsidP="00CE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916661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6"/>
    <w:rsid w:val="001766D4"/>
    <w:rsid w:val="00264349"/>
    <w:rsid w:val="002D5D64"/>
    <w:rsid w:val="004B7736"/>
    <w:rsid w:val="00772D61"/>
    <w:rsid w:val="00871B87"/>
    <w:rsid w:val="00884BCC"/>
    <w:rsid w:val="00916661"/>
    <w:rsid w:val="009F5F97"/>
    <w:rsid w:val="00B50838"/>
    <w:rsid w:val="00B9043A"/>
    <w:rsid w:val="00BB0846"/>
    <w:rsid w:val="00CE6876"/>
    <w:rsid w:val="00CF697C"/>
    <w:rsid w:val="00E458A9"/>
    <w:rsid w:val="00E6070D"/>
    <w:rsid w:val="00FF26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