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831A3C" w:rsidRPr="00B9043A" w:rsidP="00831A3C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409E7">
        <w:rPr>
          <w:rFonts w:ascii="Times New Roman" w:eastAsia="Times New Roman" w:hAnsi="Times New Roman" w:cs="Times New Roman"/>
          <w:color w:val="000000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409E7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Матросовой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121">
        <w:rPr>
          <w:rFonts w:ascii="Times New Roman" w:eastAsia="Times New Roman" w:hAnsi="Times New Roman" w:cs="Times New Roman"/>
          <w:sz w:val="28"/>
          <w:szCs w:val="28"/>
        </w:rPr>
        <w:t>Т.М.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Матросовой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121">
        <w:rPr>
          <w:rFonts w:ascii="Times New Roman" w:eastAsia="Times New Roman" w:hAnsi="Times New Roman" w:cs="Times New Roman"/>
          <w:sz w:val="28"/>
          <w:szCs w:val="28"/>
        </w:rPr>
        <w:t>Т.М.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Матросовой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121">
        <w:rPr>
          <w:rFonts w:ascii="Times New Roman" w:eastAsia="Times New Roman" w:hAnsi="Times New Roman" w:cs="Times New Roman"/>
          <w:sz w:val="28"/>
          <w:szCs w:val="28"/>
        </w:rPr>
        <w:t>Т.М.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121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86121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09E7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24 октября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8000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 w:rsidR="00124245">
        <w:rPr>
          <w:rFonts w:ascii="Times New Roman" w:eastAsia="Times New Roman" w:hAnsi="Times New Roman" w:cs="Times New Roman"/>
          <w:sz w:val="28"/>
          <w:szCs w:val="28"/>
        </w:rPr>
        <w:t>640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31A3C" w:rsidRPr="00B9043A" w:rsidP="0083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831A3C" w:rsidP="00831A3C"/>
    <w:p w:rsidR="006A36D5"/>
    <w:sectPr w:rsidSect="008701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C"/>
    <w:rsid w:val="00124245"/>
    <w:rsid w:val="00286121"/>
    <w:rsid w:val="00487F44"/>
    <w:rsid w:val="005722A2"/>
    <w:rsid w:val="006A36D5"/>
    <w:rsid w:val="00831A3C"/>
    <w:rsid w:val="0087012F"/>
    <w:rsid w:val="00A409E7"/>
    <w:rsid w:val="00B9043A"/>
    <w:rsid w:val="00D76ECE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0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