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1A" w:rsidRPr="00B0741A" w:rsidP="00B074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дело № 2-1215/2022        </w:t>
      </w:r>
    </w:p>
    <w:p w:rsidR="00B0741A" w:rsidRPr="00B0741A" w:rsidP="00B074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B0741A" w:rsidRPr="00B0741A" w:rsidP="00B074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0741A" w:rsidRPr="00B0741A" w:rsidP="00B074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14 июня 2022 г.                                                              г. Зеленодольск РТ         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0741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0741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B0741A">
        <w:rPr>
          <w:rFonts w:ascii="Times New Roman" w:hAnsi="Times New Roman" w:cs="Times New Roman"/>
          <w:sz w:val="28"/>
          <w:szCs w:val="28"/>
        </w:rPr>
        <w:t>Асулбегова</w:t>
      </w:r>
      <w:r w:rsidRPr="00B074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«Специализированное финансовое общество «Титан» к </w:t>
      </w:r>
      <w:r w:rsidRPr="00B0741A">
        <w:rPr>
          <w:rFonts w:ascii="Times New Roman" w:hAnsi="Times New Roman" w:cs="Times New Roman"/>
          <w:sz w:val="28"/>
          <w:szCs w:val="28"/>
        </w:rPr>
        <w:t>Низамову</w:t>
      </w:r>
      <w:r w:rsidRPr="00B0741A">
        <w:rPr>
          <w:rFonts w:ascii="Times New Roman" w:hAnsi="Times New Roman" w:cs="Times New Roman"/>
          <w:sz w:val="28"/>
          <w:szCs w:val="28"/>
        </w:rPr>
        <w:t xml:space="preserve"> Р</w:t>
      </w:r>
      <w:r w:rsidR="00C5113A">
        <w:rPr>
          <w:rFonts w:ascii="Times New Roman" w:hAnsi="Times New Roman" w:cs="Times New Roman"/>
          <w:sz w:val="28"/>
          <w:szCs w:val="28"/>
        </w:rPr>
        <w:t>.</w:t>
      </w:r>
      <w:r w:rsidRPr="00B0741A">
        <w:rPr>
          <w:rFonts w:ascii="Times New Roman" w:hAnsi="Times New Roman" w:cs="Times New Roman"/>
          <w:sz w:val="28"/>
          <w:szCs w:val="28"/>
        </w:rPr>
        <w:t xml:space="preserve"> И</w:t>
      </w:r>
      <w:r w:rsidR="00C5113A">
        <w:rPr>
          <w:rFonts w:ascii="Times New Roman" w:hAnsi="Times New Roman" w:cs="Times New Roman"/>
          <w:sz w:val="28"/>
          <w:szCs w:val="28"/>
        </w:rPr>
        <w:t>.</w:t>
      </w:r>
      <w:r w:rsidRPr="00B0741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руководствуясь   ст. ст. 235, 237,199  ГПК РФ,</w:t>
      </w:r>
    </w:p>
    <w:p w:rsidR="00B0741A" w:rsidRPr="00B0741A" w:rsidP="00B074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решил: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0741A">
        <w:rPr>
          <w:rFonts w:ascii="Times New Roman" w:hAnsi="Times New Roman" w:cs="Times New Roman"/>
          <w:sz w:val="28"/>
          <w:szCs w:val="28"/>
        </w:rPr>
        <w:t>Низамова</w:t>
      </w:r>
      <w:r w:rsidRPr="00B0741A">
        <w:rPr>
          <w:rFonts w:ascii="Times New Roman" w:hAnsi="Times New Roman" w:cs="Times New Roman"/>
          <w:sz w:val="28"/>
          <w:szCs w:val="28"/>
        </w:rPr>
        <w:t xml:space="preserve"> Р</w:t>
      </w:r>
      <w:r w:rsidR="00C5113A">
        <w:rPr>
          <w:rFonts w:ascii="Times New Roman" w:hAnsi="Times New Roman" w:cs="Times New Roman"/>
          <w:sz w:val="28"/>
          <w:szCs w:val="28"/>
        </w:rPr>
        <w:t>.</w:t>
      </w:r>
      <w:r w:rsidRPr="00B0741A">
        <w:rPr>
          <w:rFonts w:ascii="Times New Roman" w:hAnsi="Times New Roman" w:cs="Times New Roman"/>
          <w:sz w:val="28"/>
          <w:szCs w:val="28"/>
        </w:rPr>
        <w:t xml:space="preserve"> И</w:t>
      </w:r>
      <w:r w:rsidR="00C5113A">
        <w:rPr>
          <w:rFonts w:ascii="Times New Roman" w:hAnsi="Times New Roman" w:cs="Times New Roman"/>
          <w:sz w:val="28"/>
          <w:szCs w:val="28"/>
        </w:rPr>
        <w:t>.</w:t>
      </w:r>
      <w:r w:rsidRPr="00B0741A">
        <w:rPr>
          <w:rFonts w:ascii="Times New Roman" w:hAnsi="Times New Roman" w:cs="Times New Roman"/>
          <w:sz w:val="28"/>
          <w:szCs w:val="28"/>
        </w:rPr>
        <w:t xml:space="preserve"> в пользу  общества с ограниченной ответственностью «Специализированное финансовое общество «Титан» задолженность по договору займа №10394638 от 21.10.2020  в размере 20264,45 руб. за период с 22.10.2020 по 24.03.2021, расходы по оплате государственной пошлины в размере 807,94 руб.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B0741A">
        <w:rPr>
          <w:rFonts w:ascii="Times New Roman" w:hAnsi="Times New Roman" w:cs="Times New Roman"/>
          <w:sz w:val="28"/>
          <w:szCs w:val="28"/>
        </w:rPr>
        <w:t>Зеленодольский</w:t>
      </w:r>
      <w:r w:rsidRPr="00B0741A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B0741A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B0741A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074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41A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8E67ED" w:rsidRPr="00B0741A" w:rsidP="00B07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1A">
        <w:rPr>
          <w:rFonts w:ascii="Times New Roman" w:hAnsi="Times New Roman" w:cs="Times New Roman"/>
          <w:sz w:val="28"/>
          <w:szCs w:val="28"/>
        </w:rPr>
        <w:t xml:space="preserve">по </w:t>
      </w:r>
      <w:r w:rsidRPr="00B0741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0741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B0741A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9A"/>
    <w:rsid w:val="008A429A"/>
    <w:rsid w:val="008E67ED"/>
    <w:rsid w:val="00B0741A"/>
    <w:rsid w:val="00C51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