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63FA" w:rsidRPr="00141DCB" w:rsidP="00DF63FA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                                                                                                               Копия    </w:t>
      </w:r>
    </w:p>
    <w:p w:rsidR="00DF63FA" w:rsidRPr="00141DCB" w:rsidP="00DF63FA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 xml:space="preserve"> </w:t>
      </w:r>
      <w:r w:rsidRPr="00141DCB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841</w:t>
      </w:r>
      <w:r w:rsidRPr="00141DCB">
        <w:rPr>
          <w:color w:val="000000"/>
          <w:sz w:val="28"/>
          <w:szCs w:val="28"/>
        </w:rPr>
        <w:t>/</w:t>
      </w:r>
      <w:r w:rsidR="00A54FC2">
        <w:rPr>
          <w:color w:val="000000"/>
          <w:sz w:val="28"/>
          <w:szCs w:val="28"/>
        </w:rPr>
        <w:t>2022</w:t>
      </w:r>
    </w:p>
    <w:p w:rsidR="00DF63FA" w:rsidRPr="00141DCB" w:rsidP="00DF63FA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УИД: 16</w:t>
      </w:r>
      <w:r w:rsidRPr="00141DCB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0110-01-2021-003155-78</w:t>
      </w:r>
    </w:p>
    <w:p w:rsidR="00DF63FA" w:rsidP="00DF63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РЕШЕНИЕ </w:t>
      </w:r>
    </w:p>
    <w:p w:rsidR="00DF63FA" w:rsidP="00DF63FA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DF63FA" w:rsidP="00DF63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DF63FA" w:rsidRPr="00141DCB" w:rsidP="00DF63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F63FA" w:rsidRPr="00141DCB" w:rsidP="00DF63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19 мая 2022</w:t>
      </w:r>
      <w:r w:rsidRPr="00141DCB">
        <w:rPr>
          <w:sz w:val="28"/>
          <w:szCs w:val="28"/>
        </w:rPr>
        <w:t xml:space="preserve"> года </w:t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41DCB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141DCB">
        <w:rPr>
          <w:sz w:val="28"/>
          <w:szCs w:val="28"/>
        </w:rPr>
        <w:t xml:space="preserve"> Зеленодольск Р</w:t>
      </w:r>
      <w:r>
        <w:rPr>
          <w:sz w:val="28"/>
          <w:szCs w:val="28"/>
        </w:rPr>
        <w:t xml:space="preserve">еспублика </w:t>
      </w:r>
      <w:r w:rsidRPr="00141DC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</w:p>
    <w:p w:rsidR="00DF63FA" w:rsidRPr="00141DCB" w:rsidP="00DF63FA">
      <w:pPr>
        <w:autoSpaceDE w:val="0"/>
        <w:autoSpaceDN w:val="0"/>
        <w:adjustRightInd w:val="0"/>
        <w:rPr>
          <w:sz w:val="28"/>
          <w:szCs w:val="28"/>
        </w:rPr>
      </w:pPr>
    </w:p>
    <w:p w:rsidR="00DF63FA" w:rsidRPr="00141DCB" w:rsidP="00DF63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DCB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141DCB">
        <w:rPr>
          <w:sz w:val="28"/>
          <w:szCs w:val="28"/>
        </w:rPr>
        <w:t xml:space="preserve">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  <w:r w:rsidRPr="00141DCB">
        <w:rPr>
          <w:sz w:val="28"/>
          <w:szCs w:val="28"/>
        </w:rPr>
        <w:t xml:space="preserve"> </w:t>
      </w:r>
    </w:p>
    <w:p w:rsidR="00DF63FA" w:rsidRPr="00141DCB" w:rsidP="00DF63F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41DCB">
        <w:rPr>
          <w:sz w:val="28"/>
          <w:szCs w:val="28"/>
        </w:rPr>
        <w:t xml:space="preserve">при секретаре  </w:t>
      </w:r>
      <w:r>
        <w:rPr>
          <w:sz w:val="28"/>
          <w:szCs w:val="28"/>
        </w:rPr>
        <w:t>судебного заседания О. И. Мукашовой,</w:t>
      </w:r>
    </w:p>
    <w:p w:rsidR="00DF63FA" w:rsidRPr="00141DCB" w:rsidP="00DF6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К</w:t>
      </w:r>
      <w:r w:rsidR="00641954">
        <w:rPr>
          <w:sz w:val="28"/>
          <w:szCs w:val="28"/>
        </w:rPr>
        <w:t>.Н.</w:t>
      </w:r>
      <w:r>
        <w:rPr>
          <w:sz w:val="28"/>
          <w:szCs w:val="28"/>
        </w:rPr>
        <w:t xml:space="preserve"> Абдрахмановой к Исполнительному комитету Октябрьского сельского поселения Зеленодольского муниципального района Республики Татарстан о взыскании причиненного имущественного ущерба в размере 26 100, 00 рублей, компенсации морального вреда в размере 20 000, 00 рублей, потерянного времени в размере 10 000, 00 рублей,</w:t>
      </w:r>
    </w:p>
    <w:p w:rsidR="00DF63FA" w:rsidRPr="00141DCB" w:rsidP="00DF63FA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141DCB">
        <w:rPr>
          <w:sz w:val="28"/>
          <w:szCs w:val="28"/>
        </w:rPr>
        <w:t xml:space="preserve"> 194-</w:t>
      </w:r>
      <w:r>
        <w:rPr>
          <w:color w:val="000000"/>
          <w:sz w:val="28"/>
          <w:szCs w:val="28"/>
        </w:rPr>
        <w:t xml:space="preserve">199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DF63FA" w:rsidRPr="00141DCB" w:rsidP="00DF63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>РЕШИЛ:</w:t>
      </w:r>
    </w:p>
    <w:p w:rsidR="00DF63FA" w:rsidP="00DF6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873F0">
        <w:rPr>
          <w:sz w:val="28"/>
          <w:szCs w:val="28"/>
        </w:rPr>
        <w:t xml:space="preserve"> удовлетворении </w:t>
      </w:r>
      <w:r>
        <w:rPr>
          <w:sz w:val="28"/>
          <w:szCs w:val="28"/>
        </w:rPr>
        <w:t>исковых требований К</w:t>
      </w:r>
      <w:r w:rsidR="0064195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41954">
        <w:rPr>
          <w:sz w:val="28"/>
          <w:szCs w:val="28"/>
        </w:rPr>
        <w:t>.</w:t>
      </w:r>
      <w:r>
        <w:rPr>
          <w:sz w:val="28"/>
          <w:szCs w:val="28"/>
        </w:rPr>
        <w:t xml:space="preserve"> Абдрахмановой к Исполнительному комитету Октябрьского сельского поселения Зеленодольского муниципального района Республики Татарстан</w:t>
      </w:r>
      <w:r w:rsidRPr="00A873F0">
        <w:rPr>
          <w:sz w:val="28"/>
          <w:szCs w:val="28"/>
        </w:rPr>
        <w:t xml:space="preserve"> о </w:t>
      </w:r>
      <w:r>
        <w:rPr>
          <w:sz w:val="28"/>
          <w:szCs w:val="28"/>
        </w:rPr>
        <w:t>взыскании причиненного имущественного ущерба в размере 26 100, 00 рублей, компенсации морального вреда в размере 20 000, 00 рублей, потерянного времени в размере 10 000, 00 рублей</w:t>
      </w:r>
      <w:r w:rsidRPr="00A873F0">
        <w:rPr>
          <w:sz w:val="28"/>
          <w:szCs w:val="28"/>
        </w:rPr>
        <w:t xml:space="preserve"> отказать</w:t>
      </w:r>
      <w:r>
        <w:rPr>
          <w:sz w:val="28"/>
          <w:szCs w:val="28"/>
        </w:rPr>
        <w:t xml:space="preserve"> в полном объеме.</w:t>
      </w:r>
    </w:p>
    <w:p w:rsidR="00DF63FA" w:rsidRPr="00A873F0" w:rsidP="00DF63FA">
      <w:pPr>
        <w:tabs>
          <w:tab w:val="left" w:pos="0"/>
        </w:tabs>
        <w:ind w:right="-1" w:firstLine="709"/>
        <w:jc w:val="both"/>
        <w:rPr>
          <w:i/>
          <w:sz w:val="28"/>
          <w:szCs w:val="28"/>
        </w:rPr>
      </w:pPr>
      <w:r w:rsidRPr="00A873F0">
        <w:rPr>
          <w:sz w:val="28"/>
          <w:szCs w:val="28"/>
        </w:rPr>
        <w:t>Лица, участвующие в деле, и их представители могут подать мировому судье судебного участка № 4 по Зеленодольскому судебному району Республики Татарстан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F63FA" w:rsidP="00DF63FA">
      <w:pPr>
        <w:tabs>
          <w:tab w:val="left" w:pos="0"/>
          <w:tab w:val="left" w:pos="709"/>
        </w:tabs>
        <w:ind w:right="-1" w:firstLine="709"/>
        <w:jc w:val="both"/>
        <w:rPr>
          <w:sz w:val="28"/>
          <w:szCs w:val="28"/>
        </w:rPr>
      </w:pPr>
      <w:r w:rsidRPr="00A873F0">
        <w:rPr>
          <w:sz w:val="28"/>
          <w:szCs w:val="28"/>
        </w:rPr>
        <w:t>Решение суда может быть обжаловано сторонами в апелляционном порядке в Зеленодольский городской суд Республики Татарстан в течение месяца через мирового судью судебного участка №4 по Зеленодольскому судебному району Республики Татарстан.</w:t>
      </w:r>
    </w:p>
    <w:p w:rsidR="00DF63FA" w:rsidRPr="0087541C" w:rsidP="00DF63F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DF63FA" w:rsidRPr="0087541C" w:rsidP="00DF63F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DF63FA" w:rsidRPr="0087541C" w:rsidP="00DF63F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DF63FA" w:rsidRPr="0087541C" w:rsidP="00DF63F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540BA2" w:rsidRPr="00C04119" w:rsidP="00C04119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sectPr w:rsidSect="00141DC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FA"/>
    <w:rsid w:val="00141DCB"/>
    <w:rsid w:val="00540BA2"/>
    <w:rsid w:val="00641954"/>
    <w:rsid w:val="0087541C"/>
    <w:rsid w:val="00A54FC2"/>
    <w:rsid w:val="00A873F0"/>
    <w:rsid w:val="00C04119"/>
    <w:rsid w:val="00DF63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4FC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4F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