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457B" w:rsidP="00A0457B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0106-01-2022-001532-34</w:t>
      </w:r>
    </w:p>
    <w:p w:rsidR="00A0457B" w:rsidP="00A0457B">
      <w:pPr>
        <w:pStyle w:val="NoSpacing"/>
        <w:ind w:firstLine="567"/>
        <w:jc w:val="right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№2-1017/3/2022</w:t>
      </w:r>
    </w:p>
    <w:p w:rsidR="00A0457B" w:rsidP="00A0457B">
      <w:pPr>
        <w:pStyle w:val="NoSpacing"/>
        <w:ind w:firstLine="56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A0457B" w:rsidP="00A0457B">
      <w:pPr>
        <w:pStyle w:val="NoSpacing"/>
        <w:ind w:firstLine="56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A0457B" w:rsidP="00A0457B">
      <w:pPr>
        <w:pStyle w:val="NoSpacing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A0457B" w:rsidP="00A0457B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30"/>
          <w:sz w:val="28"/>
          <w:szCs w:val="28"/>
        </w:rPr>
        <w:t>РЕШЕНИЕ</w:t>
      </w:r>
    </w:p>
    <w:p w:rsidR="00A0457B" w:rsidP="00A0457B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ИМЕНЕМ РОССИЙСКОЙ ФЕДЕРАЦИИ</w:t>
      </w:r>
    </w:p>
    <w:p w:rsidR="00A0457B" w:rsidP="00A0457B">
      <w:pPr>
        <w:pStyle w:val="NoSpacing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РЕЗОЛЮТИВНАЯ ЧАСТЬ</w:t>
      </w:r>
    </w:p>
    <w:p w:rsidR="00A0457B" w:rsidP="00A0457B">
      <w:pPr>
        <w:pStyle w:val="NoSpacing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A0457B" w:rsidP="00A0457B">
      <w:pPr>
        <w:pStyle w:val="NoSpacing"/>
        <w:ind w:firstLine="567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A0457B" w:rsidP="00A0457B">
      <w:pPr>
        <w:pStyle w:val="NoSpacing"/>
        <w:ind w:firstLine="567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A0457B" w:rsidP="00A0457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июля 2022 года                                       город Заинск Республики Татарстан</w:t>
      </w:r>
    </w:p>
    <w:p w:rsidR="00A0457B" w:rsidP="00A0457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57B" w:rsidP="00A0457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3 по Заинскому судебному району Республики Татарстан Гайсин Р.М.,</w:t>
      </w:r>
    </w:p>
    <w:p w:rsidR="00A0457B" w:rsidP="00A0457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sz w:val="28"/>
          <w:szCs w:val="28"/>
        </w:rPr>
        <w:t>Латыповой</w:t>
      </w:r>
      <w:r>
        <w:rPr>
          <w:rFonts w:ascii="Times New Roman" w:hAnsi="Times New Roman" w:cs="Times New Roman"/>
          <w:sz w:val="28"/>
          <w:szCs w:val="28"/>
        </w:rPr>
        <w:t xml:space="preserve"> Л.Ф.,   </w:t>
      </w:r>
    </w:p>
    <w:p w:rsidR="00A0457B" w:rsidP="00A0457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Ивановой Т.Н., </w:t>
      </w:r>
    </w:p>
    <w:p w:rsidR="00A0457B" w:rsidP="00A0457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Слепцова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032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32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ООО «С</w:t>
      </w:r>
      <w:r w:rsidR="007A4F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КАРДИФ» о взыскании страховой премии, компенсации морального вреда, штрафа за несоблюдение в добровольном порядке требований потребителя,  </w:t>
      </w:r>
    </w:p>
    <w:p w:rsidR="00A0457B" w:rsidP="00A0457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 статьями 197–199, 98 ГПК РФ,</w:t>
      </w:r>
    </w:p>
    <w:p w:rsidR="00A0457B" w:rsidP="00A0457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457B" w:rsidP="00A0457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Слепцова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032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32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ООО «С</w:t>
      </w:r>
      <w:r w:rsidR="007A4F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КАРДИФ» о взыскании страховой премии, компенсации морального вреда, штрафа за несоблюдение в добровольном порядке  требований потребителя удовлетворить частично. </w:t>
      </w:r>
    </w:p>
    <w:p w:rsidR="00A0457B" w:rsidP="00A0457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в пользу </w:t>
      </w:r>
      <w:r>
        <w:rPr>
          <w:rFonts w:ascii="Times New Roman" w:hAnsi="Times New Roman" w:cs="Times New Roman"/>
          <w:sz w:val="28"/>
          <w:szCs w:val="28"/>
        </w:rPr>
        <w:t>Слепцова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032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32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r w:rsidR="00032BE1">
        <w:rPr>
          <w:rFonts w:ascii="Times New Roman" w:hAnsi="Times New Roman" w:cs="Times New Roman"/>
          <w:sz w:val="28"/>
          <w:szCs w:val="28"/>
        </w:rPr>
        <w:t>&lt;</w:t>
      </w:r>
      <w:r w:rsidRPr="00032BE1" w:rsidR="00032BE1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)  с  ООО «</w:t>
      </w:r>
      <w:r w:rsidR="00D91818">
        <w:rPr>
          <w:rFonts w:ascii="Times New Roman" w:hAnsi="Times New Roman" w:cs="Times New Roman"/>
          <w:sz w:val="28"/>
          <w:szCs w:val="28"/>
        </w:rPr>
        <w:t>СК КАРДИФ»</w:t>
      </w:r>
      <w:r w:rsidR="007A4FE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</w:t>
      </w:r>
      <w:r w:rsidR="00032BE1">
        <w:rPr>
          <w:rFonts w:ascii="Times New Roman" w:hAnsi="Times New Roman" w:cs="Times New Roman"/>
          <w:sz w:val="28"/>
          <w:szCs w:val="28"/>
        </w:rPr>
        <w:t>&lt;</w:t>
      </w:r>
      <w:r w:rsidRPr="00032BE1" w:rsidR="00032BE1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)  денежные средства в общем размере </w:t>
      </w:r>
      <w:r w:rsidR="008A5618">
        <w:rPr>
          <w:rFonts w:ascii="Times New Roman" w:hAnsi="Times New Roman" w:cs="Times New Roman"/>
          <w:sz w:val="28"/>
          <w:szCs w:val="28"/>
        </w:rPr>
        <w:t>5</w:t>
      </w:r>
      <w:r w:rsidR="00F94894">
        <w:rPr>
          <w:rFonts w:ascii="Times New Roman" w:hAnsi="Times New Roman" w:cs="Times New Roman"/>
          <w:sz w:val="28"/>
          <w:szCs w:val="28"/>
        </w:rPr>
        <w:t>5122</w:t>
      </w:r>
      <w:r>
        <w:rPr>
          <w:rFonts w:ascii="Times New Roman" w:hAnsi="Times New Roman" w:cs="Times New Roman"/>
          <w:sz w:val="28"/>
          <w:szCs w:val="28"/>
        </w:rPr>
        <w:t>(</w:t>
      </w:r>
      <w:r w:rsidR="008A5618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F94894">
        <w:rPr>
          <w:rFonts w:ascii="Times New Roman" w:hAnsi="Times New Roman" w:cs="Times New Roman"/>
          <w:sz w:val="28"/>
          <w:szCs w:val="28"/>
        </w:rPr>
        <w:t xml:space="preserve">пять </w:t>
      </w:r>
      <w:r w:rsidR="008A5618">
        <w:rPr>
          <w:rFonts w:ascii="Times New Roman" w:hAnsi="Times New Roman" w:cs="Times New Roman"/>
          <w:sz w:val="28"/>
          <w:szCs w:val="28"/>
        </w:rPr>
        <w:t>тысяч</w:t>
      </w:r>
      <w:r w:rsidR="00F94894">
        <w:rPr>
          <w:rFonts w:ascii="Times New Roman" w:hAnsi="Times New Roman" w:cs="Times New Roman"/>
          <w:sz w:val="28"/>
          <w:szCs w:val="28"/>
        </w:rPr>
        <w:t xml:space="preserve"> сто двадцать два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F94894">
        <w:rPr>
          <w:rFonts w:ascii="Times New Roman" w:hAnsi="Times New Roman" w:cs="Times New Roman"/>
          <w:sz w:val="28"/>
          <w:szCs w:val="28"/>
        </w:rPr>
        <w:t>я 67</w:t>
      </w:r>
      <w:r w:rsidR="008A5618">
        <w:rPr>
          <w:rFonts w:ascii="Times New Roman" w:hAnsi="Times New Roman" w:cs="Times New Roman"/>
          <w:sz w:val="28"/>
          <w:szCs w:val="28"/>
        </w:rPr>
        <w:t xml:space="preserve"> копе</w:t>
      </w:r>
      <w:r w:rsidR="00F94894">
        <w:rPr>
          <w:rFonts w:ascii="Times New Roman" w:hAnsi="Times New Roman" w:cs="Times New Roman"/>
          <w:sz w:val="28"/>
          <w:szCs w:val="28"/>
        </w:rPr>
        <w:t>е</w:t>
      </w:r>
      <w:r w:rsidR="008A56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, состоящие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457B" w:rsidP="00A0457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1818">
        <w:rPr>
          <w:rFonts w:ascii="Times New Roman" w:hAnsi="Times New Roman" w:cs="Times New Roman"/>
          <w:sz w:val="28"/>
          <w:szCs w:val="28"/>
        </w:rPr>
        <w:t>неиспользованн</w:t>
      </w:r>
      <w:r w:rsidR="008A5618">
        <w:rPr>
          <w:rFonts w:ascii="Times New Roman" w:hAnsi="Times New Roman" w:cs="Times New Roman"/>
          <w:sz w:val="28"/>
          <w:szCs w:val="28"/>
        </w:rPr>
        <w:t>ой</w:t>
      </w:r>
      <w:r w:rsidR="00D91818">
        <w:rPr>
          <w:rFonts w:ascii="Times New Roman" w:hAnsi="Times New Roman" w:cs="Times New Roman"/>
          <w:sz w:val="28"/>
          <w:szCs w:val="28"/>
        </w:rPr>
        <w:t xml:space="preserve"> част</w:t>
      </w:r>
      <w:r w:rsidR="008A5618">
        <w:rPr>
          <w:rFonts w:ascii="Times New Roman" w:hAnsi="Times New Roman" w:cs="Times New Roman"/>
          <w:sz w:val="28"/>
          <w:szCs w:val="28"/>
        </w:rPr>
        <w:t>и</w:t>
      </w:r>
      <w:r w:rsidR="00D91818">
        <w:rPr>
          <w:rFonts w:ascii="Times New Roman" w:hAnsi="Times New Roman" w:cs="Times New Roman"/>
          <w:sz w:val="28"/>
          <w:szCs w:val="28"/>
        </w:rPr>
        <w:t xml:space="preserve"> страховой премии  в р</w:t>
      </w:r>
      <w:r>
        <w:rPr>
          <w:rFonts w:ascii="Times New Roman" w:hAnsi="Times New Roman" w:cs="Times New Roman"/>
          <w:sz w:val="28"/>
          <w:szCs w:val="28"/>
        </w:rPr>
        <w:t xml:space="preserve">азмере </w:t>
      </w:r>
      <w:r w:rsidR="00D91818">
        <w:rPr>
          <w:rFonts w:ascii="Times New Roman" w:hAnsi="Times New Roman" w:cs="Times New Roman"/>
          <w:sz w:val="28"/>
          <w:szCs w:val="28"/>
        </w:rPr>
        <w:t>3</w:t>
      </w:r>
      <w:r w:rsidR="007A4FE0">
        <w:rPr>
          <w:rFonts w:ascii="Times New Roman" w:hAnsi="Times New Roman" w:cs="Times New Roman"/>
          <w:sz w:val="28"/>
          <w:szCs w:val="28"/>
        </w:rPr>
        <w:t>3728</w:t>
      </w:r>
      <w:r>
        <w:rPr>
          <w:rFonts w:ascii="Times New Roman" w:hAnsi="Times New Roman" w:cs="Times New Roman"/>
          <w:sz w:val="28"/>
          <w:szCs w:val="28"/>
        </w:rPr>
        <w:t>(</w:t>
      </w:r>
      <w:r w:rsidR="00D91818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7A4FE0">
        <w:rPr>
          <w:rFonts w:ascii="Times New Roman" w:hAnsi="Times New Roman" w:cs="Times New Roman"/>
          <w:sz w:val="28"/>
          <w:szCs w:val="28"/>
        </w:rPr>
        <w:t>три тысячи семьсот двадцать восемь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B11F4B">
        <w:rPr>
          <w:rFonts w:ascii="Times New Roman" w:hAnsi="Times New Roman" w:cs="Times New Roman"/>
          <w:sz w:val="28"/>
          <w:szCs w:val="28"/>
        </w:rPr>
        <w:t xml:space="preserve"> </w:t>
      </w:r>
      <w:r w:rsidR="007A4FE0">
        <w:rPr>
          <w:rFonts w:ascii="Times New Roman" w:hAnsi="Times New Roman" w:cs="Times New Roman"/>
          <w:sz w:val="28"/>
          <w:szCs w:val="28"/>
        </w:rPr>
        <w:t>45</w:t>
      </w:r>
      <w:r w:rsidR="00B11F4B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457B" w:rsidP="00A0457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-компенсации  морального вреда в размере 3000(три тысячи) рублей; </w:t>
      </w:r>
    </w:p>
    <w:p w:rsidR="00A0457B" w:rsidP="00A0457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-штрафа в размере 50% от суммы удовлетворенных исковых требований, в размере </w:t>
      </w:r>
      <w:r w:rsidR="007A4FE0">
        <w:rPr>
          <w:rFonts w:ascii="Times New Roman" w:hAnsi="Times New Roman" w:cs="Times New Roman"/>
          <w:sz w:val="28"/>
          <w:szCs w:val="28"/>
        </w:rPr>
        <w:t>1</w:t>
      </w:r>
      <w:r w:rsidR="00F94894">
        <w:rPr>
          <w:rFonts w:ascii="Times New Roman" w:hAnsi="Times New Roman" w:cs="Times New Roman"/>
          <w:sz w:val="28"/>
          <w:szCs w:val="28"/>
        </w:rPr>
        <w:t>8364(восемнадцать</w:t>
      </w:r>
      <w:r w:rsidR="007A4FE0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F94894">
        <w:rPr>
          <w:rFonts w:ascii="Times New Roman" w:hAnsi="Times New Roman" w:cs="Times New Roman"/>
          <w:sz w:val="28"/>
          <w:szCs w:val="28"/>
        </w:rPr>
        <w:t>триста шестьдесят четыре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853F10">
        <w:rPr>
          <w:rFonts w:ascii="Times New Roman" w:hAnsi="Times New Roman" w:cs="Times New Roman"/>
          <w:sz w:val="28"/>
          <w:szCs w:val="28"/>
        </w:rPr>
        <w:t>я</w:t>
      </w:r>
      <w:r w:rsidR="007A4FE0">
        <w:rPr>
          <w:rFonts w:ascii="Times New Roman" w:hAnsi="Times New Roman" w:cs="Times New Roman"/>
          <w:sz w:val="28"/>
          <w:szCs w:val="28"/>
        </w:rPr>
        <w:t xml:space="preserve"> </w:t>
      </w:r>
      <w:r w:rsidR="00F94894">
        <w:rPr>
          <w:rFonts w:ascii="Times New Roman" w:hAnsi="Times New Roman" w:cs="Times New Roman"/>
          <w:sz w:val="28"/>
          <w:szCs w:val="28"/>
        </w:rPr>
        <w:t>22</w:t>
      </w:r>
      <w:r w:rsidR="007A4FE0">
        <w:rPr>
          <w:rFonts w:ascii="Times New Roman" w:hAnsi="Times New Roman" w:cs="Times New Roman"/>
          <w:sz w:val="28"/>
          <w:szCs w:val="28"/>
        </w:rPr>
        <w:t xml:space="preserve"> копе</w:t>
      </w:r>
      <w:r w:rsidR="00853F10">
        <w:rPr>
          <w:rFonts w:ascii="Times New Roman" w:hAnsi="Times New Roman" w:cs="Times New Roman"/>
          <w:sz w:val="28"/>
          <w:szCs w:val="28"/>
        </w:rPr>
        <w:t>й</w:t>
      </w:r>
      <w:r w:rsidR="007A4FE0">
        <w:rPr>
          <w:rFonts w:ascii="Times New Roman" w:hAnsi="Times New Roman" w:cs="Times New Roman"/>
          <w:sz w:val="28"/>
          <w:szCs w:val="28"/>
        </w:rPr>
        <w:t>к</w:t>
      </w:r>
      <w:r w:rsidR="00853F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618" w:rsidP="008A5618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остальной части исковых требований отказать. </w:t>
      </w:r>
    </w:p>
    <w:p w:rsidR="00A0457B" w:rsidP="008A561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Взыскать </w:t>
      </w:r>
      <w:r w:rsidR="007A4FE0">
        <w:rPr>
          <w:rFonts w:ascii="Times New Roman" w:hAnsi="Times New Roman" w:cs="Times New Roman"/>
          <w:snapToGrid w:val="0"/>
          <w:sz w:val="28"/>
          <w:szCs w:val="28"/>
        </w:rPr>
        <w:t xml:space="preserve"> с </w:t>
      </w:r>
      <w:r w:rsidR="008A5618">
        <w:rPr>
          <w:rFonts w:ascii="Times New Roman" w:hAnsi="Times New Roman" w:cs="Times New Roman"/>
          <w:sz w:val="28"/>
          <w:szCs w:val="28"/>
        </w:rPr>
        <w:t>ООО «СК КАРДИФ</w:t>
      </w:r>
      <w:r w:rsidR="008A5618">
        <w:rPr>
          <w:rFonts w:ascii="Times New Roman" w:hAnsi="Times New Roman" w:cs="Times New Roman"/>
          <w:sz w:val="28"/>
          <w:szCs w:val="28"/>
        </w:rPr>
        <w:t>»(</w:t>
      </w:r>
      <w:r w:rsidRPr="00032BE1" w:rsidR="00032BE1">
        <w:rPr>
          <w:rFonts w:ascii="Times New Roman" w:hAnsi="Times New Roman" w:cs="Times New Roman"/>
          <w:sz w:val="28"/>
          <w:szCs w:val="28"/>
        </w:rPr>
        <w:t xml:space="preserve"> </w:t>
      </w:r>
      <w:r w:rsidR="00032BE1">
        <w:rPr>
          <w:rFonts w:ascii="Times New Roman" w:hAnsi="Times New Roman" w:cs="Times New Roman"/>
          <w:sz w:val="28"/>
          <w:szCs w:val="28"/>
        </w:rPr>
        <w:t>&lt;</w:t>
      </w:r>
      <w:r w:rsidR="00032BE1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8A561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доход бюджета Заинского муниципального района Республики Татарстан государственную пошлину за рассмотрение иска в размере </w:t>
      </w:r>
      <w:r w:rsidR="00B46B1A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F94894">
        <w:rPr>
          <w:rFonts w:ascii="Times New Roman" w:hAnsi="Times New Roman" w:cs="Times New Roman"/>
          <w:snapToGrid w:val="0"/>
          <w:sz w:val="28"/>
          <w:szCs w:val="28"/>
        </w:rPr>
        <w:t>511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B46B1A">
        <w:rPr>
          <w:rFonts w:ascii="Times New Roman" w:eastAsia="Calibri" w:hAnsi="Times New Roman" w:cs="Times New Roman"/>
          <w:sz w:val="28"/>
          <w:szCs w:val="28"/>
        </w:rPr>
        <w:t xml:space="preserve">одна тысяча </w:t>
      </w:r>
      <w:r w:rsidR="00F94894">
        <w:rPr>
          <w:rFonts w:ascii="Times New Roman" w:eastAsia="Calibri" w:hAnsi="Times New Roman" w:cs="Times New Roman"/>
          <w:sz w:val="28"/>
          <w:szCs w:val="28"/>
        </w:rPr>
        <w:t>пятьсот одиннадцать</w:t>
      </w:r>
      <w:r w:rsidR="00B46B1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рублей</w:t>
      </w:r>
      <w:r w:rsidR="00B46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894">
        <w:rPr>
          <w:rFonts w:ascii="Times New Roman" w:eastAsia="Calibri" w:hAnsi="Times New Roman" w:cs="Times New Roman"/>
          <w:sz w:val="28"/>
          <w:szCs w:val="28"/>
        </w:rPr>
        <w:t>85</w:t>
      </w:r>
      <w:r w:rsidR="00B46B1A">
        <w:rPr>
          <w:rFonts w:ascii="Times New Roman" w:eastAsia="Calibri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Calibri" w:hAnsi="Times New Roman" w:cs="Times New Roman"/>
          <w:sz w:val="28"/>
          <w:szCs w:val="28"/>
        </w:rPr>
        <w:t>, от уплаты, которой был освобожден истец.</w:t>
      </w:r>
    </w:p>
    <w:p w:rsidR="00A0457B" w:rsidP="00A0457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A0457B" w:rsidP="00A0457B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>
        <w:rPr>
          <w:rFonts w:ascii="Times New Roman" w:eastAsia="Calibri" w:hAnsi="Times New Roman" w:cs="Times New Roman"/>
          <w:sz w:val="28"/>
          <w:szCs w:val="28"/>
        </w:rPr>
        <w:t>их представителей заявления о составлении мотивированного решения суда, которое может быть подано:</w:t>
      </w:r>
    </w:p>
    <w:p w:rsidR="00A0457B" w:rsidP="00A0457B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0457B" w:rsidP="00A0457B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0457B" w:rsidP="00A0457B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0457B" w:rsidP="00A0457B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>
        <w:rPr>
          <w:rFonts w:ascii="Times New Roman" w:hAnsi="Times New Roman" w:cs="Times New Roman"/>
          <w:sz w:val="28"/>
          <w:szCs w:val="28"/>
        </w:rPr>
        <w:t>Заинский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через мирового судью в течение месяца со дня его изготовления в окончательной форме.</w:t>
      </w:r>
    </w:p>
    <w:p w:rsidR="00A0457B" w:rsidP="00A0457B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457B" w:rsidP="00A0457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A0457B" w:rsidP="00A0457B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457B" w:rsidP="00A0457B"/>
    <w:p w:rsidR="00A0457B" w:rsidP="00A0457B"/>
    <w:p w:rsidR="00115EDA"/>
    <w:sectPr w:rsidSect="00B46B1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AA1434"/>
    <w:rsid w:val="00032BE1"/>
    <w:rsid w:val="00115EDA"/>
    <w:rsid w:val="007A4FE0"/>
    <w:rsid w:val="007E1396"/>
    <w:rsid w:val="00853F10"/>
    <w:rsid w:val="008A5618"/>
    <w:rsid w:val="00A0457B"/>
    <w:rsid w:val="00AA1434"/>
    <w:rsid w:val="00B11F4B"/>
    <w:rsid w:val="00B46B1A"/>
    <w:rsid w:val="00D91818"/>
    <w:rsid w:val="00F948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7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5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C7D4-A20E-41C1-B6E5-A1702847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