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6411" w:rsidP="00A66411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 MS 0106-01-2022-001263-65                                                                                       Дело №2-823/3/2022</w:t>
      </w:r>
    </w:p>
    <w:p w:rsidR="00A66411" w:rsidP="00A66411">
      <w:pPr>
        <w:pStyle w:val="NoSpacing"/>
        <w:ind w:firstLine="426"/>
        <w:jc w:val="right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A66411" w:rsidP="00A66411">
      <w:pPr>
        <w:pStyle w:val="NoSpacing"/>
        <w:ind w:firstLine="426"/>
        <w:jc w:val="right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A66411" w:rsidP="00A66411">
      <w:pPr>
        <w:pStyle w:val="NoSpacing"/>
        <w:ind w:firstLine="426"/>
        <w:jc w:val="right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A66411" w:rsidP="00A66411">
      <w:pPr>
        <w:pStyle w:val="NoSpacing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ЗАОЧНОЕ РЕШЕНИЕ</w:t>
      </w:r>
    </w:p>
    <w:p w:rsidR="00A66411" w:rsidP="00A66411">
      <w:pPr>
        <w:pStyle w:val="NoSpacing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ИМЕНЕМ РОССИЙСКОЙ ФЕДЕРАЦИИ</w:t>
      </w:r>
    </w:p>
    <w:p w:rsidR="00A66411" w:rsidP="00A6641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(резолютивная часть)</w:t>
      </w:r>
    </w:p>
    <w:p w:rsidR="00A66411" w:rsidP="00A66411">
      <w:pPr>
        <w:pStyle w:val="NoSpacing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A66411" w:rsidP="00A66411">
      <w:pPr>
        <w:pStyle w:val="NoSpacing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A66411" w:rsidP="00A6641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 2022 года                                        город Заинск Республика Татарстан</w:t>
      </w:r>
    </w:p>
    <w:p w:rsidR="00A66411" w:rsidP="00A6641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6411" w:rsidP="00A6641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№3 по Заинскому судебному району Республики Татарстан Гайсин Р.М.,  при секретаре </w:t>
      </w:r>
      <w:r>
        <w:rPr>
          <w:rFonts w:ascii="Times New Roman" w:hAnsi="Times New Roman" w:cs="Times New Roman"/>
          <w:sz w:val="28"/>
          <w:szCs w:val="28"/>
        </w:rPr>
        <w:t>Латыповой</w:t>
      </w:r>
      <w:r>
        <w:rPr>
          <w:rFonts w:ascii="Times New Roman" w:hAnsi="Times New Roman" w:cs="Times New Roman"/>
          <w:sz w:val="28"/>
          <w:szCs w:val="28"/>
        </w:rPr>
        <w:t xml:space="preserve"> Л.Ф., рассмотрев в открытом судебном заседании гражданское дело по иск</w:t>
      </w:r>
      <w:r>
        <w:rPr>
          <w:rFonts w:ascii="Times New Roman" w:hAnsi="Times New Roman" w:cs="Times New Roman"/>
          <w:sz w:val="28"/>
          <w:szCs w:val="28"/>
        </w:rPr>
        <w:t>у   ООО</w:t>
      </w:r>
      <w:r>
        <w:rPr>
          <w:rFonts w:ascii="Times New Roman" w:hAnsi="Times New Roman" w:cs="Times New Roman"/>
          <w:sz w:val="28"/>
          <w:szCs w:val="28"/>
        </w:rPr>
        <w:t xml:space="preserve"> МФК «</w:t>
      </w:r>
      <w:r>
        <w:rPr>
          <w:rFonts w:ascii="Times New Roman" w:hAnsi="Times New Roman" w:cs="Times New Roman"/>
          <w:sz w:val="28"/>
          <w:szCs w:val="28"/>
        </w:rPr>
        <w:t>Займер</w:t>
      </w:r>
      <w:r w:rsidR="00A90D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Бикметову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E5A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EE5A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о взыскании денежных средств по договору займа №</w:t>
      </w:r>
      <w:r w:rsidR="00EE5A81">
        <w:rPr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E5A81">
        <w:rPr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>года, в размере 36250 рублей,</w:t>
      </w:r>
    </w:p>
    <w:p w:rsidR="00A66411" w:rsidP="00A66411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статьями 235, </w:t>
      </w:r>
      <w:r>
        <w:rPr>
          <w:rFonts w:ascii="Times New Roman" w:hAnsi="Times New Roman" w:cs="Times New Roman"/>
          <w:sz w:val="28"/>
          <w:szCs w:val="28"/>
        </w:rPr>
        <w:t xml:space="preserve">198, 199 </w:t>
      </w:r>
      <w:r>
        <w:rPr>
          <w:rFonts w:ascii="Times New Roman" w:hAnsi="Times New Roman" w:cs="Times New Roman"/>
          <w:color w:val="000000"/>
          <w:sz w:val="28"/>
          <w:szCs w:val="28"/>
        </w:rPr>
        <w:t>ГПК РФ, мировой суд</w:t>
      </w:r>
    </w:p>
    <w:p w:rsidR="00A66411" w:rsidP="00A66411">
      <w:pPr>
        <w:pStyle w:val="NoSpac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 Ш И Л:</w:t>
      </w:r>
    </w:p>
    <w:p w:rsidR="00A66411" w:rsidP="00A6641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Исковые требования ООО МФК «</w:t>
      </w:r>
      <w:r>
        <w:rPr>
          <w:rFonts w:ascii="Times New Roman" w:hAnsi="Times New Roman" w:cs="Times New Roman"/>
          <w:sz w:val="28"/>
          <w:szCs w:val="28"/>
        </w:rPr>
        <w:t>Займер</w:t>
      </w:r>
      <w:r>
        <w:rPr>
          <w:rFonts w:ascii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hAnsi="Times New Roman" w:cs="Times New Roman"/>
          <w:sz w:val="28"/>
          <w:szCs w:val="28"/>
        </w:rPr>
        <w:t>Бикметову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E5A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EE5A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денежных средств по договору займа №</w:t>
      </w:r>
      <w:r w:rsidR="00EE5A81">
        <w:rPr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E5A81">
        <w:rPr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года  удовлетворить. </w:t>
      </w:r>
    </w:p>
    <w:p w:rsidR="00A66411" w:rsidP="00A6641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в пользу ООО МФК «</w:t>
      </w:r>
      <w:r>
        <w:rPr>
          <w:rFonts w:ascii="Times New Roman" w:hAnsi="Times New Roman" w:cs="Times New Roman"/>
          <w:sz w:val="28"/>
          <w:szCs w:val="28"/>
        </w:rPr>
        <w:t>Займер</w:t>
      </w:r>
      <w:r>
        <w:rPr>
          <w:rFonts w:ascii="Times New Roman" w:hAnsi="Times New Roman" w:cs="Times New Roman"/>
          <w:sz w:val="28"/>
          <w:szCs w:val="28"/>
        </w:rPr>
        <w:t>»(</w:t>
      </w:r>
      <w:r w:rsidR="00EE5A81">
        <w:rPr>
          <w:sz w:val="28"/>
          <w:szCs w:val="28"/>
        </w:rPr>
        <w:t>&lt;&gt;</w:t>
      </w:r>
      <w:r w:rsidR="00A90DD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Бикметова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E5A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r w:rsidR="00EE5A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E5A81">
        <w:rPr>
          <w:sz w:val="28"/>
          <w:szCs w:val="28"/>
        </w:rPr>
        <w:t>&lt;&gt;</w:t>
      </w:r>
      <w:r w:rsidR="00A90DD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денежные средства по договору </w:t>
      </w:r>
      <w:r w:rsidR="00A90DDA">
        <w:rPr>
          <w:rFonts w:ascii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E5A81">
        <w:rPr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E5A81">
        <w:rPr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года, в размере </w:t>
      </w:r>
      <w:r w:rsidR="00A90DDA">
        <w:rPr>
          <w:rFonts w:ascii="Times New Roman" w:hAnsi="Times New Roman" w:cs="Times New Roman"/>
          <w:sz w:val="28"/>
          <w:szCs w:val="28"/>
        </w:rPr>
        <w:t>36250</w:t>
      </w:r>
      <w:r>
        <w:rPr>
          <w:rFonts w:ascii="Times New Roman" w:hAnsi="Times New Roman" w:cs="Times New Roman"/>
          <w:sz w:val="28"/>
          <w:szCs w:val="28"/>
        </w:rPr>
        <w:t>(</w:t>
      </w:r>
      <w:r w:rsidR="00A90DDA">
        <w:rPr>
          <w:rFonts w:ascii="Times New Roman" w:hAnsi="Times New Roman" w:cs="Times New Roman"/>
          <w:sz w:val="28"/>
          <w:szCs w:val="28"/>
        </w:rPr>
        <w:t>тридцать шесть тысяч двести пятьдесят</w:t>
      </w:r>
      <w:r>
        <w:rPr>
          <w:rFonts w:ascii="Times New Roman" w:hAnsi="Times New Roman" w:cs="Times New Roman"/>
          <w:sz w:val="28"/>
          <w:szCs w:val="28"/>
        </w:rPr>
        <w:t xml:space="preserve">) рублей, судебные расходы по уплате государственной пошлины за рассмотрение иска в размере </w:t>
      </w:r>
      <w:r w:rsidR="00A90DDA">
        <w:rPr>
          <w:rFonts w:ascii="Times New Roman" w:hAnsi="Times New Roman" w:cs="Times New Roman"/>
          <w:sz w:val="28"/>
          <w:szCs w:val="28"/>
        </w:rPr>
        <w:t>1287</w:t>
      </w:r>
      <w:r>
        <w:rPr>
          <w:rFonts w:ascii="Times New Roman" w:hAnsi="Times New Roman" w:cs="Times New Roman"/>
          <w:sz w:val="28"/>
          <w:szCs w:val="28"/>
        </w:rPr>
        <w:t>(</w:t>
      </w:r>
      <w:r w:rsidR="00A90DDA">
        <w:rPr>
          <w:rFonts w:ascii="Times New Roman" w:hAnsi="Times New Roman" w:cs="Times New Roman"/>
          <w:sz w:val="28"/>
          <w:szCs w:val="28"/>
        </w:rPr>
        <w:t>одна тысяча двести восемьдесят семь</w:t>
      </w:r>
      <w:r>
        <w:rPr>
          <w:rFonts w:ascii="Times New Roman" w:hAnsi="Times New Roman" w:cs="Times New Roman"/>
          <w:sz w:val="28"/>
          <w:szCs w:val="28"/>
        </w:rPr>
        <w:t xml:space="preserve">)  рублей </w:t>
      </w:r>
      <w:r w:rsidR="00A90D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 копеек.  </w:t>
      </w:r>
    </w:p>
    <w:p w:rsidR="00A66411" w:rsidP="00A6641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A66411" w:rsidP="00A66411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66411" w:rsidP="00A66411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66411" w:rsidP="00A66411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66411" w:rsidP="00A66411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66411" w:rsidP="00A66411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Ответчик вправе подать в суд, принявший заочное решение, в течение семи дней со дня вручения ему копии этого решения заявление об отмене заочного решения в порядке, предусмотренном статьями 237–238 ГПК РФ.</w:t>
      </w:r>
    </w:p>
    <w:p w:rsidR="00A66411" w:rsidP="00A66411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Calibri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A66411" w:rsidP="00A66411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– в течение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A66411" w:rsidP="00A6641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6411" w:rsidP="00A6641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Р.М. Гайсин</w:t>
      </w:r>
    </w:p>
    <w:p w:rsidR="00A66411" w:rsidP="00A66411">
      <w:pPr>
        <w:ind w:firstLine="567"/>
      </w:pPr>
    </w:p>
    <w:p w:rsidR="00A66411" w:rsidP="00A66411"/>
    <w:p w:rsidR="00A66411" w:rsidP="00575B45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A66411" w:rsidP="00575B45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A66411" w:rsidP="00575B45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A66411" w:rsidP="00575B45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A66411" w:rsidP="00575B45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A66411" w:rsidP="00575B45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A66411" w:rsidP="00575B45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A66411" w:rsidP="00575B45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A66411" w:rsidP="00575B45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A66411" w:rsidP="00575B45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A66411" w:rsidP="00575B45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A66411" w:rsidP="00575B45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A66411" w:rsidP="00575B45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A66411" w:rsidP="00575B45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A66411" w:rsidP="00575B45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A66411" w:rsidP="00575B45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A66411" w:rsidP="00575B45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A66411" w:rsidP="00575B45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A66411" w:rsidP="00575B45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A66411" w:rsidP="00575B45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A66411" w:rsidP="00575B45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A66411" w:rsidP="00575B45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A66411" w:rsidP="00575B45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A66411" w:rsidP="00575B45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A66411" w:rsidP="00575B45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A66411" w:rsidP="00575B45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A66411" w:rsidP="00575B45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A66411" w:rsidP="00575B45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A66411" w:rsidP="00575B45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A66411" w:rsidP="00575B45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A66411" w:rsidP="00575B45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75B45" w:rsidP="00575B45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 MS 0106-01-2022-001192-84                                                                                       Дело №2-789/3/2022</w:t>
      </w:r>
    </w:p>
    <w:p w:rsidR="00575B45" w:rsidP="00575B45">
      <w:pPr>
        <w:pStyle w:val="NoSpacing"/>
        <w:ind w:firstLine="426"/>
        <w:jc w:val="right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575B45" w:rsidP="00575B45">
      <w:pPr>
        <w:pStyle w:val="NoSpacing"/>
        <w:ind w:firstLine="426"/>
        <w:jc w:val="right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575B45" w:rsidP="00575B45">
      <w:pPr>
        <w:pStyle w:val="NoSpacing"/>
        <w:ind w:firstLine="426"/>
        <w:jc w:val="right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575B45" w:rsidP="00575B45">
      <w:pPr>
        <w:pStyle w:val="NoSpacing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ЗАОЧНОЕ РЕШЕНИЕ</w:t>
      </w:r>
    </w:p>
    <w:p w:rsidR="00575B45" w:rsidP="00575B45">
      <w:pPr>
        <w:pStyle w:val="NoSpacing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ИМЕНЕМ РОССИЙСКОЙ ФЕДЕРАЦИИ</w:t>
      </w:r>
    </w:p>
    <w:p w:rsidR="00575B45" w:rsidP="00575B4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(резолютивная часть)</w:t>
      </w:r>
    </w:p>
    <w:p w:rsidR="00575B45" w:rsidP="00575B45">
      <w:pPr>
        <w:pStyle w:val="NoSpacing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75B45" w:rsidP="00575B45">
      <w:pPr>
        <w:pStyle w:val="NoSpacing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75B45" w:rsidP="00575B4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июня 2022 года                                        город Заинск Республика Татарстан</w:t>
      </w:r>
    </w:p>
    <w:p w:rsidR="00575B45" w:rsidP="00575B4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5B45" w:rsidP="00575B4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Заинскому судебному району Республики Татарстан Гайсин Р.М.,  при секретаре </w:t>
      </w:r>
      <w:r>
        <w:rPr>
          <w:rFonts w:ascii="Times New Roman" w:hAnsi="Times New Roman" w:cs="Times New Roman"/>
          <w:sz w:val="28"/>
          <w:szCs w:val="28"/>
        </w:rPr>
        <w:t>Латыповой</w:t>
      </w:r>
      <w:r>
        <w:rPr>
          <w:rFonts w:ascii="Times New Roman" w:hAnsi="Times New Roman" w:cs="Times New Roman"/>
          <w:sz w:val="28"/>
          <w:szCs w:val="28"/>
        </w:rPr>
        <w:t xml:space="preserve"> Л.Ф.,    </w:t>
      </w:r>
    </w:p>
    <w:p w:rsidR="00575B45" w:rsidP="00575B4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  ПАО «</w:t>
      </w:r>
      <w:r>
        <w:rPr>
          <w:rFonts w:ascii="Times New Roman" w:hAnsi="Times New Roman" w:cs="Times New Roman"/>
          <w:sz w:val="28"/>
          <w:szCs w:val="28"/>
        </w:rPr>
        <w:t>Совкомбанк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47162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Бикметову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Ильназу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Фаридовичу</w:t>
      </w:r>
      <w:r>
        <w:rPr>
          <w:rFonts w:ascii="Times New Roman" w:hAnsi="Times New Roman" w:cs="Times New Roman"/>
          <w:sz w:val="28"/>
          <w:szCs w:val="28"/>
        </w:rPr>
        <w:t xml:space="preserve">  о взыскании денежных средств по кредитному договору №21/8151/00000/400126 от 08.04.2021 года, в размере 20236.54 рублей,</w:t>
      </w:r>
    </w:p>
    <w:p w:rsidR="00575B45" w:rsidP="00575B45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статьями 235, </w:t>
      </w:r>
      <w:r>
        <w:rPr>
          <w:rFonts w:ascii="Times New Roman" w:hAnsi="Times New Roman" w:cs="Times New Roman"/>
          <w:sz w:val="28"/>
          <w:szCs w:val="28"/>
        </w:rPr>
        <w:t xml:space="preserve">198, 199 </w:t>
      </w:r>
      <w:r>
        <w:rPr>
          <w:rFonts w:ascii="Times New Roman" w:hAnsi="Times New Roman" w:cs="Times New Roman"/>
          <w:color w:val="000000"/>
          <w:sz w:val="28"/>
          <w:szCs w:val="28"/>
        </w:rPr>
        <w:t>ГПК РФ, мировой суд</w:t>
      </w:r>
    </w:p>
    <w:p w:rsidR="00575B45" w:rsidP="00575B45">
      <w:pPr>
        <w:pStyle w:val="NoSpacing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 Ш И Л:</w:t>
      </w:r>
    </w:p>
    <w:p w:rsidR="00575B45" w:rsidP="00575B4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Исковые требования ПАО «</w:t>
      </w:r>
      <w:r>
        <w:rPr>
          <w:rFonts w:ascii="Times New Roman" w:hAnsi="Times New Roman" w:cs="Times New Roman"/>
          <w:sz w:val="28"/>
          <w:szCs w:val="28"/>
        </w:rPr>
        <w:t>Совкомбанк</w:t>
      </w:r>
      <w:r>
        <w:rPr>
          <w:rFonts w:ascii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hAnsi="Times New Roman" w:cs="Times New Roman"/>
          <w:sz w:val="28"/>
          <w:szCs w:val="28"/>
        </w:rPr>
        <w:t>Бикметову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Ильназу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Фаридовичу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денежных средств по кредитному договору №21/8151/00000/400126 от 08.04.2021 года  удовлетворить. </w:t>
      </w:r>
    </w:p>
    <w:p w:rsidR="00575B45" w:rsidP="00575B4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в пользу ПАО «</w:t>
      </w:r>
      <w:r>
        <w:rPr>
          <w:rFonts w:ascii="Times New Roman" w:hAnsi="Times New Roman" w:cs="Times New Roman"/>
          <w:sz w:val="28"/>
          <w:szCs w:val="28"/>
        </w:rPr>
        <w:t>Совкомбанк</w:t>
      </w:r>
      <w:r>
        <w:rPr>
          <w:rFonts w:ascii="Times New Roman" w:hAnsi="Times New Roman" w:cs="Times New Roman"/>
          <w:sz w:val="28"/>
          <w:szCs w:val="28"/>
        </w:rPr>
        <w:t>»(</w:t>
      </w:r>
      <w:r>
        <w:rPr>
          <w:rFonts w:ascii="Times New Roman" w:hAnsi="Times New Roman" w:cs="Times New Roman"/>
          <w:sz w:val="28"/>
          <w:szCs w:val="28"/>
        </w:rPr>
        <w:t xml:space="preserve">ИНН-4401116480, место нахождения:156000, Костромская область, город Кострома, проспект Текстильщиков, дом №46) с </w:t>
      </w:r>
      <w:r>
        <w:rPr>
          <w:rFonts w:ascii="Times New Roman" w:hAnsi="Times New Roman" w:cs="Times New Roman"/>
          <w:sz w:val="28"/>
          <w:szCs w:val="28"/>
        </w:rPr>
        <w:t>Бикметова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Ильназа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Фаридовича</w:t>
      </w:r>
      <w:r>
        <w:rPr>
          <w:rFonts w:ascii="Times New Roman" w:hAnsi="Times New Roman" w:cs="Times New Roman"/>
          <w:sz w:val="28"/>
          <w:szCs w:val="28"/>
        </w:rPr>
        <w:t xml:space="preserve">, 04.09.1983 года рождения, денежные средства по кредитному договору №21/8151/00000/400126 от 08.04.2021 года, в размере 20236(двадцать тысяч двести тридцать шесть) рублей 54 копейки, судебные расходы по уплате государственной пошлины за рассмотрение иска в размере 807(восемьсот семь)  рублей 10 копеек.  </w:t>
      </w:r>
    </w:p>
    <w:p w:rsidR="00575B45" w:rsidP="00575B4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575B45" w:rsidP="00575B45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75B45" w:rsidP="00575B45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75B45" w:rsidP="00575B45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75B45" w:rsidP="00575B45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75B45" w:rsidP="00575B45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Ответчик вправе подать в суд, принявший заочное решение, в течение семи дней со дня вручения ему копии этого решения заявление об отмене заочного решения в порядке, предусмотренном статьями 237–238 ГПК РФ.</w:t>
      </w:r>
    </w:p>
    <w:p w:rsidR="00575B45" w:rsidP="00575B45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Calibri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575B45" w:rsidP="00575B45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– в течение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575B45" w:rsidP="00575B4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5B45" w:rsidP="00575B4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Р.М. Гайсин</w:t>
      </w:r>
    </w:p>
    <w:p w:rsidR="00575B45" w:rsidP="00575B45">
      <w:pPr>
        <w:ind w:firstLine="567"/>
      </w:pPr>
    </w:p>
    <w:p w:rsidR="00645D1C"/>
    <w:sectPr w:rsidSect="00575B4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810DCA"/>
    <w:rsid w:val="00575B45"/>
    <w:rsid w:val="00645D1C"/>
    <w:rsid w:val="00810DCA"/>
    <w:rsid w:val="00847162"/>
    <w:rsid w:val="00850D32"/>
    <w:rsid w:val="00A66411"/>
    <w:rsid w:val="00A90DDA"/>
    <w:rsid w:val="00EE5A8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B45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90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0D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