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51D1" w:rsidP="00A2055E">
      <w:pPr>
        <w:pStyle w:val="NoSpacing"/>
        <w:spacing w:after="0" w:line="240" w:lineRule="auto"/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УИД 16 MS 0106-01-2021-001764-18                                                                                       Дело № 2-6/3/2022</w:t>
      </w:r>
    </w:p>
    <w:p w:rsidR="007251D1" w:rsidP="00A2055E">
      <w:pPr>
        <w:pStyle w:val="NoSpacing"/>
        <w:spacing w:after="0" w:line="240" w:lineRule="auto"/>
        <w:ind w:firstLine="426"/>
        <w:jc w:val="center"/>
        <w:rPr>
          <w:rFonts w:cs="Times New Roman"/>
          <w:b/>
          <w:spacing w:val="40"/>
          <w:sz w:val="28"/>
          <w:szCs w:val="28"/>
        </w:rPr>
      </w:pPr>
    </w:p>
    <w:p w:rsidR="007251D1" w:rsidP="00A2055E">
      <w:pPr>
        <w:pStyle w:val="NoSpacing"/>
        <w:spacing w:after="0" w:line="240" w:lineRule="auto"/>
        <w:ind w:firstLine="426"/>
        <w:jc w:val="center"/>
        <w:rPr>
          <w:rFonts w:cs="Times New Roman"/>
          <w:b/>
          <w:spacing w:val="40"/>
          <w:sz w:val="28"/>
          <w:szCs w:val="28"/>
        </w:rPr>
      </w:pPr>
    </w:p>
    <w:p w:rsidR="007251D1" w:rsidP="00A2055E">
      <w:pPr>
        <w:pStyle w:val="NoSpacing"/>
        <w:spacing w:after="0" w:line="240" w:lineRule="auto"/>
        <w:ind w:firstLine="426"/>
        <w:jc w:val="center"/>
        <w:rPr>
          <w:rFonts w:cs="Times New Roman"/>
          <w:b/>
          <w:spacing w:val="40"/>
          <w:sz w:val="28"/>
          <w:szCs w:val="28"/>
        </w:rPr>
      </w:pPr>
    </w:p>
    <w:p w:rsidR="007251D1" w:rsidP="00A2055E">
      <w:pPr>
        <w:pStyle w:val="NoSpacing"/>
        <w:spacing w:after="0" w:line="240" w:lineRule="auto"/>
        <w:jc w:val="center"/>
        <w:rPr>
          <w:rFonts w:cs="Times New Roman"/>
          <w:b/>
          <w:spacing w:val="40"/>
          <w:sz w:val="28"/>
          <w:szCs w:val="28"/>
        </w:rPr>
      </w:pPr>
      <w:r>
        <w:rPr>
          <w:rFonts w:cs="Times New Roman"/>
          <w:b/>
          <w:spacing w:val="40"/>
          <w:sz w:val="28"/>
          <w:szCs w:val="28"/>
        </w:rPr>
        <w:t>ЗАОЧНОЕ РЕШЕНИЕ</w:t>
      </w:r>
    </w:p>
    <w:p w:rsidR="007251D1" w:rsidP="00A2055E">
      <w:pPr>
        <w:pStyle w:val="NoSpacing"/>
        <w:spacing w:after="0" w:line="240" w:lineRule="auto"/>
        <w:jc w:val="center"/>
        <w:rPr>
          <w:rFonts w:cs="Times New Roman"/>
          <w:b/>
          <w:spacing w:val="40"/>
          <w:sz w:val="28"/>
          <w:szCs w:val="28"/>
        </w:rPr>
      </w:pPr>
      <w:r>
        <w:rPr>
          <w:rFonts w:cs="Times New Roman"/>
          <w:b/>
          <w:spacing w:val="40"/>
          <w:sz w:val="28"/>
          <w:szCs w:val="28"/>
        </w:rPr>
        <w:t>ИМЕНЕМ РОССИЙСКОЙ ФЕДЕРАЦИИ</w:t>
      </w:r>
    </w:p>
    <w:p w:rsidR="007251D1" w:rsidP="00A2055E">
      <w:pPr>
        <w:pStyle w:val="NoSpacing"/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(резолютивная часть)</w:t>
      </w:r>
    </w:p>
    <w:p w:rsidR="007251D1" w:rsidP="00A2055E">
      <w:pPr>
        <w:pStyle w:val="NoSpacing"/>
        <w:spacing w:after="0" w:line="240" w:lineRule="auto"/>
        <w:ind w:firstLine="426"/>
        <w:jc w:val="center"/>
        <w:rPr>
          <w:rFonts w:cs="Times New Roman"/>
          <w:sz w:val="28"/>
          <w:szCs w:val="28"/>
        </w:rPr>
      </w:pPr>
    </w:p>
    <w:p w:rsidR="007251D1" w:rsidP="00A2055E">
      <w:pPr>
        <w:pStyle w:val="NoSpacing"/>
        <w:spacing w:after="0" w:line="240" w:lineRule="auto"/>
        <w:ind w:firstLine="426"/>
        <w:jc w:val="center"/>
        <w:rPr>
          <w:rFonts w:cs="Times New Roman"/>
          <w:sz w:val="28"/>
          <w:szCs w:val="28"/>
        </w:rPr>
      </w:pPr>
    </w:p>
    <w:p w:rsidR="007251D1" w:rsidP="00A2055E">
      <w:pPr>
        <w:pStyle w:val="NoSpacing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24 января 2022 года                             </w:t>
      </w:r>
      <w:r>
        <w:rPr>
          <w:rFonts w:cs="Times New Roman"/>
          <w:sz w:val="28"/>
          <w:szCs w:val="28"/>
        </w:rPr>
        <w:t xml:space="preserve">       город Заинск Республика Татарстан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секретаре </w:t>
      </w:r>
      <w:r>
        <w:rPr>
          <w:rFonts w:cs="Times New Roman"/>
          <w:sz w:val="28"/>
          <w:szCs w:val="28"/>
        </w:rPr>
        <w:t>Латыповой</w:t>
      </w:r>
      <w:r>
        <w:rPr>
          <w:rFonts w:cs="Times New Roman"/>
          <w:sz w:val="28"/>
          <w:szCs w:val="28"/>
        </w:rPr>
        <w:t xml:space="preserve"> Л.Ф.,    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рассмотрев в открытом судебном заседании гражданское дело по иску   Фокина В.Г.</w:t>
      </w:r>
      <w:r>
        <w:rPr>
          <w:rFonts w:cs="Times New Roman"/>
          <w:sz w:val="28"/>
          <w:szCs w:val="28"/>
        </w:rPr>
        <w:t xml:space="preserve"> к ООО «АВТОЭКСПЕРТ 76» о взыскании денежных средств, 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cs="Times New Roman"/>
          <w:sz w:val="28"/>
          <w:szCs w:val="28"/>
        </w:rPr>
        <w:t xml:space="preserve">198, 199 </w:t>
      </w:r>
      <w:r>
        <w:rPr>
          <w:rFonts w:cs="Times New Roman"/>
          <w:color w:val="000000"/>
          <w:sz w:val="28"/>
          <w:szCs w:val="28"/>
        </w:rPr>
        <w:t>ГПК РФ, мировой суд</w:t>
      </w:r>
    </w:p>
    <w:p w:rsidR="007251D1" w:rsidP="00A2055E">
      <w:pPr>
        <w:pStyle w:val="NoSpacing"/>
        <w:spacing w:after="0" w:line="240" w:lineRule="auto"/>
        <w:ind w:firstLine="567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</w:t>
      </w:r>
      <w:r>
        <w:rPr>
          <w:rFonts w:cs="Times New Roman"/>
          <w:color w:val="000000"/>
          <w:sz w:val="28"/>
          <w:szCs w:val="28"/>
        </w:rPr>
        <w:t xml:space="preserve"> Е Ш И Л: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Иск Фокина В.Г. к обществу с ограниченной ответственностью «АВТОЭКСПЕРТ 76»(ИНН 7627054304, место нахождения: 150518, Ярославская об</w:t>
      </w:r>
      <w:r>
        <w:rPr>
          <w:rFonts w:cs="Times New Roman"/>
          <w:sz w:val="28"/>
          <w:szCs w:val="28"/>
        </w:rPr>
        <w:t>ласть, Ярославский район сельское поселение Заволжское, деревня Ермолова, дом №68)  о взыскании денежных средств удовлетворить.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Взыскать в пользу  Фокина В.Г.   с  общества с ограниченной ответственностью «АВТОЭКСПЕРТ 76»(ИНН 7627054304, место нахождения: </w:t>
      </w:r>
      <w:r>
        <w:rPr>
          <w:rFonts w:cs="Times New Roman"/>
          <w:sz w:val="28"/>
          <w:szCs w:val="28"/>
        </w:rPr>
        <w:t>150518, Ярославская область, Ярославский район сельское поселение Заволжское, деревня Ермолова, дом №68):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–денежные средства по договору оказания услуг в размере 65000(шестьдесят пять тысяч) рублей;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–неустойку, рассчитанную по правилам  статьи 395 Гражданс</w:t>
      </w:r>
      <w:r>
        <w:rPr>
          <w:rFonts w:eastAsia="Calibri" w:cs="Times New Roman"/>
          <w:sz w:val="28"/>
          <w:szCs w:val="28"/>
        </w:rPr>
        <w:t xml:space="preserve">кого кодекса Российской Федерации за период  с </w:t>
      </w:r>
      <w:r w:rsidRPr="00A2055E">
        <w:rPr>
          <w:rFonts w:cs="Times New Roman"/>
          <w:sz w:val="28"/>
          <w:szCs w:val="28"/>
        </w:rPr>
        <w:t>&lt;&gt;</w:t>
      </w:r>
      <w:r>
        <w:rPr>
          <w:rFonts w:eastAsia="Calibri" w:cs="Times New Roman"/>
          <w:sz w:val="28"/>
          <w:szCs w:val="28"/>
        </w:rPr>
        <w:t xml:space="preserve"> по </w:t>
      </w:r>
      <w:r w:rsidRPr="00A2055E">
        <w:rPr>
          <w:rFonts w:cs="Times New Roman"/>
          <w:sz w:val="28"/>
          <w:szCs w:val="28"/>
        </w:rPr>
        <w:t>&lt;&gt;</w:t>
      </w:r>
      <w:r>
        <w:rPr>
          <w:rFonts w:eastAsia="Calibri" w:cs="Times New Roman"/>
          <w:sz w:val="28"/>
          <w:szCs w:val="28"/>
        </w:rPr>
        <w:t xml:space="preserve"> в размере 427(четыреста двадцать семь) рублей 40 копеек, за период с </w:t>
      </w:r>
      <w:r w:rsidRPr="00A2055E">
        <w:rPr>
          <w:rFonts w:cs="Times New Roman"/>
          <w:sz w:val="28"/>
          <w:szCs w:val="28"/>
        </w:rPr>
        <w:t>&lt;&gt;</w:t>
      </w:r>
      <w:r>
        <w:rPr>
          <w:rFonts w:eastAsia="Calibri" w:cs="Times New Roman"/>
          <w:sz w:val="28"/>
          <w:szCs w:val="28"/>
        </w:rPr>
        <w:t xml:space="preserve"> по </w:t>
      </w:r>
      <w:r w:rsidRPr="00A2055E">
        <w:rPr>
          <w:rFonts w:cs="Times New Roman"/>
          <w:sz w:val="28"/>
          <w:szCs w:val="28"/>
        </w:rPr>
        <w:t>&lt;&gt;&lt;&gt;</w:t>
      </w:r>
      <w:r>
        <w:rPr>
          <w:rFonts w:eastAsia="Calibri" w:cs="Times New Roman"/>
          <w:sz w:val="28"/>
          <w:szCs w:val="28"/>
        </w:rPr>
        <w:t xml:space="preserve"> года в размере 758(семьсот пятьдесят восемь) рублей 63 копейки, всего на общую сумму 1186(одна тысяча сто восемьдесят ше</w:t>
      </w:r>
      <w:r>
        <w:rPr>
          <w:rFonts w:eastAsia="Calibri" w:cs="Times New Roman"/>
          <w:sz w:val="28"/>
          <w:szCs w:val="28"/>
        </w:rPr>
        <w:t xml:space="preserve">сть) рублей 03 копейки;  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–компенсацию морального вреда за нарушение прав потребителя в размере 5 000 (пять тысяч) рублей;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–штраф за несоблюдение в добровольном порядке удовлетворения требований потребителя в размере 50% (пятьдесят процентов) от суммы 7118</w:t>
      </w:r>
      <w:r>
        <w:rPr>
          <w:rFonts w:cs="Times New Roman"/>
          <w:sz w:val="28"/>
          <w:szCs w:val="28"/>
        </w:rPr>
        <w:t xml:space="preserve">6.03 рублей, присужденной судом в пользу потребителя, в размере 35593(тридцать пять тысяч пятьсот девяносто три) рубля 01 копейка; 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-судебные издержки - расходы на представителя за оказание юридических услуг в размере 5 000 (пять тысяч) рублей;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Взыскать с </w:t>
      </w:r>
      <w:r>
        <w:rPr>
          <w:rFonts w:cs="Times New Roman"/>
          <w:sz w:val="28"/>
          <w:szCs w:val="28"/>
        </w:rPr>
        <w:t xml:space="preserve">общества с ограниченной ответственностью «АВТОЭКСПЕРТ 76»(ИНН 7627054304, место нахождения: 150518, Ярославская область, Ярославский район сельское поселение Заволжское, </w:t>
      </w:r>
      <w:r>
        <w:rPr>
          <w:rFonts w:cs="Times New Roman"/>
          <w:sz w:val="28"/>
          <w:szCs w:val="28"/>
        </w:rPr>
        <w:t>деревня Ермолова, дом №68)  в доход местного бюджета государственную пошлину за рассмо</w:t>
      </w:r>
      <w:r>
        <w:rPr>
          <w:rFonts w:cs="Times New Roman"/>
          <w:sz w:val="28"/>
          <w:szCs w:val="28"/>
        </w:rPr>
        <w:t>трение иска в размере 2194</w:t>
      </w:r>
      <w:r>
        <w:rPr>
          <w:rFonts w:eastAsia="Calibri" w:cs="Times New Roman"/>
          <w:sz w:val="28"/>
          <w:szCs w:val="28"/>
        </w:rPr>
        <w:t xml:space="preserve">(две тысячи сто девяносто четыре) рублей 58 копеек, от </w:t>
      </w:r>
      <w:r>
        <w:rPr>
          <w:rFonts w:eastAsia="Calibri" w:cs="Times New Roman"/>
          <w:sz w:val="28"/>
          <w:szCs w:val="28"/>
        </w:rPr>
        <w:t>уплаты</w:t>
      </w:r>
      <w:r>
        <w:rPr>
          <w:rFonts w:eastAsia="Calibri" w:cs="Times New Roman"/>
          <w:sz w:val="28"/>
          <w:szCs w:val="28"/>
        </w:rPr>
        <w:t xml:space="preserve"> которой был освобожден истец.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Мировой судья обязан составить мотивированное </w:t>
      </w:r>
      <w:r>
        <w:rPr>
          <w:rFonts w:eastAsia="Calibri" w:cs="Times New Roman"/>
          <w:sz w:val="28"/>
          <w:szCs w:val="28"/>
        </w:rP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1) в течение трех дней со дня объявления резолютивной части решения с</w:t>
      </w:r>
      <w:r>
        <w:rPr>
          <w:rFonts w:eastAsia="Calibri" w:cs="Times New Roman"/>
          <w:sz w:val="28"/>
          <w:szCs w:val="28"/>
        </w:rPr>
        <w:t>уда, если лица, участвующие в деле, их представители присутствовали в судебном заседании;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>
        <w:rPr>
          <w:rFonts w:eastAsia="Calibri" w:cs="Times New Roman"/>
          <w:sz w:val="28"/>
          <w:szCs w:val="28"/>
        </w:rPr>
        <w:t>.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Ответчик вправе подать в суд, принявший заочное решение, в </w:t>
      </w:r>
      <w:r>
        <w:rPr>
          <w:rFonts w:eastAsia="Calibri" w:cs="Times New Roman"/>
          <w:sz w:val="28"/>
          <w:szCs w:val="28"/>
        </w:rPr>
        <w:t>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eastAsia="Calibri" w:cs="Times New Roman"/>
          <w:sz w:val="28"/>
          <w:szCs w:val="28"/>
        </w:rPr>
        <w:t xml:space="preserve">в апелляционном порядке в течение одного месяца со дня </w:t>
      </w:r>
      <w:r>
        <w:rPr>
          <w:rFonts w:eastAsia="Calibri" w:cs="Times New Roman"/>
          <w:sz w:val="28"/>
          <w:szCs w:val="28"/>
        </w:rPr>
        <w:t>вынесения определения суда об отказе в удовлетворении</w:t>
      </w:r>
      <w:r>
        <w:rPr>
          <w:rFonts w:eastAsia="Calibri" w:cs="Times New Roman"/>
          <w:sz w:val="28"/>
          <w:szCs w:val="28"/>
        </w:rPr>
        <w:t xml:space="preserve"> заявления об отмене этого решения суда.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</w:t>
      </w:r>
      <w:r>
        <w:rPr>
          <w:rFonts w:eastAsia="Calibri" w:cs="Times New Roman"/>
          <w:sz w:val="28"/>
          <w:szCs w:val="28"/>
        </w:rPr>
        <w:t>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eastAsia="Calibri" w:cs="Times New Roman"/>
          <w:sz w:val="28"/>
          <w:szCs w:val="28"/>
        </w:rPr>
        <w:t xml:space="preserve"> одного месяца со дня вынесения определ</w:t>
      </w:r>
      <w:r>
        <w:rPr>
          <w:rFonts w:eastAsia="Calibri" w:cs="Times New Roman"/>
          <w:sz w:val="28"/>
          <w:szCs w:val="28"/>
        </w:rPr>
        <w:t>ения суда об отказе в удовлетворении этого заявления.</w:t>
      </w:r>
    </w:p>
    <w:p w:rsidR="007251D1" w:rsidP="00A2055E">
      <w:pPr>
        <w:pStyle w:val="NoSpacing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7251D1" w:rsidP="00A2055E">
      <w:pPr>
        <w:pStyle w:val="NoSpacing"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Мировой судья</w:t>
      </w:r>
      <w:r>
        <w:rPr>
          <w:rFonts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7251D1" w:rsidP="00A2055E">
      <w:pPr>
        <w:spacing w:after="0" w:line="240" w:lineRule="auto"/>
        <w:ind w:firstLine="567"/>
      </w:pPr>
    </w:p>
    <w:p w:rsidR="007251D1" w:rsidP="00A2055E">
      <w:pPr>
        <w:spacing w:after="0" w:line="240" w:lineRule="auto"/>
      </w:pPr>
    </w:p>
    <w:p w:rsidR="007251D1" w:rsidP="00A2055E">
      <w:pPr>
        <w:spacing w:after="0" w:line="240" w:lineRule="auto"/>
      </w:pPr>
    </w:p>
    <w:sectPr w:rsidSect="007251D1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9"/>
  <w:autoHyphenation/>
  <w:characterSpacingControl w:val="doNotCompress"/>
  <w:compat/>
  <w:rsids>
    <w:rsidRoot w:val="007251D1"/>
    <w:rsid w:val="007251D1"/>
    <w:rsid w:val="00A2055E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58"/>
    <w:pPr>
      <w:suppressAutoHyphens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3">
    <w:name w:val="WW8Num4z3"/>
    <w:qFormat/>
    <w:rsid w:val="007251D1"/>
  </w:style>
  <w:style w:type="character" w:customStyle="1" w:styleId="WW8Num4z4">
    <w:name w:val="WW8Num4z4"/>
    <w:qFormat/>
    <w:rsid w:val="007251D1"/>
  </w:style>
  <w:style w:type="character" w:customStyle="1" w:styleId="WW8Num4z5">
    <w:name w:val="WW8Num4z5"/>
    <w:qFormat/>
    <w:rsid w:val="007251D1"/>
  </w:style>
  <w:style w:type="character" w:customStyle="1" w:styleId="WW8Num4z6">
    <w:name w:val="WW8Num4z6"/>
    <w:qFormat/>
    <w:rsid w:val="007251D1"/>
  </w:style>
  <w:style w:type="character" w:customStyle="1" w:styleId="WW8Num4z7">
    <w:name w:val="WW8Num4z7"/>
    <w:qFormat/>
    <w:rsid w:val="007251D1"/>
  </w:style>
  <w:style w:type="character" w:customStyle="1" w:styleId="WW8Num4z8">
    <w:name w:val="WW8Num4z8"/>
    <w:qFormat/>
    <w:rsid w:val="007251D1"/>
  </w:style>
  <w:style w:type="character" w:customStyle="1" w:styleId="WW8Num5z1">
    <w:name w:val="WW8Num5z1"/>
    <w:qFormat/>
    <w:rsid w:val="007251D1"/>
    <w:rPr>
      <w:rFonts w:ascii="Courier New" w:eastAsia="Courier New" w:hAnsi="Courier New"/>
    </w:rPr>
  </w:style>
  <w:style w:type="character" w:styleId="PageNumber">
    <w:name w:val="page number"/>
    <w:qFormat/>
    <w:rsid w:val="007251D1"/>
    <w:rPr>
      <w:rFonts w:eastAsia="Times New Roman"/>
    </w:rPr>
  </w:style>
  <w:style w:type="character" w:customStyle="1" w:styleId="FontStyle12">
    <w:name w:val="Font Style12"/>
    <w:qFormat/>
    <w:rsid w:val="007251D1"/>
    <w:rPr>
      <w:rFonts w:ascii="Times New Roman" w:eastAsia="Times New Roman" w:hAnsi="Times New Roman"/>
      <w:sz w:val="26"/>
      <w:szCs w:val="26"/>
    </w:rPr>
  </w:style>
  <w:style w:type="character" w:customStyle="1" w:styleId="ConsNonformat">
    <w:name w:val="ConsNonformat Знак"/>
    <w:qFormat/>
    <w:rsid w:val="007251D1"/>
    <w:rPr>
      <w:rFonts w:ascii="Courier New" w:eastAsia="Courier New" w:hAnsi="Courier New"/>
      <w:lang w:val="ru-RU" w:eastAsia="ar-SA"/>
    </w:rPr>
  </w:style>
  <w:style w:type="character" w:customStyle="1" w:styleId="a">
    <w:name w:val="Основной текст_"/>
    <w:qFormat/>
    <w:rsid w:val="007251D1"/>
    <w:rPr>
      <w:sz w:val="22"/>
      <w:shd w:val="clear" w:color="auto" w:fill="FFFFFF"/>
    </w:rPr>
  </w:style>
  <w:style w:type="character" w:customStyle="1" w:styleId="FontStyle53">
    <w:name w:val="Font Style53"/>
    <w:qFormat/>
    <w:rsid w:val="007251D1"/>
    <w:rPr>
      <w:rFonts w:ascii="Times New Roman" w:eastAsia="Times New Roman" w:hAnsi="Times New Roman"/>
      <w:sz w:val="22"/>
      <w:szCs w:val="22"/>
    </w:rPr>
  </w:style>
  <w:style w:type="character" w:customStyle="1" w:styleId="FontStyle26">
    <w:name w:val="Font Style26"/>
    <w:qFormat/>
    <w:rsid w:val="007251D1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a0">
    <w:name w:val="Основной текст с отступом Знак"/>
    <w:qFormat/>
    <w:rsid w:val="007251D1"/>
  </w:style>
  <w:style w:type="character" w:customStyle="1" w:styleId="data2">
    <w:name w:val="data2"/>
    <w:qFormat/>
    <w:rsid w:val="007251D1"/>
  </w:style>
  <w:style w:type="character" w:customStyle="1" w:styleId="fio1">
    <w:name w:val="fio1"/>
    <w:qFormat/>
    <w:rsid w:val="007251D1"/>
  </w:style>
  <w:style w:type="character" w:customStyle="1" w:styleId="2">
    <w:name w:val="Основной текст с отступом 2 Знак"/>
    <w:qFormat/>
    <w:rsid w:val="007251D1"/>
  </w:style>
  <w:style w:type="character" w:customStyle="1" w:styleId="20">
    <w:name w:val="Основной текст 2 Знак"/>
    <w:qFormat/>
    <w:rsid w:val="007251D1"/>
  </w:style>
  <w:style w:type="character" w:customStyle="1" w:styleId="a1">
    <w:name w:val="Нижний колонтитул Знак"/>
    <w:qFormat/>
    <w:rsid w:val="007251D1"/>
    <w:rPr>
      <w:rFonts w:ascii="Times New Roman" w:eastAsia="Times New Roman" w:hAnsi="Times New Roman"/>
      <w:sz w:val="24"/>
      <w:szCs w:val="24"/>
    </w:rPr>
  </w:style>
  <w:style w:type="character" w:customStyle="1" w:styleId="a2">
    <w:name w:val="Верхний колонтитул Знак"/>
    <w:qFormat/>
    <w:rsid w:val="007251D1"/>
    <w:rPr>
      <w:rFonts w:ascii="Times New Roman" w:eastAsia="Times New Roman" w:hAnsi="Times New Roman"/>
      <w:sz w:val="24"/>
      <w:szCs w:val="24"/>
    </w:rPr>
  </w:style>
  <w:style w:type="character" w:customStyle="1" w:styleId="a3">
    <w:name w:val="Основной текст Знак"/>
    <w:qFormat/>
    <w:rsid w:val="007251D1"/>
    <w:rPr>
      <w:rFonts w:ascii="Times New Roman" w:eastAsia="Times New Roman" w:hAnsi="Times New Roman"/>
      <w:sz w:val="24"/>
      <w:szCs w:val="24"/>
    </w:rPr>
  </w:style>
  <w:style w:type="character" w:customStyle="1" w:styleId="a4">
    <w:name w:val="Текст выноски Знак"/>
    <w:qFormat/>
    <w:rsid w:val="007251D1"/>
    <w:rPr>
      <w:rFonts w:ascii="Tahoma" w:eastAsia="Tahoma" w:hAnsi="Tahoma"/>
      <w:sz w:val="16"/>
      <w:szCs w:val="16"/>
    </w:rPr>
  </w:style>
  <w:style w:type="character" w:customStyle="1" w:styleId="3">
    <w:name w:val="Основной текст с отступом 3 Знак"/>
    <w:qFormat/>
    <w:rsid w:val="007251D1"/>
    <w:rPr>
      <w:rFonts w:ascii="Times New Roman" w:eastAsia="Times New Roman" w:hAnsi="Times New Roman"/>
      <w:sz w:val="24"/>
      <w:szCs w:val="24"/>
    </w:rPr>
  </w:style>
  <w:style w:type="character" w:customStyle="1" w:styleId="21">
    <w:name w:val="Заголовок 2 Знак"/>
    <w:qFormat/>
    <w:rsid w:val="007251D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">
    <w:name w:val="Заголовок 1 Знак"/>
    <w:qFormat/>
    <w:rsid w:val="007251D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8Num4z1">
    <w:name w:val="WW8Num4z1"/>
    <w:qFormat/>
    <w:rsid w:val="007251D1"/>
    <w:rPr>
      <w:rFonts w:ascii="Courier New" w:eastAsia="Courier New" w:hAnsi="Courier New"/>
    </w:rPr>
  </w:style>
  <w:style w:type="character" w:customStyle="1" w:styleId="WW8Num3z8">
    <w:name w:val="WW8Num3z8"/>
    <w:qFormat/>
    <w:rsid w:val="007251D1"/>
  </w:style>
  <w:style w:type="character" w:customStyle="1" w:styleId="WW8Num3z7">
    <w:name w:val="WW8Num3z7"/>
    <w:qFormat/>
    <w:rsid w:val="007251D1"/>
  </w:style>
  <w:style w:type="character" w:customStyle="1" w:styleId="WW8Num3z6">
    <w:name w:val="WW8Num3z6"/>
    <w:qFormat/>
    <w:rsid w:val="007251D1"/>
  </w:style>
  <w:style w:type="character" w:customStyle="1" w:styleId="WW8Num3z5">
    <w:name w:val="WW8Num3z5"/>
    <w:qFormat/>
    <w:rsid w:val="007251D1"/>
  </w:style>
  <w:style w:type="character" w:customStyle="1" w:styleId="WW8Num3z4">
    <w:name w:val="WW8Num3z4"/>
    <w:qFormat/>
    <w:rsid w:val="007251D1"/>
  </w:style>
  <w:style w:type="character" w:customStyle="1" w:styleId="WW8Num3z3">
    <w:name w:val="WW8Num3z3"/>
    <w:qFormat/>
    <w:rsid w:val="007251D1"/>
  </w:style>
  <w:style w:type="character" w:customStyle="1" w:styleId="WW8Num3z2">
    <w:name w:val="WW8Num3z2"/>
    <w:qFormat/>
    <w:rsid w:val="007251D1"/>
  </w:style>
  <w:style w:type="character" w:customStyle="1" w:styleId="WW8Num3z1">
    <w:name w:val="WW8Num3z1"/>
    <w:qFormat/>
    <w:rsid w:val="007251D1"/>
  </w:style>
  <w:style w:type="character" w:customStyle="1" w:styleId="WW8Num3z0">
    <w:name w:val="WW8Num3z0"/>
    <w:qFormat/>
    <w:rsid w:val="007251D1"/>
  </w:style>
  <w:style w:type="character" w:customStyle="1" w:styleId="WW8Num2z8">
    <w:name w:val="WW8Num2z8"/>
    <w:qFormat/>
    <w:rsid w:val="007251D1"/>
  </w:style>
  <w:style w:type="character" w:customStyle="1" w:styleId="WW8Num2z7">
    <w:name w:val="WW8Num2z7"/>
    <w:qFormat/>
    <w:rsid w:val="007251D1"/>
  </w:style>
  <w:style w:type="character" w:customStyle="1" w:styleId="WW8Num2z6">
    <w:name w:val="WW8Num2z6"/>
    <w:qFormat/>
    <w:rsid w:val="007251D1"/>
  </w:style>
  <w:style w:type="character" w:customStyle="1" w:styleId="WW8Num2z5">
    <w:name w:val="WW8Num2z5"/>
    <w:qFormat/>
    <w:rsid w:val="007251D1"/>
  </w:style>
  <w:style w:type="character" w:customStyle="1" w:styleId="WW8Num2z4">
    <w:name w:val="WW8Num2z4"/>
    <w:qFormat/>
    <w:rsid w:val="007251D1"/>
  </w:style>
  <w:style w:type="character" w:customStyle="1" w:styleId="WW8Num2z3">
    <w:name w:val="WW8Num2z3"/>
    <w:qFormat/>
    <w:rsid w:val="007251D1"/>
  </w:style>
  <w:style w:type="character" w:customStyle="1" w:styleId="WW8Num2z2">
    <w:name w:val="WW8Num2z2"/>
    <w:qFormat/>
    <w:rsid w:val="007251D1"/>
  </w:style>
  <w:style w:type="character" w:customStyle="1" w:styleId="WW8Num2z1">
    <w:name w:val="WW8Num2z1"/>
    <w:qFormat/>
    <w:rsid w:val="007251D1"/>
  </w:style>
  <w:style w:type="character" w:customStyle="1" w:styleId="WW8Num2z0">
    <w:name w:val="WW8Num2z0"/>
    <w:qFormat/>
    <w:rsid w:val="007251D1"/>
  </w:style>
  <w:style w:type="character" w:customStyle="1" w:styleId="WW8Num1z8">
    <w:name w:val="WW8Num1z8"/>
    <w:qFormat/>
    <w:rsid w:val="007251D1"/>
  </w:style>
  <w:style w:type="character" w:customStyle="1" w:styleId="WW8Num1z7">
    <w:name w:val="WW8Num1z7"/>
    <w:qFormat/>
    <w:rsid w:val="007251D1"/>
  </w:style>
  <w:style w:type="character" w:customStyle="1" w:styleId="WW8Num1z6">
    <w:name w:val="WW8Num1z6"/>
    <w:qFormat/>
    <w:rsid w:val="007251D1"/>
  </w:style>
  <w:style w:type="character" w:customStyle="1" w:styleId="WW8Num1z5">
    <w:name w:val="WW8Num1z5"/>
    <w:qFormat/>
    <w:rsid w:val="007251D1"/>
  </w:style>
  <w:style w:type="character" w:customStyle="1" w:styleId="WW8Num1z4">
    <w:name w:val="WW8Num1z4"/>
    <w:qFormat/>
    <w:rsid w:val="007251D1"/>
  </w:style>
  <w:style w:type="character" w:customStyle="1" w:styleId="WW8Num1z3">
    <w:name w:val="WW8Num1z3"/>
    <w:qFormat/>
    <w:rsid w:val="007251D1"/>
  </w:style>
  <w:style w:type="character" w:customStyle="1" w:styleId="WW8Num1z2">
    <w:name w:val="WW8Num1z2"/>
    <w:qFormat/>
    <w:rsid w:val="007251D1"/>
  </w:style>
  <w:style w:type="character" w:customStyle="1" w:styleId="WW8Num1z1">
    <w:name w:val="WW8Num1z1"/>
    <w:qFormat/>
    <w:rsid w:val="007251D1"/>
  </w:style>
  <w:style w:type="paragraph" w:customStyle="1" w:styleId="a5">
    <w:name w:val="Заголовок"/>
    <w:basedOn w:val="Normal"/>
    <w:next w:val="BodyText"/>
    <w:qFormat/>
    <w:rsid w:val="007251D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7251D1"/>
    <w:pPr>
      <w:spacing w:after="140"/>
    </w:pPr>
  </w:style>
  <w:style w:type="paragraph" w:styleId="List">
    <w:name w:val="List"/>
    <w:basedOn w:val="BodyText"/>
    <w:rsid w:val="007251D1"/>
    <w:rPr>
      <w:rFonts w:cs="Lucida Sans"/>
    </w:rPr>
  </w:style>
  <w:style w:type="paragraph" w:customStyle="1" w:styleId="Caption">
    <w:name w:val="Caption"/>
    <w:basedOn w:val="Normal"/>
    <w:qFormat/>
    <w:rsid w:val="007251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251D1"/>
    <w:pPr>
      <w:suppressLineNumbers/>
    </w:pPr>
    <w:rPr>
      <w:rFonts w:cs="Lucida Sans"/>
    </w:rPr>
  </w:style>
  <w:style w:type="paragraph" w:styleId="NoSpacing">
    <w:name w:val="No Spacing"/>
    <w:qFormat/>
    <w:rsid w:val="007251D1"/>
    <w:pPr>
      <w:spacing w:after="200" w:line="276" w:lineRule="auto"/>
    </w:pPr>
    <w:rPr>
      <w:rFonts w:ascii="Times New Roman" w:eastAsia="Times New Roman" w:hAnsi="Times New Roman" w:cs="Liberation Serif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7251D1"/>
    <w:pPr>
      <w:ind w:left="720"/>
      <w:contextualSpacing/>
    </w:pPr>
    <w:rPr>
      <w:rFonts w:ascii="Calibri" w:eastAsia="Times New Roman" w:hAnsi="Calibri"/>
      <w:lang w:eastAsia="ar-SA"/>
    </w:rPr>
  </w:style>
  <w:style w:type="paragraph" w:customStyle="1" w:styleId="a6">
    <w:name w:val="Знак Знак"/>
    <w:basedOn w:val="Normal"/>
    <w:qFormat/>
    <w:rsid w:val="007251D1"/>
    <w:pPr>
      <w:spacing w:after="160" w:line="360" w:lineRule="exact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22">
    <w:name w:val="Знак Знак2"/>
    <w:basedOn w:val="Normal"/>
    <w:qFormat/>
    <w:rsid w:val="007251D1"/>
    <w:pPr>
      <w:spacing w:after="160" w:line="360" w:lineRule="exact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10">
    <w:name w:val="Знак Знак1"/>
    <w:basedOn w:val="Normal"/>
    <w:qFormat/>
    <w:rsid w:val="007251D1"/>
    <w:pPr>
      <w:spacing w:after="160" w:line="360" w:lineRule="exact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30">
    <w:name w:val="Знак Знак3"/>
    <w:basedOn w:val="Normal"/>
    <w:qFormat/>
    <w:rsid w:val="007251D1"/>
    <w:pPr>
      <w:spacing w:after="160" w:line="360" w:lineRule="exact"/>
    </w:pPr>
    <w:rPr>
      <w:rFonts w:ascii="Times New Roman" w:eastAsia="Calibri" w:hAnsi="Times New Roman"/>
      <w:sz w:val="28"/>
      <w:szCs w:val="20"/>
      <w:lang w:val="en-US" w:eastAsia="ar-SA"/>
    </w:rPr>
  </w:style>
  <w:style w:type="paragraph" w:customStyle="1" w:styleId="ConsNonformat0">
    <w:name w:val="ConsNonformat"/>
    <w:qFormat/>
    <w:rsid w:val="007251D1"/>
    <w:pPr>
      <w:widowControl w:val="0"/>
      <w:spacing w:line="276" w:lineRule="auto"/>
    </w:pPr>
    <w:rPr>
      <w:rFonts w:ascii="Courier New" w:eastAsia="Liberation Serif" w:hAnsi="Courier New" w:cs="Liberation Serif"/>
      <w:kern w:val="2"/>
      <w:sz w:val="24"/>
      <w:szCs w:val="24"/>
      <w:lang w:eastAsia="hi-IN"/>
    </w:rPr>
  </w:style>
  <w:style w:type="paragraph" w:customStyle="1" w:styleId="23">
    <w:name w:val="Основной текст2"/>
    <w:basedOn w:val="Normal"/>
    <w:qFormat/>
    <w:rsid w:val="007251D1"/>
    <w:pPr>
      <w:widowControl w:val="0"/>
      <w:shd w:val="clear" w:color="auto" w:fill="FFFFFF"/>
      <w:spacing w:line="250" w:lineRule="exact"/>
      <w:jc w:val="both"/>
    </w:pPr>
    <w:rPr>
      <w:rFonts w:eastAsia="Calibri"/>
      <w:lang w:eastAsia="ar-SA"/>
    </w:rPr>
  </w:style>
  <w:style w:type="paragraph" w:customStyle="1" w:styleId="Style6">
    <w:name w:val="Style6"/>
    <w:basedOn w:val="Normal"/>
    <w:qFormat/>
    <w:rsid w:val="007251D1"/>
    <w:pPr>
      <w:widowControl w:val="0"/>
      <w:spacing w:line="326" w:lineRule="exact"/>
      <w:ind w:firstLine="384"/>
    </w:pPr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qFormat/>
    <w:rsid w:val="007251D1"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7">
    <w:name w:val="Стиль"/>
    <w:qFormat/>
    <w:rsid w:val="007251D1"/>
    <w:pPr>
      <w:spacing w:line="276" w:lineRule="auto"/>
    </w:pPr>
    <w:rPr>
      <w:rFonts w:ascii="Times New Roman" w:eastAsia="Liberation Serif" w:hAnsi="Times New Roman" w:cs="Liberation Serif"/>
      <w:kern w:val="2"/>
      <w:sz w:val="24"/>
      <w:szCs w:val="24"/>
      <w:lang w:eastAsia="hi-IN"/>
    </w:rPr>
  </w:style>
  <w:style w:type="paragraph" w:styleId="BodyText2">
    <w:name w:val="Body Text 2"/>
    <w:basedOn w:val="Normal"/>
    <w:qFormat/>
    <w:rsid w:val="007251D1"/>
    <w:pPr>
      <w:spacing w:after="120" w:line="480" w:lineRule="auto"/>
    </w:pPr>
  </w:style>
  <w:style w:type="paragraph" w:styleId="BodyTextIndent2">
    <w:name w:val="Body Text Indent 2"/>
    <w:basedOn w:val="Normal"/>
    <w:qFormat/>
    <w:rsid w:val="007251D1"/>
    <w:pPr>
      <w:spacing w:after="120" w:line="480" w:lineRule="auto"/>
      <w:ind w:left="283"/>
    </w:pPr>
  </w:style>
  <w:style w:type="paragraph" w:customStyle="1" w:styleId="msoblocktextbullet3gif">
    <w:name w:val="msoblocktextbullet3.gif"/>
    <w:basedOn w:val="Normal"/>
    <w:qFormat/>
    <w:rsid w:val="007251D1"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msoblocktextbullet1gif">
    <w:name w:val="msoblocktextbullet1.gif"/>
    <w:basedOn w:val="Normal"/>
    <w:qFormat/>
    <w:rsid w:val="007251D1"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styleId="BlockText">
    <w:name w:val="Block Text"/>
    <w:basedOn w:val="Normal"/>
    <w:qFormat/>
    <w:rsid w:val="007251D1"/>
    <w:pPr>
      <w:ind w:left="-284" w:right="-340" w:firstLine="720"/>
      <w:jc w:val="both"/>
    </w:pPr>
    <w:rPr>
      <w:rFonts w:eastAsia="Calibri"/>
      <w:szCs w:val="20"/>
      <w:lang w:eastAsia="ar-SA"/>
    </w:rPr>
  </w:style>
  <w:style w:type="paragraph" w:customStyle="1" w:styleId="ConsPlusNormal">
    <w:name w:val="ConsPlusNormal"/>
    <w:qFormat/>
    <w:rsid w:val="007251D1"/>
    <w:pPr>
      <w:spacing w:line="276" w:lineRule="auto"/>
    </w:pPr>
    <w:rPr>
      <w:rFonts w:ascii="Arial" w:eastAsia="Liberation Serif" w:hAnsi="Arial" w:cs="Liberation Serif"/>
      <w:kern w:val="2"/>
      <w:sz w:val="24"/>
      <w:szCs w:val="24"/>
      <w:lang w:eastAsia="hi-IN"/>
    </w:rPr>
  </w:style>
  <w:style w:type="paragraph" w:styleId="BalloonText">
    <w:name w:val="Balloon Text"/>
    <w:basedOn w:val="Normal"/>
    <w:qFormat/>
    <w:rsid w:val="007251D1"/>
    <w:rPr>
      <w:rFonts w:ascii="Tahoma" w:eastAsia="Tahoma" w:hAnsi="Tahoma"/>
      <w:sz w:val="16"/>
      <w:szCs w:val="16"/>
      <w:lang w:eastAsia="ar-SA"/>
    </w:rPr>
  </w:style>
  <w:style w:type="paragraph" w:styleId="BodyTextIndent3">
    <w:name w:val="Body Text Indent 3"/>
    <w:basedOn w:val="Normal"/>
    <w:qFormat/>
    <w:rsid w:val="007251D1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