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3A33" w:rsidP="00813A33">
      <w:pPr>
        <w:pStyle w:val="BodyTextIndent"/>
        <w:ind w:firstLine="0"/>
        <w:rPr>
          <w:szCs w:val="28"/>
        </w:rPr>
      </w:pPr>
      <w:r w:rsidRPr="00CC0C20">
        <w:rPr>
          <w:szCs w:val="28"/>
        </w:rPr>
        <w:t>Резолютивная часть.</w:t>
      </w:r>
    </w:p>
    <w:p w:rsidR="00813A33" w:rsidP="00813A33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>
        <w:rPr>
          <w:szCs w:val="28"/>
        </w:rPr>
        <w:tab/>
        <w:t xml:space="preserve">          </w:t>
      </w:r>
    </w:p>
    <w:p w:rsidR="00813A33" w:rsidP="00813A33">
      <w:pPr>
        <w:pStyle w:val="Caption"/>
        <w:ind w:left="5664" w:firstLine="708"/>
        <w:jc w:val="left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 xml:space="preserve"> </w:t>
      </w:r>
      <w:r w:rsidRPr="00CC0C20">
        <w:rPr>
          <w:szCs w:val="28"/>
        </w:rPr>
        <w:t>Дело № 2-</w:t>
      </w:r>
      <w:r>
        <w:rPr>
          <w:szCs w:val="28"/>
        </w:rPr>
        <w:t>277/1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813A33" w:rsidP="00813A33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>
        <w:rPr>
          <w:szCs w:val="28"/>
        </w:rPr>
        <w:t>УИД</w:t>
      </w:r>
      <w:r w:rsidRPr="00845608">
        <w:rPr>
          <w:szCs w:val="28"/>
        </w:rPr>
        <w:t xml:space="preserve"> 16</w:t>
      </w:r>
      <w:r>
        <w:rPr>
          <w:szCs w:val="28"/>
          <w:lang w:val="en-US"/>
        </w:rPr>
        <w:t>MS</w:t>
      </w:r>
      <w:r w:rsidRPr="00845608">
        <w:rPr>
          <w:szCs w:val="28"/>
        </w:rPr>
        <w:t>0100-01-20</w:t>
      </w:r>
      <w:r>
        <w:rPr>
          <w:szCs w:val="28"/>
        </w:rPr>
        <w:t>22</w:t>
      </w:r>
      <w:r w:rsidRPr="00845608">
        <w:rPr>
          <w:szCs w:val="28"/>
        </w:rPr>
        <w:t>-00</w:t>
      </w:r>
      <w:r>
        <w:rPr>
          <w:szCs w:val="28"/>
        </w:rPr>
        <w:t>0621</w:t>
      </w:r>
      <w:r w:rsidRPr="00845608">
        <w:rPr>
          <w:szCs w:val="28"/>
        </w:rPr>
        <w:t>-</w:t>
      </w:r>
      <w:r>
        <w:rPr>
          <w:szCs w:val="28"/>
        </w:rPr>
        <w:t>78</w:t>
      </w:r>
    </w:p>
    <w:p w:rsidR="00813A33" w:rsidRPr="00A63605" w:rsidP="00813A33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учет 203</w:t>
      </w:r>
    </w:p>
    <w:p w:rsidR="00813A33" w:rsidP="00813A33">
      <w:pPr>
        <w:pStyle w:val="Caption"/>
        <w:rPr>
          <w:szCs w:val="28"/>
        </w:rPr>
      </w:pPr>
    </w:p>
    <w:p w:rsidR="00813A33" w:rsidRPr="00CC0C20" w:rsidP="00813A33">
      <w:pPr>
        <w:pStyle w:val="Caption"/>
        <w:rPr>
          <w:szCs w:val="28"/>
        </w:rPr>
      </w:pPr>
      <w:r w:rsidRPr="00CC0C20">
        <w:rPr>
          <w:szCs w:val="28"/>
        </w:rPr>
        <w:t>Р</w:t>
      </w:r>
      <w:r w:rsidRPr="00CC0C20">
        <w:rPr>
          <w:szCs w:val="28"/>
        </w:rPr>
        <w:t xml:space="preserve">  Е  Ш  Е  Н  И  Е </w:t>
      </w:r>
    </w:p>
    <w:p w:rsidR="00813A33" w:rsidRPr="00CC0C20" w:rsidP="00813A33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813A33" w:rsidP="00813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марта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813A33" w:rsidRPr="00CC0C20" w:rsidP="00813A33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 xml:space="preserve"> рассмотрев в открытом судебном заседании гражданское дело по иску</w:t>
      </w:r>
    </w:p>
    <w:p w:rsidR="00813A33" w:rsidRPr="00CC0C20" w:rsidP="00813A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общества с ограниченной ответственностью «</w:t>
      </w:r>
      <w:r>
        <w:rPr>
          <w:sz w:val="28"/>
          <w:szCs w:val="28"/>
        </w:rPr>
        <w:t>Хоум</w:t>
      </w:r>
      <w:r>
        <w:rPr>
          <w:sz w:val="28"/>
          <w:szCs w:val="28"/>
        </w:rPr>
        <w:t xml:space="preserve"> Кредит энд </w:t>
      </w:r>
      <w:r>
        <w:rPr>
          <w:sz w:val="28"/>
          <w:szCs w:val="28"/>
        </w:rPr>
        <w:t>Финанс</w:t>
      </w:r>
      <w:r>
        <w:rPr>
          <w:sz w:val="28"/>
          <w:szCs w:val="28"/>
        </w:rPr>
        <w:t xml:space="preserve"> Банк» </w:t>
      </w:r>
      <w:r w:rsidRPr="00F17D5E">
        <w:rPr>
          <w:sz w:val="28"/>
          <w:szCs w:val="28"/>
        </w:rPr>
        <w:t xml:space="preserve">к </w:t>
      </w:r>
      <w:r>
        <w:rPr>
          <w:sz w:val="28"/>
          <w:szCs w:val="28"/>
        </w:rPr>
        <w:t>Ахмадееву</w:t>
      </w:r>
      <w:r>
        <w:rPr>
          <w:sz w:val="28"/>
          <w:szCs w:val="28"/>
        </w:rPr>
        <w:t xml:space="preserve"> А</w:t>
      </w:r>
      <w:r w:rsidR="008832A7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8832A7">
        <w:rPr>
          <w:sz w:val="28"/>
          <w:szCs w:val="28"/>
        </w:rPr>
        <w:t>.</w:t>
      </w:r>
      <w:r w:rsidRPr="00F17D5E">
        <w:rPr>
          <w:sz w:val="28"/>
          <w:szCs w:val="28"/>
        </w:rPr>
        <w:t xml:space="preserve"> о взыскании задолженности по кредитному договору</w:t>
      </w:r>
      <w:r>
        <w:rPr>
          <w:sz w:val="28"/>
          <w:szCs w:val="28"/>
        </w:rPr>
        <w:t xml:space="preserve">, </w:t>
      </w:r>
    </w:p>
    <w:p w:rsidR="00813A33" w:rsidRPr="00CC0C20" w:rsidP="00813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C0C20">
        <w:rPr>
          <w:sz w:val="28"/>
          <w:szCs w:val="28"/>
        </w:rPr>
        <w:t>уководствуясь ст</w:t>
      </w:r>
      <w:r>
        <w:rPr>
          <w:sz w:val="28"/>
          <w:szCs w:val="28"/>
        </w:rPr>
        <w:t xml:space="preserve">атьями </w:t>
      </w:r>
      <w:r w:rsidRPr="00CC0C20">
        <w:rPr>
          <w:sz w:val="28"/>
          <w:szCs w:val="28"/>
        </w:rPr>
        <w:t>194-199 ГПК РФ, мировой судья</w:t>
      </w:r>
    </w:p>
    <w:p w:rsidR="00813A33" w:rsidRPr="00CC0C20" w:rsidP="00813A33">
      <w:pPr>
        <w:ind w:left="2820" w:firstLine="720"/>
        <w:jc w:val="both"/>
        <w:rPr>
          <w:sz w:val="28"/>
          <w:szCs w:val="28"/>
        </w:rPr>
      </w:pPr>
      <w:r w:rsidRPr="00CC0C20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813A33" w:rsidRPr="00CC0C20" w:rsidP="00813A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исковых требований </w:t>
      </w:r>
      <w:r w:rsidRPr="00B65778">
        <w:rPr>
          <w:sz w:val="28"/>
          <w:szCs w:val="28"/>
        </w:rPr>
        <w:t xml:space="preserve">общества с ограниченной ответственностью </w:t>
      </w:r>
      <w:r>
        <w:rPr>
          <w:sz w:val="28"/>
          <w:szCs w:val="28"/>
        </w:rPr>
        <w:t>«</w:t>
      </w:r>
      <w:r w:rsidRPr="00B65778">
        <w:rPr>
          <w:sz w:val="28"/>
          <w:szCs w:val="28"/>
        </w:rPr>
        <w:t>Хоум</w:t>
      </w:r>
      <w:r w:rsidRPr="00B65778">
        <w:rPr>
          <w:sz w:val="28"/>
          <w:szCs w:val="28"/>
        </w:rPr>
        <w:t xml:space="preserve"> Кредит энд </w:t>
      </w:r>
      <w:r w:rsidRPr="00B65778">
        <w:rPr>
          <w:sz w:val="28"/>
          <w:szCs w:val="28"/>
        </w:rPr>
        <w:t>Финанс</w:t>
      </w:r>
      <w:r w:rsidRPr="00B65778">
        <w:rPr>
          <w:sz w:val="28"/>
          <w:szCs w:val="28"/>
        </w:rPr>
        <w:t xml:space="preserve"> Банк» к </w:t>
      </w:r>
      <w:r w:rsidRPr="00B65778">
        <w:rPr>
          <w:sz w:val="28"/>
          <w:szCs w:val="28"/>
        </w:rPr>
        <w:t>Ахмадееву</w:t>
      </w:r>
      <w:r w:rsidRPr="00B65778">
        <w:rPr>
          <w:sz w:val="28"/>
          <w:szCs w:val="28"/>
        </w:rPr>
        <w:t xml:space="preserve"> А</w:t>
      </w:r>
      <w:r w:rsidR="008832A7">
        <w:rPr>
          <w:sz w:val="28"/>
          <w:szCs w:val="28"/>
        </w:rPr>
        <w:t>.</w:t>
      </w:r>
      <w:r w:rsidRPr="00B65778">
        <w:rPr>
          <w:sz w:val="28"/>
          <w:szCs w:val="28"/>
        </w:rPr>
        <w:t>А</w:t>
      </w:r>
      <w:r w:rsidR="008832A7">
        <w:rPr>
          <w:sz w:val="28"/>
          <w:szCs w:val="28"/>
        </w:rPr>
        <w:t>.</w:t>
      </w:r>
      <w:r w:rsidRPr="00F17D5E">
        <w:rPr>
          <w:sz w:val="28"/>
          <w:szCs w:val="28"/>
        </w:rPr>
        <w:t xml:space="preserve"> о взыскании задолженности по кредитному договору</w:t>
      </w:r>
      <w:r>
        <w:rPr>
          <w:sz w:val="28"/>
          <w:szCs w:val="28"/>
        </w:rPr>
        <w:t xml:space="preserve"> отказать</w:t>
      </w:r>
      <w:r w:rsidRPr="00CC0C20">
        <w:rPr>
          <w:sz w:val="28"/>
          <w:szCs w:val="28"/>
        </w:rPr>
        <w:t>.</w:t>
      </w:r>
    </w:p>
    <w:p w:rsidR="00813A33" w:rsidRPr="00CC0C20" w:rsidP="00813A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813A33" w:rsidRPr="00CC0C20" w:rsidP="00813A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13A33" w:rsidRPr="00CC0C20" w:rsidP="00813A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13A33" w:rsidP="00813A33">
      <w:pPr>
        <w:ind w:firstLine="540"/>
        <w:jc w:val="both"/>
        <w:rPr>
          <w:sz w:val="28"/>
          <w:szCs w:val="28"/>
        </w:rPr>
      </w:pPr>
      <w:r w:rsidRPr="00777959">
        <w:rPr>
          <w:sz w:val="28"/>
          <w:szCs w:val="28"/>
        </w:rPr>
        <w:t>Решение может быть обжаловано сторонами в апелляционном порядке в Елабужский городской суд РТ в течение месяца со дня принятия решения суда в окончательной форме через мирового судью</w:t>
      </w:r>
      <w:r w:rsidRPr="003D52A5">
        <w:rPr>
          <w:sz w:val="28"/>
          <w:szCs w:val="28"/>
        </w:rPr>
        <w:t xml:space="preserve">. </w:t>
      </w:r>
    </w:p>
    <w:p w:rsidR="00813A33" w:rsidRPr="00CC0C20" w:rsidP="00813A33">
      <w:pPr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судья: </w:t>
      </w:r>
    </w:p>
    <w:p w:rsidR="00BF7CC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3C"/>
    <w:rsid w:val="00140C3C"/>
    <w:rsid w:val="003D52A5"/>
    <w:rsid w:val="004122C6"/>
    <w:rsid w:val="00777959"/>
    <w:rsid w:val="00813A33"/>
    <w:rsid w:val="00845608"/>
    <w:rsid w:val="008832A7"/>
    <w:rsid w:val="00A63605"/>
    <w:rsid w:val="00B65778"/>
    <w:rsid w:val="00BF7CC8"/>
    <w:rsid w:val="00CC0C20"/>
    <w:rsid w:val="00F17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813A33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813A33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813A3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