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5FCE" w:rsidRPr="00CC0C20" w:rsidP="00AD5FCE">
      <w:pPr>
        <w:pStyle w:val="BodyTextIndent"/>
        <w:ind w:firstLine="0"/>
        <w:rPr>
          <w:szCs w:val="28"/>
        </w:rPr>
      </w:pPr>
      <w:r w:rsidRPr="00CC0C20">
        <w:rPr>
          <w:szCs w:val="28"/>
        </w:rPr>
        <w:t>Резолютивная часть.</w:t>
      </w:r>
    </w:p>
    <w:p w:rsidR="00AD5FCE" w:rsidP="00AD5FCE">
      <w:pPr>
        <w:pStyle w:val="Caption"/>
        <w:jc w:val="left"/>
        <w:rPr>
          <w:szCs w:val="28"/>
        </w:rPr>
      </w:pP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AD5FCE" w:rsidP="00AD5FCE">
      <w:pPr>
        <w:pStyle w:val="Caption"/>
        <w:ind w:left="5664" w:firstLine="708"/>
        <w:jc w:val="left"/>
        <w:rPr>
          <w:szCs w:val="28"/>
        </w:rPr>
      </w:pPr>
      <w:r>
        <w:rPr>
          <w:szCs w:val="28"/>
        </w:rPr>
        <w:t xml:space="preserve">    </w:t>
      </w:r>
      <w:r w:rsidRPr="00CC0C20">
        <w:rPr>
          <w:szCs w:val="28"/>
        </w:rPr>
        <w:t>Дело № 2-</w:t>
      </w:r>
      <w:r>
        <w:rPr>
          <w:szCs w:val="28"/>
        </w:rPr>
        <w:t>272/1</w:t>
      </w:r>
      <w:r w:rsidRPr="00CC0C20">
        <w:rPr>
          <w:szCs w:val="28"/>
        </w:rPr>
        <w:t>/20</w:t>
      </w:r>
      <w:r>
        <w:rPr>
          <w:szCs w:val="28"/>
        </w:rPr>
        <w:t>22</w:t>
      </w:r>
    </w:p>
    <w:p w:rsidR="00AD5FCE" w:rsidRPr="000C2D2C" w:rsidP="00AD5FCE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УИД</w:t>
      </w:r>
      <w:r w:rsidRPr="00C17F8E">
        <w:rPr>
          <w:szCs w:val="28"/>
        </w:rPr>
        <w:t xml:space="preserve"> 16</w:t>
      </w:r>
      <w:r>
        <w:rPr>
          <w:szCs w:val="28"/>
          <w:lang w:val="en-US"/>
        </w:rPr>
        <w:t>MS</w:t>
      </w:r>
      <w:r w:rsidRPr="00C17F8E">
        <w:rPr>
          <w:szCs w:val="28"/>
        </w:rPr>
        <w:t>0100-01-20</w:t>
      </w:r>
      <w:r>
        <w:rPr>
          <w:szCs w:val="28"/>
        </w:rPr>
        <w:t>22</w:t>
      </w:r>
      <w:r w:rsidRPr="00C17F8E">
        <w:rPr>
          <w:szCs w:val="28"/>
        </w:rPr>
        <w:t>-00</w:t>
      </w:r>
      <w:r>
        <w:rPr>
          <w:szCs w:val="28"/>
        </w:rPr>
        <w:t>0550</w:t>
      </w:r>
      <w:r w:rsidRPr="00C17F8E">
        <w:rPr>
          <w:szCs w:val="28"/>
        </w:rPr>
        <w:t>-</w:t>
      </w:r>
      <w:r>
        <w:rPr>
          <w:szCs w:val="28"/>
        </w:rPr>
        <w:t>97</w:t>
      </w:r>
    </w:p>
    <w:p w:rsidR="00AD5FCE" w:rsidRPr="00A63605" w:rsidP="00AD5FCE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учет 154</w:t>
      </w:r>
    </w:p>
    <w:p w:rsidR="00AD5FCE" w:rsidRPr="00CC0C20" w:rsidP="00AD5FCE">
      <w:pPr>
        <w:pStyle w:val="Caption"/>
        <w:rPr>
          <w:szCs w:val="28"/>
        </w:rPr>
      </w:pPr>
      <w:r>
        <w:rPr>
          <w:szCs w:val="28"/>
        </w:rPr>
        <w:t>ЗАОЧНОЕ РЕШЕНИЕ</w:t>
      </w:r>
    </w:p>
    <w:p w:rsidR="00AD5FCE" w:rsidRPr="00CC0C20" w:rsidP="00AD5FCE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менем Российской Федерации</w:t>
      </w:r>
    </w:p>
    <w:p w:rsidR="00AD5FCE" w:rsidP="00AD5F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марта 2022 года                                                          </w:t>
      </w:r>
      <w:r w:rsidRPr="00CC0C20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CC0C20">
        <w:rPr>
          <w:sz w:val="28"/>
          <w:szCs w:val="28"/>
        </w:rPr>
        <w:t xml:space="preserve"> Елабуга</w:t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  <w:t xml:space="preserve"> </w:t>
      </w:r>
    </w:p>
    <w:p w:rsidR="00AD5FCE" w:rsidRPr="00CC0C20" w:rsidP="00AD5FCE">
      <w:pPr>
        <w:ind w:firstLine="708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по Елабужскому судебному району Республики Татарстан </w:t>
      </w:r>
      <w:r w:rsidRPr="00CC0C20">
        <w:rPr>
          <w:sz w:val="28"/>
          <w:szCs w:val="28"/>
        </w:rPr>
        <w:t>Рахимова Л.Х.,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при секретаре</w:t>
      </w:r>
      <w:r>
        <w:rPr>
          <w:sz w:val="28"/>
          <w:szCs w:val="28"/>
        </w:rPr>
        <w:t xml:space="preserve"> судебного заседания Михайловой Н.В.</w:t>
      </w:r>
      <w:r w:rsidRPr="00CC0C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рассмотрев в открытом судебном заседании гражданское дело по иску</w:t>
      </w:r>
    </w:p>
    <w:p w:rsidR="00AD5FCE" w:rsidRPr="00CC0C20" w:rsidP="00AD5FCE">
      <w:pPr>
        <w:ind w:firstLine="720"/>
        <w:jc w:val="both"/>
        <w:rPr>
          <w:sz w:val="28"/>
          <w:szCs w:val="28"/>
        </w:rPr>
      </w:pPr>
      <w:r w:rsidRPr="00D875A6">
        <w:rPr>
          <w:sz w:val="28"/>
          <w:szCs w:val="28"/>
        </w:rPr>
        <w:t xml:space="preserve">акционерного общества «Страховое общество газовой промышленности» к </w:t>
      </w:r>
      <w:r>
        <w:rPr>
          <w:sz w:val="28"/>
          <w:szCs w:val="28"/>
        </w:rPr>
        <w:t>Морозовой В</w:t>
      </w:r>
      <w:r w:rsidR="00B510E2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B510E2">
        <w:rPr>
          <w:sz w:val="28"/>
          <w:szCs w:val="28"/>
        </w:rPr>
        <w:t>.</w:t>
      </w:r>
      <w:r w:rsidRPr="00D875A6">
        <w:rPr>
          <w:sz w:val="28"/>
          <w:szCs w:val="28"/>
        </w:rPr>
        <w:t xml:space="preserve"> о расторжении договора страхования и взыскании задолженности по страховой премии</w:t>
      </w:r>
      <w:r w:rsidRPr="00DF67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AD5FCE" w:rsidRPr="00CC0C20" w:rsidP="00AD5F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CC0C20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статьями</w:t>
      </w:r>
      <w:r w:rsidRPr="00CC0C20">
        <w:rPr>
          <w:sz w:val="28"/>
          <w:szCs w:val="28"/>
        </w:rPr>
        <w:t xml:space="preserve"> 194-199</w:t>
      </w:r>
      <w:r>
        <w:rPr>
          <w:sz w:val="28"/>
          <w:szCs w:val="28"/>
        </w:rPr>
        <w:t xml:space="preserve">, 235 </w:t>
      </w:r>
      <w:r w:rsidRPr="00CC0C20">
        <w:rPr>
          <w:sz w:val="28"/>
          <w:szCs w:val="28"/>
        </w:rPr>
        <w:t>ГПК РФ, мировой судья</w:t>
      </w:r>
    </w:p>
    <w:p w:rsidR="00AD5FCE" w:rsidRPr="00CC0C20" w:rsidP="00AD5FCE">
      <w:pPr>
        <w:ind w:left="2820" w:firstLine="720"/>
        <w:jc w:val="both"/>
        <w:rPr>
          <w:sz w:val="28"/>
          <w:szCs w:val="28"/>
        </w:rPr>
      </w:pPr>
      <w:r w:rsidRPr="00CC0C20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решил</w:t>
      </w:r>
      <w:r w:rsidRPr="00CC0C20">
        <w:rPr>
          <w:sz w:val="28"/>
          <w:szCs w:val="28"/>
        </w:rPr>
        <w:t>:</w:t>
      </w:r>
    </w:p>
    <w:p w:rsidR="00AD5FCE" w:rsidRPr="00CC0C20" w:rsidP="00AD5F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ск</w:t>
      </w:r>
      <w:r>
        <w:rPr>
          <w:sz w:val="28"/>
          <w:szCs w:val="28"/>
        </w:rPr>
        <w:t xml:space="preserve"> </w:t>
      </w:r>
      <w:r w:rsidRPr="00D875A6">
        <w:rPr>
          <w:sz w:val="28"/>
          <w:szCs w:val="28"/>
        </w:rPr>
        <w:t xml:space="preserve">акционерного общества «Страховое общество газовой промышленности» к </w:t>
      </w:r>
      <w:r w:rsidRPr="00DB3378">
        <w:rPr>
          <w:sz w:val="28"/>
          <w:szCs w:val="28"/>
        </w:rPr>
        <w:t>Морозовой В</w:t>
      </w:r>
      <w:r w:rsidR="00B510E2">
        <w:rPr>
          <w:sz w:val="28"/>
          <w:szCs w:val="28"/>
        </w:rPr>
        <w:t>.</w:t>
      </w:r>
      <w:r w:rsidRPr="00DB3378">
        <w:rPr>
          <w:sz w:val="28"/>
          <w:szCs w:val="28"/>
        </w:rPr>
        <w:t>В</w:t>
      </w:r>
      <w:r w:rsidR="00B510E2">
        <w:rPr>
          <w:sz w:val="28"/>
          <w:szCs w:val="28"/>
        </w:rPr>
        <w:t>.</w:t>
      </w:r>
      <w:r w:rsidRPr="00DB3378">
        <w:rPr>
          <w:sz w:val="28"/>
          <w:szCs w:val="28"/>
        </w:rPr>
        <w:t xml:space="preserve"> </w:t>
      </w:r>
      <w:r w:rsidRPr="00D875A6">
        <w:rPr>
          <w:sz w:val="28"/>
          <w:szCs w:val="28"/>
        </w:rPr>
        <w:t xml:space="preserve">о расторжении договора страхования и взыскании задолженности по </w:t>
      </w:r>
      <w:r>
        <w:rPr>
          <w:sz w:val="28"/>
          <w:szCs w:val="28"/>
        </w:rPr>
        <w:t xml:space="preserve">оплате </w:t>
      </w:r>
      <w:r w:rsidRPr="00D875A6">
        <w:rPr>
          <w:sz w:val="28"/>
          <w:szCs w:val="28"/>
        </w:rPr>
        <w:t xml:space="preserve">страховой премии </w:t>
      </w:r>
      <w:r>
        <w:rPr>
          <w:sz w:val="28"/>
          <w:szCs w:val="28"/>
        </w:rPr>
        <w:t>удовлетворить</w:t>
      </w:r>
      <w:r w:rsidRPr="00CC0C20">
        <w:rPr>
          <w:sz w:val="28"/>
          <w:szCs w:val="28"/>
        </w:rPr>
        <w:t>.</w:t>
      </w:r>
    </w:p>
    <w:p w:rsidR="00AD5FCE" w:rsidRPr="000A0DEA" w:rsidP="00AD5FCE">
      <w:pPr>
        <w:ind w:firstLine="708"/>
        <w:jc w:val="both"/>
        <w:rPr>
          <w:sz w:val="28"/>
          <w:szCs w:val="28"/>
        </w:rPr>
      </w:pPr>
      <w:r w:rsidRPr="000A0DEA">
        <w:rPr>
          <w:sz w:val="28"/>
          <w:szCs w:val="28"/>
        </w:rPr>
        <w:t xml:space="preserve">Расторгнуть договор страхования </w:t>
      </w:r>
      <w:r>
        <w:rPr>
          <w:sz w:val="28"/>
          <w:szCs w:val="28"/>
        </w:rPr>
        <w:t xml:space="preserve">№ </w:t>
      </w:r>
      <w:r w:rsidR="00B510E2">
        <w:rPr>
          <w:sz w:val="28"/>
          <w:szCs w:val="28"/>
        </w:rPr>
        <w:t>…</w:t>
      </w:r>
      <w:r w:rsidRPr="000A0D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DB3378">
        <w:rPr>
          <w:sz w:val="28"/>
          <w:szCs w:val="28"/>
        </w:rPr>
        <w:t xml:space="preserve">14 </w:t>
      </w:r>
      <w:r>
        <w:rPr>
          <w:sz w:val="28"/>
          <w:szCs w:val="28"/>
        </w:rPr>
        <w:t xml:space="preserve">января 2020 года, заключенный между </w:t>
      </w:r>
      <w:r w:rsidRPr="000A0DEA">
        <w:rPr>
          <w:sz w:val="28"/>
          <w:szCs w:val="28"/>
        </w:rPr>
        <w:t>акционерн</w:t>
      </w:r>
      <w:r>
        <w:rPr>
          <w:sz w:val="28"/>
          <w:szCs w:val="28"/>
        </w:rPr>
        <w:t>ым</w:t>
      </w:r>
      <w:r w:rsidRPr="000A0DEA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ом</w:t>
      </w:r>
      <w:r w:rsidRPr="000A0DEA">
        <w:rPr>
          <w:sz w:val="28"/>
          <w:szCs w:val="28"/>
        </w:rPr>
        <w:t xml:space="preserve"> «Страховое общество газовой промышленности»</w:t>
      </w:r>
      <w:r>
        <w:rPr>
          <w:sz w:val="28"/>
          <w:szCs w:val="28"/>
        </w:rPr>
        <w:t xml:space="preserve"> и Морозовой В</w:t>
      </w:r>
      <w:r w:rsidR="00B510E2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B510E2">
        <w:rPr>
          <w:sz w:val="28"/>
          <w:szCs w:val="28"/>
        </w:rPr>
        <w:t>.</w:t>
      </w:r>
      <w:r>
        <w:rPr>
          <w:sz w:val="28"/>
          <w:szCs w:val="28"/>
        </w:rPr>
        <w:t>, с 8 февраля 2022 года</w:t>
      </w:r>
      <w:r w:rsidRPr="000A0DEA">
        <w:rPr>
          <w:sz w:val="28"/>
          <w:szCs w:val="28"/>
        </w:rPr>
        <w:t xml:space="preserve">. </w:t>
      </w:r>
    </w:p>
    <w:p w:rsidR="00AD5FCE" w:rsidRPr="000A0DEA" w:rsidP="00AD5FCE">
      <w:pPr>
        <w:ind w:firstLine="708"/>
        <w:jc w:val="both"/>
        <w:rPr>
          <w:sz w:val="28"/>
          <w:szCs w:val="28"/>
        </w:rPr>
      </w:pPr>
      <w:r w:rsidRPr="000A0DEA">
        <w:rPr>
          <w:sz w:val="28"/>
          <w:szCs w:val="28"/>
        </w:rPr>
        <w:t xml:space="preserve">Взыскать с </w:t>
      </w:r>
      <w:r w:rsidRPr="00DB3378">
        <w:rPr>
          <w:sz w:val="28"/>
          <w:szCs w:val="28"/>
        </w:rPr>
        <w:t>Морозовой В</w:t>
      </w:r>
      <w:r w:rsidR="00B510E2">
        <w:rPr>
          <w:sz w:val="28"/>
          <w:szCs w:val="28"/>
        </w:rPr>
        <w:t>.</w:t>
      </w:r>
      <w:r w:rsidRPr="00DB3378">
        <w:rPr>
          <w:sz w:val="28"/>
          <w:szCs w:val="28"/>
        </w:rPr>
        <w:t>В</w:t>
      </w:r>
      <w:r w:rsidR="00B510E2">
        <w:rPr>
          <w:sz w:val="28"/>
          <w:szCs w:val="28"/>
        </w:rPr>
        <w:t>.</w:t>
      </w:r>
      <w:r w:rsidRPr="00DB3378">
        <w:rPr>
          <w:sz w:val="28"/>
          <w:szCs w:val="28"/>
        </w:rPr>
        <w:t xml:space="preserve"> </w:t>
      </w:r>
      <w:r w:rsidRPr="000A0DEA">
        <w:rPr>
          <w:sz w:val="28"/>
          <w:szCs w:val="28"/>
        </w:rPr>
        <w:t xml:space="preserve">в пользу акционерного общества «Страховое общество газовой промышленности» задолженность по </w:t>
      </w:r>
      <w:r>
        <w:rPr>
          <w:sz w:val="28"/>
          <w:szCs w:val="28"/>
        </w:rPr>
        <w:t xml:space="preserve">оплате  </w:t>
      </w:r>
      <w:r w:rsidRPr="000A0DEA">
        <w:rPr>
          <w:sz w:val="28"/>
          <w:szCs w:val="28"/>
        </w:rPr>
        <w:t xml:space="preserve">страховой премии в размере </w:t>
      </w:r>
      <w:r>
        <w:rPr>
          <w:sz w:val="28"/>
          <w:szCs w:val="28"/>
        </w:rPr>
        <w:t>16 392</w:t>
      </w:r>
      <w:r w:rsidRPr="000A0DEA">
        <w:rPr>
          <w:sz w:val="28"/>
          <w:szCs w:val="28"/>
        </w:rPr>
        <w:t xml:space="preserve"> (</w:t>
      </w:r>
      <w:r>
        <w:rPr>
          <w:sz w:val="28"/>
          <w:szCs w:val="28"/>
        </w:rPr>
        <w:t>шестнадцать тысяч триста девяносто два</w:t>
      </w:r>
      <w:r w:rsidRPr="000A0DEA">
        <w:rPr>
          <w:sz w:val="28"/>
          <w:szCs w:val="28"/>
        </w:rPr>
        <w:t>) рубл</w:t>
      </w:r>
      <w:r>
        <w:rPr>
          <w:sz w:val="28"/>
          <w:szCs w:val="28"/>
        </w:rPr>
        <w:t>я</w:t>
      </w:r>
      <w:r w:rsidRPr="000A0DEA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Pr="000A0DEA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0A0DEA">
        <w:rPr>
          <w:sz w:val="28"/>
          <w:szCs w:val="28"/>
        </w:rPr>
        <w:t>.</w:t>
      </w:r>
    </w:p>
    <w:p w:rsidR="00AD5FCE" w:rsidRPr="000A0DEA" w:rsidP="00AD5FCE">
      <w:pPr>
        <w:ind w:firstLine="708"/>
        <w:jc w:val="both"/>
        <w:rPr>
          <w:sz w:val="28"/>
          <w:szCs w:val="28"/>
        </w:rPr>
      </w:pPr>
      <w:r w:rsidRPr="000A0DEA">
        <w:rPr>
          <w:sz w:val="28"/>
          <w:szCs w:val="28"/>
        </w:rPr>
        <w:t xml:space="preserve">Взыскать с </w:t>
      </w:r>
      <w:r w:rsidRPr="00DB3378">
        <w:rPr>
          <w:sz w:val="28"/>
          <w:szCs w:val="28"/>
        </w:rPr>
        <w:t>Морозовой В</w:t>
      </w:r>
      <w:r w:rsidR="00B510E2">
        <w:rPr>
          <w:sz w:val="28"/>
          <w:szCs w:val="28"/>
        </w:rPr>
        <w:t>.</w:t>
      </w:r>
      <w:r w:rsidRPr="00DB3378">
        <w:rPr>
          <w:sz w:val="28"/>
          <w:szCs w:val="28"/>
        </w:rPr>
        <w:t>В</w:t>
      </w:r>
      <w:r w:rsidR="00B510E2">
        <w:rPr>
          <w:sz w:val="28"/>
          <w:szCs w:val="28"/>
        </w:rPr>
        <w:t>.</w:t>
      </w:r>
      <w:r w:rsidRPr="00DB3378">
        <w:rPr>
          <w:sz w:val="28"/>
          <w:szCs w:val="28"/>
        </w:rPr>
        <w:t xml:space="preserve"> </w:t>
      </w:r>
      <w:r w:rsidRPr="000A0DEA">
        <w:rPr>
          <w:sz w:val="28"/>
          <w:szCs w:val="28"/>
        </w:rPr>
        <w:t>в пользу акционерного общества «Страховое общество газовой промышленности» расходы по уплате государственной по</w:t>
      </w:r>
      <w:r>
        <w:rPr>
          <w:sz w:val="28"/>
          <w:szCs w:val="28"/>
        </w:rPr>
        <w:t>шл</w:t>
      </w:r>
      <w:r w:rsidRPr="000A0DEA">
        <w:rPr>
          <w:sz w:val="28"/>
          <w:szCs w:val="28"/>
        </w:rPr>
        <w:t xml:space="preserve">ины в размере </w:t>
      </w:r>
      <w:r>
        <w:rPr>
          <w:sz w:val="28"/>
          <w:szCs w:val="28"/>
        </w:rPr>
        <w:t>655</w:t>
      </w:r>
      <w:r w:rsidRPr="000A0DEA">
        <w:rPr>
          <w:sz w:val="28"/>
          <w:szCs w:val="28"/>
        </w:rPr>
        <w:t xml:space="preserve"> (</w:t>
      </w:r>
      <w:r>
        <w:rPr>
          <w:sz w:val="28"/>
          <w:szCs w:val="28"/>
        </w:rPr>
        <w:t>шестьсот пятьдесят пять</w:t>
      </w:r>
      <w:r w:rsidRPr="000A0DEA">
        <w:rPr>
          <w:sz w:val="28"/>
          <w:szCs w:val="28"/>
        </w:rPr>
        <w:t>)</w:t>
      </w:r>
      <w:r>
        <w:rPr>
          <w:sz w:val="28"/>
          <w:szCs w:val="28"/>
        </w:rPr>
        <w:t xml:space="preserve"> рублей</w:t>
      </w:r>
      <w:r w:rsidRPr="000A0DEA">
        <w:rPr>
          <w:sz w:val="28"/>
          <w:szCs w:val="28"/>
        </w:rPr>
        <w:t xml:space="preserve"> </w:t>
      </w:r>
      <w:r>
        <w:rPr>
          <w:sz w:val="28"/>
          <w:szCs w:val="28"/>
        </w:rPr>
        <w:t>69</w:t>
      </w:r>
      <w:r w:rsidRPr="000A0DEA">
        <w:rPr>
          <w:sz w:val="28"/>
          <w:szCs w:val="28"/>
        </w:rPr>
        <w:t xml:space="preserve"> копеек. </w:t>
      </w:r>
    </w:p>
    <w:p w:rsidR="00AD5FCE" w:rsidRPr="00CC0C20" w:rsidP="00AD5F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Заявление о составлении мотивированного решения суда может быть подано:</w:t>
      </w:r>
    </w:p>
    <w:p w:rsidR="00AD5FCE" w:rsidRPr="00CC0C20" w:rsidP="00AD5F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D5FCE" w:rsidRPr="00CC0C20" w:rsidP="00AD5F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D5FCE" w:rsidRPr="00521D6E" w:rsidP="00AD5FCE">
      <w:pPr>
        <w:ind w:firstLine="540"/>
        <w:jc w:val="both"/>
        <w:rPr>
          <w:sz w:val="28"/>
          <w:szCs w:val="28"/>
        </w:rPr>
      </w:pPr>
      <w:r w:rsidRPr="00521D6E">
        <w:rPr>
          <w:sz w:val="28"/>
          <w:szCs w:val="28"/>
        </w:rPr>
        <w:t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AD5FCE" w:rsidRPr="00521D6E" w:rsidP="00AD5FCE">
      <w:pPr>
        <w:ind w:firstLine="540"/>
        <w:jc w:val="both"/>
        <w:rPr>
          <w:sz w:val="28"/>
          <w:szCs w:val="28"/>
        </w:rPr>
      </w:pPr>
      <w:r w:rsidRPr="00521D6E">
        <w:rPr>
          <w:sz w:val="28"/>
          <w:szCs w:val="28"/>
        </w:rPr>
        <w:t xml:space="preserve">Ответчиком заочное решение суда может быть обжаловано </w:t>
      </w:r>
      <w:r w:rsidRPr="00521D6E">
        <w:rPr>
          <w:sz w:val="28"/>
          <w:szCs w:val="28"/>
        </w:rPr>
        <w:t xml:space="preserve">в апелляционном порядке в течение одного месяца со дня вынесения </w:t>
      </w:r>
      <w:r w:rsidRPr="00521D6E">
        <w:rPr>
          <w:sz w:val="28"/>
          <w:szCs w:val="28"/>
        </w:rPr>
        <w:t>определения суда об отказе в удовлетворении</w:t>
      </w:r>
      <w:r w:rsidRPr="00521D6E">
        <w:rPr>
          <w:sz w:val="28"/>
          <w:szCs w:val="28"/>
        </w:rPr>
        <w:t xml:space="preserve"> заявления об отмене этого решения суда.</w:t>
      </w:r>
    </w:p>
    <w:p w:rsidR="00AD5FCE" w:rsidP="00AD5FCE">
      <w:pPr>
        <w:ind w:firstLine="540"/>
        <w:jc w:val="both"/>
        <w:rPr>
          <w:sz w:val="28"/>
          <w:szCs w:val="28"/>
        </w:rPr>
      </w:pPr>
      <w:r w:rsidRPr="00521D6E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521D6E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  <w:r w:rsidRPr="003D52A5">
        <w:rPr>
          <w:sz w:val="28"/>
          <w:szCs w:val="28"/>
        </w:rPr>
        <w:t xml:space="preserve"> </w:t>
      </w:r>
    </w:p>
    <w:p w:rsidR="00AD5FCE" w:rsidP="00AD5FCE">
      <w:pPr>
        <w:jc w:val="both"/>
        <w:rPr>
          <w:sz w:val="28"/>
          <w:szCs w:val="28"/>
        </w:rPr>
      </w:pPr>
      <w:r w:rsidRPr="00CC0C20">
        <w:rPr>
          <w:sz w:val="28"/>
          <w:szCs w:val="28"/>
        </w:rPr>
        <w:t>Мировой судья:</w:t>
      </w:r>
    </w:p>
    <w:p w:rsidR="00FC3F8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28"/>
    <w:rsid w:val="000A0DEA"/>
    <w:rsid w:val="000C2D2C"/>
    <w:rsid w:val="000F7428"/>
    <w:rsid w:val="003D52A5"/>
    <w:rsid w:val="00521D6E"/>
    <w:rsid w:val="00A63605"/>
    <w:rsid w:val="00AD5FCE"/>
    <w:rsid w:val="00B510E2"/>
    <w:rsid w:val="00C17F8E"/>
    <w:rsid w:val="00CC0C20"/>
    <w:rsid w:val="00D875A6"/>
    <w:rsid w:val="00DB3378"/>
    <w:rsid w:val="00DF6788"/>
    <w:rsid w:val="00FC3F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AD5FCE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rsid w:val="00AD5FCE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AD5FC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