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10382" w:type="dxa"/>
        <w:tblInd w:w="-459" w:type="dxa"/>
        <w:tblLayout w:type="fixed"/>
        <w:tblLook w:val="01E0"/>
      </w:tblPr>
      <w:tblGrid>
        <w:gridCol w:w="236"/>
        <w:gridCol w:w="10146"/>
      </w:tblGrid>
      <w:tr w:rsidTr="0032765F">
        <w:tblPrEx>
          <w:tblW w:w="10382" w:type="dxa"/>
          <w:tblInd w:w="-459" w:type="dxa"/>
          <w:tblLayout w:type="fixed"/>
          <w:tblLook w:val="01E0"/>
        </w:tblPrEx>
        <w:tc>
          <w:tcPr>
            <w:tcW w:w="236" w:type="dxa"/>
          </w:tcPr>
          <w:p w:rsidR="0032765F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46" w:type="dxa"/>
            <w:hideMark/>
          </w:tcPr>
          <w:tbl>
            <w:tblPr>
              <w:tblW w:w="10468" w:type="dxa"/>
              <w:tblLayout w:type="fixed"/>
              <w:tblLook w:val="01E0"/>
            </w:tblPr>
            <w:tblGrid>
              <w:gridCol w:w="10468"/>
            </w:tblGrid>
            <w:tr w:rsidTr="00507621">
              <w:tblPrEx>
                <w:tblW w:w="10468" w:type="dxa"/>
                <w:tblLayout w:type="fixed"/>
                <w:tblLook w:val="01E0"/>
              </w:tblPrEx>
              <w:tc>
                <w:tcPr>
                  <w:tcW w:w="10468" w:type="dxa"/>
                  <w:hideMark/>
                </w:tcPr>
                <w:p w:rsidR="0032765F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</w:t>
                  </w:r>
                </w:p>
                <w:p w:rsidR="0032765F">
                  <w:pPr>
                    <w:spacing w:line="276" w:lineRule="auto"/>
                    <w:ind w:right="31" w:firstLine="709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                                                                                   Дело № 2-1547/2022</w:t>
                  </w:r>
                </w:p>
                <w:p w:rsidR="0032765F" w:rsidP="0032765F">
                  <w:pPr>
                    <w:spacing w:line="252" w:lineRule="auto"/>
                    <w:ind w:left="-567" w:right="31" w:firstLine="180"/>
                    <w:jc w:val="center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0093-01-2022-002572-28</w:t>
                  </w:r>
                </w:p>
              </w:tc>
            </w:tr>
          </w:tbl>
          <w:p w:rsidR="0032765F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2765F" w:rsidP="0032765F">
      <w:pPr>
        <w:pStyle w:val="Title"/>
        <w:ind w:right="-1"/>
        <w:rPr>
          <w:sz w:val="27"/>
          <w:szCs w:val="27"/>
        </w:rPr>
      </w:pPr>
    </w:p>
    <w:p w:rsidR="0032765F" w:rsidP="0032765F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32765F" w:rsidP="0032765F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32765F" w:rsidP="0032765F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32765F" w:rsidP="0032765F">
      <w:pPr>
        <w:ind w:firstLine="709"/>
        <w:jc w:val="center"/>
        <w:rPr>
          <w:caps/>
          <w:sz w:val="27"/>
          <w:szCs w:val="27"/>
        </w:rPr>
      </w:pPr>
    </w:p>
    <w:p w:rsidR="0032765F" w:rsidP="0032765F">
      <w:pPr>
        <w:rPr>
          <w:sz w:val="27"/>
          <w:szCs w:val="27"/>
        </w:rPr>
      </w:pPr>
      <w:r>
        <w:rPr>
          <w:sz w:val="27"/>
          <w:szCs w:val="27"/>
        </w:rPr>
        <w:t xml:space="preserve">18 августа 2022 года                                                        </w:t>
      </w:r>
      <w:r w:rsidR="0050762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город Бугульма РТ</w:t>
      </w:r>
    </w:p>
    <w:p w:rsidR="0032765F" w:rsidRPr="00507621" w:rsidP="0032765F">
      <w:pPr>
        <w:rPr>
          <w:sz w:val="16"/>
          <w:szCs w:val="16"/>
        </w:rPr>
      </w:pPr>
    </w:p>
    <w:p w:rsidR="0032765F" w:rsidP="0032765F">
      <w:pPr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общества с ограниченной ответственностью «БВ «Правёж» к Петровой </w:t>
      </w:r>
      <w:r w:rsidR="007E7587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договору займа,</w:t>
      </w:r>
    </w:p>
    <w:p w:rsidR="0032765F" w:rsidP="0032765F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32765F" w:rsidP="0032765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32765F" w:rsidRPr="00507621" w:rsidP="0032765F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2765F" w:rsidP="0032765F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исковые требования общества с ограниченной ответственностью «БВ «Правёж» к Петровой </w:t>
      </w:r>
      <w:r w:rsidR="007E7587">
        <w:rPr>
          <w:sz w:val="27"/>
          <w:szCs w:val="27"/>
        </w:rPr>
        <w:t>*</w:t>
      </w:r>
      <w:r>
        <w:rPr>
          <w:sz w:val="27"/>
          <w:szCs w:val="27"/>
        </w:rPr>
        <w:t>о взыскании задолженности по договору займа удовлетворить.</w:t>
      </w:r>
    </w:p>
    <w:p w:rsidR="0032765F" w:rsidP="0032765F">
      <w:pPr>
        <w:ind w:right="-1"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Взыскать с </w:t>
      </w:r>
      <w:r>
        <w:rPr>
          <w:sz w:val="27"/>
          <w:szCs w:val="27"/>
        </w:rPr>
        <w:t xml:space="preserve">Петровой </w:t>
      </w:r>
      <w:r w:rsidR="007E7587">
        <w:rPr>
          <w:sz w:val="27"/>
          <w:szCs w:val="27"/>
        </w:rPr>
        <w:t>*</w:t>
      </w:r>
      <w:r w:rsidR="007E758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пользу </w:t>
      </w:r>
      <w:r>
        <w:rPr>
          <w:sz w:val="27"/>
          <w:szCs w:val="27"/>
        </w:rPr>
        <w:t xml:space="preserve">общества с ограниченной ответственностью </w:t>
      </w:r>
      <w:r w:rsidR="00507621">
        <w:rPr>
          <w:sz w:val="27"/>
          <w:szCs w:val="27"/>
        </w:rPr>
        <w:t xml:space="preserve">«БВ «Правёж» </w:t>
      </w:r>
      <w:r>
        <w:rPr>
          <w:sz w:val="27"/>
          <w:szCs w:val="27"/>
        </w:rPr>
        <w:t>задолженность по договору</w:t>
      </w:r>
      <w:r w:rsidR="00507621">
        <w:rPr>
          <w:sz w:val="27"/>
          <w:szCs w:val="27"/>
        </w:rPr>
        <w:t xml:space="preserve"> </w:t>
      </w:r>
      <w:r w:rsidR="00507621">
        <w:rPr>
          <w:sz w:val="27"/>
          <w:szCs w:val="27"/>
        </w:rPr>
        <w:t>микрозайма</w:t>
      </w:r>
      <w:r w:rsidR="00507621">
        <w:rPr>
          <w:sz w:val="27"/>
          <w:szCs w:val="27"/>
        </w:rPr>
        <w:t xml:space="preserve"> № </w:t>
      </w:r>
      <w:r w:rsidR="007E7587">
        <w:rPr>
          <w:sz w:val="27"/>
          <w:szCs w:val="27"/>
        </w:rPr>
        <w:t>*</w:t>
      </w:r>
      <w:r w:rsidR="007E7587">
        <w:rPr>
          <w:sz w:val="27"/>
          <w:szCs w:val="27"/>
        </w:rPr>
        <w:t xml:space="preserve"> </w:t>
      </w:r>
      <w:r>
        <w:rPr>
          <w:sz w:val="27"/>
          <w:szCs w:val="27"/>
        </w:rPr>
        <w:t>от 1</w:t>
      </w:r>
      <w:r w:rsidR="00507621">
        <w:rPr>
          <w:sz w:val="27"/>
          <w:szCs w:val="27"/>
        </w:rPr>
        <w:t>9 августа</w:t>
      </w:r>
      <w:r>
        <w:rPr>
          <w:sz w:val="27"/>
          <w:szCs w:val="27"/>
        </w:rPr>
        <w:t xml:space="preserve"> 2019 года за период с </w:t>
      </w:r>
      <w:r w:rsidR="00507621">
        <w:rPr>
          <w:sz w:val="27"/>
          <w:szCs w:val="27"/>
        </w:rPr>
        <w:t>19 августа 2019 года по 10 января</w:t>
      </w:r>
      <w:r>
        <w:rPr>
          <w:sz w:val="27"/>
          <w:szCs w:val="27"/>
        </w:rPr>
        <w:t xml:space="preserve"> 2021 года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размере </w:t>
      </w:r>
      <w:r w:rsidR="00507621">
        <w:rPr>
          <w:rFonts w:ascii="Times New Roman CYR" w:hAnsi="Times New Roman CYR" w:cs="Times New Roman CYR"/>
          <w:color w:val="000000"/>
          <w:sz w:val="27"/>
          <w:szCs w:val="27"/>
        </w:rPr>
        <w:t>11 797 руб. 30 коп., из которых: 5 000 руб. 00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– </w:t>
      </w:r>
      <w:r w:rsidR="00507621">
        <w:rPr>
          <w:rFonts w:ascii="Times New Roman CYR" w:hAnsi="Times New Roman CYR" w:cs="Times New Roman CYR"/>
          <w:color w:val="000000"/>
          <w:sz w:val="27"/>
          <w:szCs w:val="27"/>
        </w:rPr>
        <w:t>о</w:t>
      </w:r>
      <w:r w:rsidR="00507621">
        <w:rPr>
          <w:rFonts w:ascii="Times New Roman CYR" w:hAnsi="Times New Roman CYR" w:cs="Times New Roman CYR"/>
          <w:color w:val="000000"/>
          <w:sz w:val="27"/>
          <w:szCs w:val="27"/>
        </w:rPr>
        <w:t>сновной долг; 6 450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руб. 31 коп. –</w:t>
      </w:r>
      <w:r w:rsidR="0050762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процент</w:t>
      </w:r>
      <w:r w:rsidR="00507621">
        <w:rPr>
          <w:sz w:val="27"/>
          <w:szCs w:val="27"/>
        </w:rPr>
        <w:t>ы за пользование займом</w:t>
      </w:r>
      <w:r>
        <w:rPr>
          <w:sz w:val="27"/>
          <w:szCs w:val="27"/>
        </w:rPr>
        <w:t xml:space="preserve">, </w:t>
      </w:r>
      <w:r w:rsidR="00507621">
        <w:rPr>
          <w:sz w:val="27"/>
          <w:szCs w:val="27"/>
        </w:rPr>
        <w:t>347 руб. 30 коп. – пени, а также 471 руб. 89</w:t>
      </w:r>
      <w:r>
        <w:rPr>
          <w:sz w:val="27"/>
          <w:szCs w:val="27"/>
        </w:rPr>
        <w:t xml:space="preserve"> коп. в счет возмещения издержек, связанных с уплатой государственной пошлины.</w:t>
      </w:r>
    </w:p>
    <w:p w:rsidR="0032765F" w:rsidP="0032765F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765F" w:rsidP="0032765F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765F" w:rsidP="0032765F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32765F" w:rsidP="0032765F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2765F" w:rsidP="0032765F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2765F" w:rsidP="0032765F">
      <w:pPr>
        <w:pStyle w:val="BodyTextIndent"/>
        <w:ind w:left="142" w:right="-1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Мировой судья:                подпись               Федотова Д.А.</w:t>
      </w:r>
    </w:p>
    <w:p w:rsidR="0032765F" w:rsidP="0032765F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Копия верна. </w:t>
      </w:r>
    </w:p>
    <w:p w:rsidR="0032765F" w:rsidP="0032765F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Федотова Д.А.</w:t>
      </w:r>
    </w:p>
    <w:p w:rsidR="0032765F" w:rsidP="0032765F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силу:</w:t>
      </w:r>
    </w:p>
    <w:p w:rsidR="00101389">
      <w:r>
        <w:rPr>
          <w:sz w:val="27"/>
          <w:szCs w:val="27"/>
        </w:rPr>
        <w:t xml:space="preserve">             Мировой судья:                                              Федотова Д.А. </w:t>
      </w:r>
    </w:p>
    <w:sectPr w:rsidSect="0050762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7A"/>
    <w:rsid w:val="00101389"/>
    <w:rsid w:val="0016377A"/>
    <w:rsid w:val="0032765F"/>
    <w:rsid w:val="00507621"/>
    <w:rsid w:val="007E7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765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2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2765F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27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32765F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327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762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76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