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7E80" w:rsidP="00787E80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Дело № 2-7/2022</w:t>
      </w:r>
    </w:p>
    <w:p w:rsidR="00787E80" w:rsidP="00787E80">
      <w:pPr>
        <w:pStyle w:val="Title"/>
        <w:jc w:val="righ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spacing w:val="-16"/>
          <w:lang w:eastAsia="en-US"/>
        </w:rPr>
        <w:t xml:space="preserve">УИД 16 </w:t>
      </w:r>
      <w:r>
        <w:rPr>
          <w:rFonts w:ascii="Times New Roman" w:hAnsi="Times New Roman" w:cs="Times New Roman"/>
          <w:b w:val="0"/>
          <w:spacing w:val="-16"/>
          <w:lang w:val="en-US" w:eastAsia="en-US"/>
        </w:rPr>
        <w:t>ms</w:t>
      </w:r>
      <w:r w:rsidRPr="00791717">
        <w:rPr>
          <w:rFonts w:ascii="Times New Roman" w:hAnsi="Times New Roman" w:cs="Times New Roman"/>
          <w:b w:val="0"/>
          <w:spacing w:val="-16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spacing w:val="-16"/>
          <w:lang w:eastAsia="en-US"/>
        </w:rPr>
        <w:t>0093-01-2021-003679-86</w:t>
      </w:r>
    </w:p>
    <w:p w:rsidR="00787E80" w:rsidP="00787E80">
      <w:pPr>
        <w:pStyle w:val="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87E80" w:rsidRPr="00787E80" w:rsidP="00787E80">
      <w:pPr>
        <w:pStyle w:val="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7E80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</w:p>
    <w:p w:rsidR="00787E80" w:rsidRPr="00787E80" w:rsidP="00787E80">
      <w:pPr>
        <w:pStyle w:val="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87E80">
        <w:rPr>
          <w:rFonts w:ascii="Times New Roman" w:hAnsi="Times New Roman" w:cs="Times New Roman"/>
          <w:b w:val="0"/>
          <w:bCs w:val="0"/>
          <w:sz w:val="28"/>
          <w:szCs w:val="28"/>
        </w:rPr>
        <w:t>(резолютивная часть)</w:t>
      </w:r>
    </w:p>
    <w:p w:rsidR="00787E80" w:rsidP="00787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7E80">
        <w:rPr>
          <w:rFonts w:ascii="Times New Roman" w:hAnsi="Times New Roman" w:cs="Times New Roman"/>
          <w:sz w:val="28"/>
          <w:szCs w:val="28"/>
        </w:rPr>
        <w:t xml:space="preserve"> именем Российской  Федерации</w:t>
      </w:r>
    </w:p>
    <w:p w:rsidR="00787E80" w:rsidRPr="00787E80" w:rsidP="00787E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7E80" w:rsidP="00787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E80">
        <w:rPr>
          <w:rFonts w:ascii="Times New Roman" w:hAnsi="Times New Roman" w:cs="Times New Roman"/>
          <w:sz w:val="28"/>
          <w:szCs w:val="28"/>
        </w:rPr>
        <w:t>21</w:t>
      </w:r>
      <w:r w:rsidR="0081537E">
        <w:rPr>
          <w:rFonts w:ascii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hAnsi="Times New Roman" w:cs="Times New Roman"/>
          <w:sz w:val="28"/>
          <w:szCs w:val="28"/>
        </w:rPr>
        <w:t xml:space="preserve"> 2022 года         </w:t>
      </w:r>
      <w:r w:rsidRPr="00787E8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1537E">
        <w:rPr>
          <w:rFonts w:ascii="Times New Roman" w:hAnsi="Times New Roman" w:cs="Times New Roman"/>
          <w:sz w:val="28"/>
          <w:szCs w:val="28"/>
        </w:rPr>
        <w:t xml:space="preserve">   </w:t>
      </w:r>
      <w:r w:rsidRPr="00787E8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87E80">
        <w:rPr>
          <w:rFonts w:ascii="Times New Roman" w:hAnsi="Times New Roman" w:cs="Times New Roman"/>
          <w:sz w:val="28"/>
          <w:szCs w:val="28"/>
        </w:rPr>
        <w:t>г.Бугульма</w:t>
      </w:r>
      <w:r w:rsidRPr="00787E80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787E80" w:rsidRPr="00787E80" w:rsidP="00787E8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87E8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787E80" w:rsidRPr="00787E80" w:rsidP="00787E80">
      <w:pPr>
        <w:pStyle w:val="BodyText2"/>
        <w:ind w:firstLine="709"/>
        <w:rPr>
          <w:rFonts w:ascii="Times New Roman" w:hAnsi="Times New Roman" w:cs="Times New Roman"/>
          <w:sz w:val="28"/>
          <w:szCs w:val="28"/>
        </w:rPr>
      </w:pPr>
      <w:r w:rsidRPr="00787E8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Бугульминскому судебному району Республики Татарстан Федотова Д.А., при секретаре Хабибуллиной Ю.Д., рассмотрев в открытом судебном заседании гражданское дело по иску </w:t>
      </w:r>
      <w:r w:rsidRPr="00787E80">
        <w:rPr>
          <w:rFonts w:ascii="Times New Roman" w:hAnsi="Times New Roman" w:cs="Times New Roman"/>
          <w:sz w:val="28"/>
          <w:szCs w:val="28"/>
        </w:rPr>
        <w:t>Губурова</w:t>
      </w:r>
      <w:r w:rsidRPr="00787E80">
        <w:rPr>
          <w:rFonts w:ascii="Times New Roman" w:hAnsi="Times New Roman" w:cs="Times New Roman"/>
          <w:sz w:val="28"/>
          <w:szCs w:val="28"/>
        </w:rPr>
        <w:t xml:space="preserve"> </w:t>
      </w:r>
      <w:r w:rsidR="00B82B63">
        <w:rPr>
          <w:sz w:val="27"/>
          <w:szCs w:val="27"/>
        </w:rPr>
        <w:t>*</w:t>
      </w:r>
      <w:r w:rsidR="00B82B63">
        <w:rPr>
          <w:sz w:val="27"/>
          <w:szCs w:val="27"/>
        </w:rPr>
        <w:t xml:space="preserve"> </w:t>
      </w:r>
      <w:r w:rsidRPr="00787E80">
        <w:rPr>
          <w:rFonts w:ascii="Times New Roman" w:hAnsi="Times New Roman" w:cs="Times New Roman"/>
          <w:sz w:val="28"/>
          <w:szCs w:val="28"/>
        </w:rPr>
        <w:t xml:space="preserve">к обществу с ограниченной ответственностью «Гарант Контракт» о взыскании денежных средств, </w:t>
      </w:r>
    </w:p>
    <w:p w:rsidR="00787E80" w:rsidRPr="00787E80" w:rsidP="00787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87E80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статьями 194-199 </w:t>
      </w:r>
      <w:r w:rsidRPr="00787E80">
        <w:rPr>
          <w:rFonts w:ascii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 w:rsidRPr="00787E8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787E80" w:rsidRPr="00787E80" w:rsidP="00787E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87E80">
        <w:rPr>
          <w:rFonts w:ascii="Times New Roman" w:hAnsi="Times New Roman" w:cs="Times New Roman"/>
          <w:sz w:val="28"/>
          <w:szCs w:val="28"/>
          <w:lang w:eastAsia="ru-RU"/>
        </w:rPr>
        <w:t>РЕШИЛ:</w:t>
      </w:r>
    </w:p>
    <w:p w:rsidR="00787E80" w:rsidRPr="00787E80" w:rsidP="00787E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87E80" w:rsidRPr="00787E80" w:rsidP="00787E80">
      <w:pPr>
        <w:pStyle w:val="BodyText2"/>
        <w:ind w:firstLine="709"/>
        <w:rPr>
          <w:rFonts w:ascii="Times New Roman" w:hAnsi="Times New Roman" w:cs="Times New Roman"/>
          <w:sz w:val="28"/>
          <w:szCs w:val="28"/>
        </w:rPr>
      </w:pPr>
      <w:r w:rsidRPr="00787E80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787E80">
        <w:rPr>
          <w:rFonts w:ascii="Times New Roman" w:hAnsi="Times New Roman" w:cs="Times New Roman"/>
          <w:sz w:val="28"/>
          <w:szCs w:val="28"/>
        </w:rPr>
        <w:t>Губурова</w:t>
      </w:r>
      <w:r w:rsidRPr="00787E80">
        <w:rPr>
          <w:rFonts w:ascii="Times New Roman" w:hAnsi="Times New Roman" w:cs="Times New Roman"/>
          <w:sz w:val="28"/>
          <w:szCs w:val="28"/>
        </w:rPr>
        <w:t xml:space="preserve"> </w:t>
      </w:r>
      <w:r w:rsidR="00B82B63">
        <w:rPr>
          <w:sz w:val="27"/>
          <w:szCs w:val="27"/>
        </w:rPr>
        <w:t>*</w:t>
      </w:r>
      <w:r w:rsidR="00B82B63">
        <w:rPr>
          <w:sz w:val="27"/>
          <w:szCs w:val="27"/>
        </w:rPr>
        <w:t xml:space="preserve"> </w:t>
      </w:r>
      <w:r w:rsidRPr="00787E80">
        <w:rPr>
          <w:rFonts w:ascii="Times New Roman" w:hAnsi="Times New Roman" w:cs="Times New Roman"/>
          <w:sz w:val="28"/>
          <w:szCs w:val="28"/>
        </w:rPr>
        <w:t>к обществу с ограниченной ответственностью «Гарант Контракт» о взыскании денежных средств оставить без удовлетворения.</w:t>
      </w:r>
    </w:p>
    <w:p w:rsidR="00787E80" w:rsidRPr="00787E80" w:rsidP="00787E80">
      <w:pPr>
        <w:pStyle w:val="BodyText2"/>
        <w:ind w:firstLine="709"/>
        <w:rPr>
          <w:rFonts w:ascii="Times New Roman" w:hAnsi="Times New Roman" w:cs="Times New Roman"/>
          <w:sz w:val="28"/>
          <w:szCs w:val="28"/>
        </w:rPr>
      </w:pPr>
      <w:r w:rsidRPr="00787E80">
        <w:rPr>
          <w:rFonts w:ascii="Times New Roman" w:hAnsi="Times New Roman" w:cs="Times New Roman"/>
          <w:sz w:val="28"/>
          <w:szCs w:val="28"/>
        </w:rPr>
        <w:t>Стороны вправе подать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1537E" w:rsidP="008153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80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87E80" w:rsidRPr="00787E80" w:rsidP="0081537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7E80">
        <w:rPr>
          <w:rFonts w:ascii="Times New Roman" w:hAnsi="Times New Roman" w:cs="Times New Roman"/>
          <w:sz w:val="28"/>
          <w:szCs w:val="28"/>
        </w:rPr>
        <w:t>Решение может быть обжаловано в Бугульминский городской суд Республики Татарстан через мирового судью в течение месяца после вынесения.</w:t>
      </w:r>
    </w:p>
    <w:p w:rsidR="00787E80" w:rsidRPr="00787E80" w:rsidP="00787E80">
      <w:pPr>
        <w:pStyle w:val="BodyTextIndent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87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E80" w:rsidRPr="00787E80" w:rsidP="00787E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7E80" w:rsidRPr="00787E80" w:rsidP="00787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E80">
        <w:rPr>
          <w:rFonts w:ascii="Times New Roman" w:hAnsi="Times New Roman" w:cs="Times New Roman"/>
          <w:sz w:val="28"/>
          <w:szCs w:val="28"/>
        </w:rPr>
        <w:t xml:space="preserve">Мировой судья                   (подпись)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87E80">
        <w:rPr>
          <w:rFonts w:ascii="Times New Roman" w:hAnsi="Times New Roman" w:cs="Times New Roman"/>
          <w:sz w:val="28"/>
          <w:szCs w:val="28"/>
        </w:rPr>
        <w:t>Федотова Д.А.</w:t>
      </w:r>
    </w:p>
    <w:p w:rsidR="00787E80" w:rsidRPr="00787E80" w:rsidP="00787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E80">
        <w:rPr>
          <w:rFonts w:ascii="Times New Roman" w:hAnsi="Times New Roman" w:cs="Times New Roman"/>
          <w:sz w:val="28"/>
          <w:szCs w:val="28"/>
        </w:rPr>
        <w:t>Копия верна</w:t>
      </w:r>
    </w:p>
    <w:p w:rsidR="00787E80" w:rsidRPr="00787E80" w:rsidP="00787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E80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Федотова Д.А.</w:t>
      </w:r>
    </w:p>
    <w:p w:rsidR="00787E80" w:rsidRPr="00787E80" w:rsidP="00787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7E80" w:rsidP="00787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7E80">
        <w:rPr>
          <w:rFonts w:ascii="Times New Roman" w:hAnsi="Times New Roman" w:cs="Times New Roman"/>
          <w:sz w:val="28"/>
          <w:szCs w:val="28"/>
        </w:rPr>
        <w:t xml:space="preserve">Решение вступило в законную силу </w:t>
      </w:r>
      <w:r>
        <w:rPr>
          <w:rFonts w:ascii="Times New Roman" w:hAnsi="Times New Roman" w:cs="Times New Roman"/>
          <w:sz w:val="28"/>
          <w:szCs w:val="28"/>
        </w:rPr>
        <w:t>«___» ______________ 20___ года</w:t>
      </w:r>
    </w:p>
    <w:p w:rsidR="00787E80" w:rsidRPr="00787E80" w:rsidP="00787E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87E80" w:rsidRPr="00787E80" w:rsidP="00787E80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787E80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Федотова Д.А. </w:t>
      </w:r>
    </w:p>
    <w:p w:rsidR="005A093E" w:rsidRPr="00787E80" w:rsidP="00787E8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Sect="00066D82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D9"/>
    <w:rsid w:val="005A093E"/>
    <w:rsid w:val="00787E80"/>
    <w:rsid w:val="00791717"/>
    <w:rsid w:val="0081537E"/>
    <w:rsid w:val="00871CD9"/>
    <w:rsid w:val="00B82B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E8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787E80"/>
    <w:pPr>
      <w:spacing w:after="0" w:line="240" w:lineRule="auto"/>
      <w:jc w:val="center"/>
    </w:pPr>
    <w:rPr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rsid w:val="00787E80"/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787E80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787E80"/>
    <w:rPr>
      <w:rFonts w:ascii="Calibri" w:eastAsia="Times New Roman" w:hAnsi="Calibri" w:cs="Calibri"/>
    </w:rPr>
  </w:style>
  <w:style w:type="paragraph" w:styleId="BodyText2">
    <w:name w:val="Body Text 2"/>
    <w:basedOn w:val="Normal"/>
    <w:link w:val="2"/>
    <w:uiPriority w:val="99"/>
    <w:semiHidden/>
    <w:unhideWhenUsed/>
    <w:rsid w:val="00787E80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87E80"/>
    <w:rPr>
      <w:rFonts w:ascii="Calibri" w:eastAsia="Times New Roman" w:hAnsi="Calibri" w:cs="Calibri"/>
      <w:sz w:val="24"/>
      <w:szCs w:val="24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787E80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787E80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a2"/>
    <w:uiPriority w:val="99"/>
    <w:semiHidden/>
    <w:unhideWhenUsed/>
    <w:rsid w:val="0078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87E8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