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865" w:rsidP="00F27865">
      <w:pPr>
        <w:ind w:firstLine="709"/>
        <w:jc w:val="right"/>
      </w:pPr>
      <w:r>
        <w:t xml:space="preserve">                        Дело № 2-7/2022</w:t>
      </w:r>
    </w:p>
    <w:p w:rsidR="00F27865" w:rsidP="00F27865">
      <w:pPr>
        <w:pStyle w:val="Title"/>
        <w:jc w:val="righ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spacing w:val="-16"/>
          <w:lang w:eastAsia="en-US"/>
        </w:rPr>
        <w:t xml:space="preserve">УИД 16 </w:t>
      </w:r>
      <w:r>
        <w:rPr>
          <w:rFonts w:ascii="Times New Roman" w:hAnsi="Times New Roman" w:cs="Times New Roman"/>
          <w:b w:val="0"/>
          <w:spacing w:val="-16"/>
          <w:lang w:val="en-US" w:eastAsia="en-US"/>
        </w:rPr>
        <w:t>ms</w:t>
      </w:r>
      <w:r w:rsidRPr="00F27865">
        <w:rPr>
          <w:rFonts w:ascii="Times New Roman" w:hAnsi="Times New Roman" w:cs="Times New Roman"/>
          <w:b w:val="0"/>
          <w:spacing w:val="-16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pacing w:val="-16"/>
          <w:lang w:eastAsia="en-US"/>
        </w:rPr>
        <w:t>0093-01-2021-003679-86</w:t>
      </w:r>
    </w:p>
    <w:p w:rsidR="00F27865" w:rsidRPr="000F5E13" w:rsidP="00F27865">
      <w:pPr>
        <w:pStyle w:val="Title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F5E13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РЕШЕНИЕ</w:t>
      </w:r>
    </w:p>
    <w:p w:rsidR="00F27865" w:rsidRPr="000F5E13" w:rsidP="00F27865">
      <w:pPr>
        <w:jc w:val="center"/>
        <w:rPr>
          <w:sz w:val="27"/>
          <w:szCs w:val="27"/>
        </w:rPr>
      </w:pPr>
      <w:r w:rsidRPr="000F5E13">
        <w:rPr>
          <w:sz w:val="27"/>
          <w:szCs w:val="27"/>
        </w:rPr>
        <w:t>именем Российской  Федерации</w:t>
      </w:r>
    </w:p>
    <w:p w:rsidR="00F27865" w:rsidRPr="000F5E13" w:rsidP="00F27865">
      <w:pPr>
        <w:rPr>
          <w:sz w:val="27"/>
          <w:szCs w:val="27"/>
        </w:rPr>
      </w:pPr>
      <w:r w:rsidRPr="000F5E13">
        <w:rPr>
          <w:sz w:val="27"/>
          <w:szCs w:val="27"/>
        </w:rPr>
        <w:t xml:space="preserve">21 марта 2022 года                                                                                    </w:t>
      </w:r>
      <w:r w:rsidRPr="000F5E13">
        <w:rPr>
          <w:sz w:val="27"/>
          <w:szCs w:val="27"/>
        </w:rPr>
        <w:t>г.Бугульма</w:t>
      </w:r>
      <w:r w:rsidRPr="000F5E13">
        <w:rPr>
          <w:sz w:val="27"/>
          <w:szCs w:val="27"/>
        </w:rPr>
        <w:t xml:space="preserve"> РТ </w:t>
      </w:r>
    </w:p>
    <w:p w:rsidR="00F27865" w:rsidRPr="000F5E13" w:rsidP="00F27865">
      <w:pPr>
        <w:rPr>
          <w:sz w:val="27"/>
          <w:szCs w:val="27"/>
        </w:rPr>
      </w:pPr>
      <w:r w:rsidRPr="000F5E13">
        <w:rPr>
          <w:sz w:val="27"/>
          <w:szCs w:val="27"/>
        </w:rPr>
        <w:t xml:space="preserve">                                 </w:t>
      </w:r>
    </w:p>
    <w:p w:rsidR="00F27865" w:rsidRPr="000F5E13" w:rsidP="00BF60E6">
      <w:pPr>
        <w:pStyle w:val="BodyText2"/>
        <w:ind w:firstLine="709"/>
        <w:rPr>
          <w:rFonts w:ascii="Times New Roman" w:hAnsi="Times New Roman" w:cs="Times New Roman"/>
          <w:sz w:val="27"/>
          <w:szCs w:val="27"/>
        </w:rPr>
      </w:pPr>
      <w:r w:rsidRPr="000F5E13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1 по Бугульминскому судебному району Республики Татарстан Федотова Д.А., при секретаре Хабибуллиной Ю.Д., рассмотрев в открытом судебном заседании гражданское дело по иску </w:t>
      </w:r>
      <w:r w:rsidRPr="000F5E13">
        <w:rPr>
          <w:rFonts w:ascii="Times New Roman" w:hAnsi="Times New Roman" w:cs="Times New Roman"/>
          <w:sz w:val="27"/>
          <w:szCs w:val="27"/>
        </w:rPr>
        <w:t>Губурова</w:t>
      </w:r>
      <w:r w:rsidRPr="000F5E13">
        <w:rPr>
          <w:rFonts w:ascii="Times New Roman" w:hAnsi="Times New Roman" w:cs="Times New Roman"/>
          <w:sz w:val="27"/>
          <w:szCs w:val="27"/>
        </w:rPr>
        <w:t xml:space="preserve"> </w:t>
      </w:r>
      <w:r w:rsidR="00AC5BA0">
        <w:rPr>
          <w:sz w:val="28"/>
          <w:szCs w:val="28"/>
        </w:rPr>
        <w:t>*</w:t>
      </w:r>
      <w:r w:rsidRPr="000F5E13">
        <w:rPr>
          <w:rFonts w:ascii="Times New Roman" w:hAnsi="Times New Roman" w:cs="Times New Roman"/>
          <w:sz w:val="27"/>
          <w:szCs w:val="27"/>
        </w:rPr>
        <w:t xml:space="preserve">к обществу с ограниченной ответственностью «Гарант Контракт» о взыскании денежных средств, </w:t>
      </w:r>
    </w:p>
    <w:p w:rsidR="00F27865" w:rsidRPr="000F5E13" w:rsidP="00BF60E6">
      <w:pPr>
        <w:pStyle w:val="NoSpacing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0F5E13">
        <w:rPr>
          <w:rFonts w:ascii="Times New Roman" w:hAnsi="Times New Roman" w:cs="Times New Roman"/>
          <w:sz w:val="27"/>
          <w:szCs w:val="27"/>
        </w:rPr>
        <w:t>УСТАНОВИЛ:</w:t>
      </w:r>
    </w:p>
    <w:p w:rsidR="00F27865" w:rsidRPr="000F5E13" w:rsidP="00BF60E6">
      <w:pPr>
        <w:pStyle w:val="NoSpacing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F27865" w:rsidRPr="000F5E13" w:rsidP="00BF60E6">
      <w:pPr>
        <w:pStyle w:val="NoSpacing"/>
        <w:ind w:firstLine="709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 w:rsidRPr="000F5E13">
        <w:rPr>
          <w:rFonts w:ascii="Times New Roman" w:hAnsi="Times New Roman" w:cs="Times New Roman"/>
          <w:color w:val="22272F"/>
          <w:sz w:val="27"/>
          <w:szCs w:val="27"/>
        </w:rPr>
        <w:t xml:space="preserve">истец 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>Губуров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 xml:space="preserve"> А.Р. обратился в суд с вышеназванным иском к </w:t>
      </w:r>
      <w:r w:rsidRPr="000F5E13">
        <w:rPr>
          <w:rStyle w:val="Emphasis"/>
          <w:rFonts w:ascii="Times New Roman" w:hAnsi="Times New Roman" w:cs="Times New Roman"/>
          <w:i w:val="0"/>
          <w:iCs w:val="0"/>
          <w:color w:val="22272F"/>
          <w:sz w:val="27"/>
          <w:szCs w:val="27"/>
          <w:shd w:val="clear" w:color="auto" w:fill="FFFABB"/>
        </w:rPr>
        <w:t>ООО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> «</w:t>
      </w:r>
      <w:r w:rsidRPr="000F5E13">
        <w:rPr>
          <w:rStyle w:val="Emphasis"/>
          <w:rFonts w:ascii="Times New Roman" w:hAnsi="Times New Roman" w:cs="Times New Roman"/>
          <w:i w:val="0"/>
          <w:iCs w:val="0"/>
          <w:color w:val="22272F"/>
          <w:sz w:val="27"/>
          <w:szCs w:val="27"/>
          <w:shd w:val="clear" w:color="auto" w:fill="FFFABB"/>
        </w:rPr>
        <w:t>Гарант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> </w:t>
      </w:r>
      <w:r w:rsidRPr="000F5E13">
        <w:rPr>
          <w:rStyle w:val="Emphasis"/>
          <w:rFonts w:ascii="Times New Roman" w:hAnsi="Times New Roman" w:cs="Times New Roman"/>
          <w:i w:val="0"/>
          <w:iCs w:val="0"/>
          <w:color w:val="22272F"/>
          <w:sz w:val="27"/>
          <w:szCs w:val="27"/>
          <w:shd w:val="clear" w:color="auto" w:fill="FFFABB"/>
        </w:rPr>
        <w:t>Контракт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>». В обоснование заявленных требований</w:t>
      </w:r>
      <w:r w:rsidR="00B51C87">
        <w:rPr>
          <w:rFonts w:ascii="Times New Roman" w:hAnsi="Times New Roman" w:cs="Times New Roman"/>
          <w:color w:val="22272F"/>
          <w:sz w:val="27"/>
          <w:szCs w:val="27"/>
        </w:rPr>
        <w:t xml:space="preserve"> истец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 xml:space="preserve"> указа</w:t>
      </w:r>
      <w:r w:rsidR="00B51C87">
        <w:rPr>
          <w:rFonts w:ascii="Times New Roman" w:hAnsi="Times New Roman" w:cs="Times New Roman"/>
          <w:color w:val="22272F"/>
          <w:sz w:val="27"/>
          <w:szCs w:val="27"/>
        </w:rPr>
        <w:t>л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 xml:space="preserve">, что 25 июня 2021 года между ним и </w:t>
      </w:r>
      <w:r w:rsidRPr="000F5E13">
        <w:rPr>
          <w:rStyle w:val="Emphasis"/>
          <w:rFonts w:ascii="Times New Roman" w:hAnsi="Times New Roman" w:cs="Times New Roman"/>
          <w:i w:val="0"/>
          <w:iCs w:val="0"/>
          <w:color w:val="22272F"/>
          <w:sz w:val="27"/>
          <w:szCs w:val="27"/>
          <w:shd w:val="clear" w:color="auto" w:fill="FFFABB"/>
        </w:rPr>
        <w:t>ООО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> «</w:t>
      </w:r>
      <w:r w:rsidRPr="000F5E13">
        <w:rPr>
          <w:rStyle w:val="Emphasis"/>
          <w:rFonts w:ascii="Times New Roman" w:hAnsi="Times New Roman" w:cs="Times New Roman"/>
          <w:i w:val="0"/>
          <w:iCs w:val="0"/>
          <w:color w:val="22272F"/>
          <w:sz w:val="27"/>
          <w:szCs w:val="27"/>
          <w:shd w:val="clear" w:color="auto" w:fill="FFFABB"/>
        </w:rPr>
        <w:t>Гарант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> </w:t>
      </w:r>
      <w:r w:rsidRPr="000F5E13">
        <w:rPr>
          <w:rStyle w:val="Emphasis"/>
          <w:rFonts w:ascii="Times New Roman" w:hAnsi="Times New Roman" w:cs="Times New Roman"/>
          <w:i w:val="0"/>
          <w:iCs w:val="0"/>
          <w:color w:val="22272F"/>
          <w:sz w:val="27"/>
          <w:szCs w:val="27"/>
          <w:shd w:val="clear" w:color="auto" w:fill="FFFABB"/>
        </w:rPr>
        <w:t>Контракт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>» был заключен договор поручительства и был выдан сертификат, за что им была внесена плата в размере 52 291 руб. 00 коп. 6 июля 2021 года он направил ответчику заявление об отказе от договора оказания услуг и возврате денежных средств, которое было получено ответчиком 14 июля 2021 года. В ответе от 22 июля 2021 года   ответчик попросил истца предоставить ему копии документов необходимых для рассмотрения обращения. 10 августа 2021 года им вновь было направлено заявление об отказе от договора с приложением необходимых документов, 17 августа 2021 года письмо вручено ответчику, ответа не последовало. Просит взыскать с ответчика оплаченную по договору о предоставлении услуг денежную сумму в размере 52 291 руб. 00 коп., проценты за пользование чужими денежными средствами в размере 748 руб. 55 коп., компенсацию морального вреда в размере 5000 руб. 00 коп., штраф, расходы по оплате юридических услуг в размере 21 000 руб. 00 коп.</w:t>
      </w:r>
    </w:p>
    <w:p w:rsidR="00F27865" w:rsidRPr="000F5E13" w:rsidP="00BF60E6">
      <w:pPr>
        <w:pStyle w:val="NoSpacing"/>
        <w:ind w:firstLine="709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 w:rsidRPr="000F5E13">
        <w:rPr>
          <w:rFonts w:ascii="Times New Roman" w:hAnsi="Times New Roman" w:cs="Times New Roman"/>
          <w:color w:val="22272F"/>
          <w:sz w:val="27"/>
          <w:szCs w:val="27"/>
        </w:rPr>
        <w:t>Истец в судебное заседание не явился, о времени и месте рассмотрения дела извещен надлежаще,</w:t>
      </w:r>
      <w:r w:rsidRPr="00165166" w:rsidR="00165166">
        <w:rPr>
          <w:rFonts w:ascii="Times New Roman" w:hAnsi="Times New Roman" w:cs="Times New Roman"/>
          <w:color w:val="22272F"/>
          <w:sz w:val="27"/>
          <w:szCs w:val="27"/>
        </w:rPr>
        <w:t xml:space="preserve"> </w:t>
      </w:r>
      <w:r w:rsidRPr="000F5E13" w:rsidR="00165166">
        <w:rPr>
          <w:rFonts w:ascii="Times New Roman" w:hAnsi="Times New Roman" w:cs="Times New Roman"/>
          <w:color w:val="22272F"/>
          <w:sz w:val="27"/>
          <w:szCs w:val="27"/>
        </w:rPr>
        <w:t>причины неявки суду не известны</w:t>
      </w:r>
      <w:r w:rsidR="00165166">
        <w:rPr>
          <w:rFonts w:ascii="Times New Roman" w:hAnsi="Times New Roman" w:cs="Times New Roman"/>
          <w:color w:val="22272F"/>
          <w:sz w:val="27"/>
          <w:szCs w:val="27"/>
        </w:rPr>
        <w:t>,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 xml:space="preserve"> заявлений</w:t>
      </w:r>
      <w:r w:rsidR="00165166">
        <w:rPr>
          <w:rFonts w:ascii="Times New Roman" w:hAnsi="Times New Roman" w:cs="Times New Roman"/>
          <w:color w:val="22272F"/>
          <w:sz w:val="27"/>
          <w:szCs w:val="27"/>
        </w:rPr>
        <w:t xml:space="preserve"> 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>и ходатайств не представил.</w:t>
      </w:r>
    </w:p>
    <w:p w:rsidR="00F27865" w:rsidRPr="000F5E13" w:rsidP="00BF60E6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E13">
        <w:rPr>
          <w:rFonts w:ascii="Times New Roman" w:hAnsi="Times New Roman" w:cs="Times New Roman"/>
          <w:color w:val="22272F"/>
          <w:sz w:val="27"/>
          <w:szCs w:val="27"/>
        </w:rPr>
        <w:t>Представитель ответчика </w:t>
      </w:r>
      <w:r w:rsidRPr="000F5E13">
        <w:rPr>
          <w:rStyle w:val="Emphasis"/>
          <w:rFonts w:ascii="Times New Roman" w:hAnsi="Times New Roman" w:cs="Times New Roman"/>
          <w:i w:val="0"/>
          <w:iCs w:val="0"/>
          <w:color w:val="22272F"/>
          <w:sz w:val="27"/>
          <w:szCs w:val="27"/>
          <w:shd w:val="clear" w:color="auto" w:fill="FFFABB"/>
        </w:rPr>
        <w:t>ООО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> «</w:t>
      </w:r>
      <w:r w:rsidRPr="000F5E13">
        <w:rPr>
          <w:rStyle w:val="Emphasis"/>
          <w:rFonts w:ascii="Times New Roman" w:hAnsi="Times New Roman" w:cs="Times New Roman"/>
          <w:i w:val="0"/>
          <w:iCs w:val="0"/>
          <w:color w:val="22272F"/>
          <w:sz w:val="27"/>
          <w:szCs w:val="27"/>
          <w:shd w:val="clear" w:color="auto" w:fill="FFFABB"/>
        </w:rPr>
        <w:t>Гарант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> </w:t>
      </w:r>
      <w:r w:rsidRPr="000F5E13">
        <w:rPr>
          <w:rStyle w:val="Emphasis"/>
          <w:rFonts w:ascii="Times New Roman" w:hAnsi="Times New Roman" w:cs="Times New Roman"/>
          <w:i w:val="0"/>
          <w:iCs w:val="0"/>
          <w:color w:val="22272F"/>
          <w:sz w:val="27"/>
          <w:szCs w:val="27"/>
          <w:shd w:val="clear" w:color="auto" w:fill="FFFABB"/>
        </w:rPr>
        <w:t>Контракт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 xml:space="preserve">» в судебное заседание не явился, представил возражение на исковое заявление, в котором просил отказать в удовлетворении исковых требований, указав, что </w:t>
      </w:r>
      <w:r w:rsidRPr="000F5E13" w:rsidR="0002036F">
        <w:rPr>
          <w:rFonts w:ascii="Times New Roman" w:hAnsi="Times New Roman" w:cs="Times New Roman"/>
          <w:color w:val="22272F"/>
          <w:sz w:val="27"/>
          <w:szCs w:val="27"/>
        </w:rPr>
        <w:t>25 июня 2021 года и</w:t>
      </w:r>
      <w:r w:rsidRPr="000F5E13">
        <w:rPr>
          <w:rFonts w:ascii="Times New Roman" w:hAnsi="Times New Roman" w:cs="Times New Roman"/>
          <w:sz w:val="27"/>
          <w:szCs w:val="27"/>
          <w:lang w:bidi="ru-RU"/>
        </w:rPr>
        <w:t>стец заключил с ООО «Гарант Контракт» договор поручительства стоимостью 52 291 рубль.</w:t>
      </w:r>
      <w:r w:rsidRPr="000F5E13" w:rsidR="0002036F">
        <w:rPr>
          <w:rFonts w:ascii="Times New Roman" w:hAnsi="Times New Roman" w:cs="Times New Roman"/>
          <w:sz w:val="27"/>
          <w:szCs w:val="27"/>
          <w:lang w:bidi="ru-RU"/>
        </w:rPr>
        <w:t xml:space="preserve"> Позже истец обращался в адрес о</w:t>
      </w:r>
      <w:r w:rsidRPr="000F5E13">
        <w:rPr>
          <w:rFonts w:ascii="Times New Roman" w:hAnsi="Times New Roman" w:cs="Times New Roman"/>
          <w:sz w:val="27"/>
          <w:szCs w:val="27"/>
          <w:lang w:bidi="ru-RU"/>
        </w:rPr>
        <w:t>тветчика с уведомлением об отказе от услуг и с требованием о возврате денежных средств, однако требования не были удовлетворены.</w:t>
      </w:r>
      <w:r w:rsidRPr="000F5E13" w:rsidR="0002036F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0F5E13" w:rsidR="0002036F">
        <w:rPr>
          <w:rFonts w:ascii="Times New Roman" w:hAnsi="Times New Roman" w:cs="Times New Roman"/>
          <w:color w:val="22272F"/>
          <w:sz w:val="27"/>
          <w:szCs w:val="27"/>
        </w:rPr>
        <w:t>25 июня 2021 года и</w:t>
      </w:r>
      <w:r w:rsidRPr="000F5E13">
        <w:rPr>
          <w:rFonts w:ascii="Times New Roman" w:hAnsi="Times New Roman" w:cs="Times New Roman"/>
          <w:sz w:val="27"/>
          <w:szCs w:val="27"/>
          <w:lang w:bidi="ru-RU"/>
        </w:rPr>
        <w:t>стец путем подачи заявления присоединился к оферте Общих условий договора о предоставлении поручительства ООО «Гарант Контракт» в пользу физических и/или юридических лиц (далее по тексту - Договор предоставления поручительства). По договору</w:t>
      </w:r>
      <w:r w:rsidRPr="000F5E13" w:rsidR="0002036F">
        <w:rPr>
          <w:rFonts w:ascii="Times New Roman" w:hAnsi="Times New Roman" w:cs="Times New Roman"/>
          <w:sz w:val="27"/>
          <w:szCs w:val="27"/>
          <w:lang w:bidi="ru-RU"/>
        </w:rPr>
        <w:t xml:space="preserve"> предоставления поручительства ответчик выступает поручителем и</w:t>
      </w:r>
      <w:r w:rsidRPr="000F5E13">
        <w:rPr>
          <w:rFonts w:ascii="Times New Roman" w:hAnsi="Times New Roman" w:cs="Times New Roman"/>
          <w:sz w:val="27"/>
          <w:szCs w:val="27"/>
          <w:lang w:bidi="ru-RU"/>
        </w:rPr>
        <w:t xml:space="preserve">стца по кредитному договору № </w:t>
      </w:r>
      <w:r w:rsidR="00AC5BA0">
        <w:rPr>
          <w:sz w:val="28"/>
          <w:szCs w:val="28"/>
        </w:rPr>
        <w:t>*</w:t>
      </w:r>
      <w:r w:rsidRPr="000F5E13" w:rsidR="0002036F">
        <w:rPr>
          <w:rFonts w:ascii="Times New Roman" w:hAnsi="Times New Roman" w:cs="Times New Roman"/>
          <w:sz w:val="27"/>
          <w:szCs w:val="27"/>
          <w:lang w:bidi="ru-RU"/>
        </w:rPr>
        <w:t>, заключенному между и</w:t>
      </w:r>
      <w:r w:rsidRPr="000F5E13">
        <w:rPr>
          <w:rFonts w:ascii="Times New Roman" w:hAnsi="Times New Roman" w:cs="Times New Roman"/>
          <w:sz w:val="27"/>
          <w:szCs w:val="27"/>
          <w:lang w:bidi="ru-RU"/>
        </w:rPr>
        <w:t xml:space="preserve">стцом и ПАО «Росгосстрах Банк». </w:t>
      </w:r>
      <w:r w:rsidRPr="000F5E13" w:rsidR="0002036F">
        <w:rPr>
          <w:rFonts w:ascii="Times New Roman" w:hAnsi="Times New Roman" w:cs="Times New Roman"/>
          <w:sz w:val="27"/>
          <w:szCs w:val="27"/>
          <w:lang w:bidi="ru-RU"/>
        </w:rPr>
        <w:t>На сложившиеся между истцом и о</w:t>
      </w:r>
      <w:r w:rsidRPr="000F5E13">
        <w:rPr>
          <w:rFonts w:ascii="Times New Roman" w:hAnsi="Times New Roman" w:cs="Times New Roman"/>
          <w:sz w:val="27"/>
          <w:szCs w:val="27"/>
          <w:lang w:bidi="ru-RU"/>
        </w:rPr>
        <w:t xml:space="preserve">тветчиком ООО «Гарант Контракт» отношения не распространяются нормы Закона РФ от 07.02.1992 </w:t>
      </w:r>
      <w:r w:rsidRPr="000F5E13">
        <w:rPr>
          <w:rFonts w:ascii="Times New Roman" w:hAnsi="Times New Roman" w:cs="Times New Roman"/>
          <w:sz w:val="27"/>
          <w:szCs w:val="27"/>
          <w:lang w:val="en-US" w:eastAsia="en-US" w:bidi="en-US"/>
        </w:rPr>
        <w:t>N</w:t>
      </w:r>
      <w:r w:rsidRPr="000F5E13"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 </w:t>
      </w:r>
      <w:r w:rsidRPr="000F5E13">
        <w:rPr>
          <w:rFonts w:ascii="Times New Roman" w:hAnsi="Times New Roman" w:cs="Times New Roman"/>
          <w:sz w:val="27"/>
          <w:szCs w:val="27"/>
          <w:lang w:bidi="ru-RU"/>
        </w:rPr>
        <w:t>2300-1 «О защите пра</w:t>
      </w:r>
      <w:r w:rsidRPr="000F5E13" w:rsidR="0002036F">
        <w:rPr>
          <w:rFonts w:ascii="Times New Roman" w:hAnsi="Times New Roman" w:cs="Times New Roman"/>
          <w:sz w:val="27"/>
          <w:szCs w:val="27"/>
          <w:lang w:bidi="ru-RU"/>
        </w:rPr>
        <w:t>в потребителей», так как между истцом и о</w:t>
      </w:r>
      <w:r w:rsidRPr="000F5E13">
        <w:rPr>
          <w:rFonts w:ascii="Times New Roman" w:hAnsi="Times New Roman" w:cs="Times New Roman"/>
          <w:sz w:val="27"/>
          <w:szCs w:val="27"/>
          <w:lang w:bidi="ru-RU"/>
        </w:rPr>
        <w:t>тветчиком заключен договор предоставления поручительства.</w:t>
      </w:r>
      <w:r w:rsidRPr="000F5E13" w:rsidR="0002036F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0F5E13" w:rsidR="0002036F">
        <w:rPr>
          <w:rFonts w:ascii="Times New Roman" w:hAnsi="Times New Roman" w:cs="Times New Roman"/>
          <w:bCs/>
          <w:iCs/>
          <w:sz w:val="27"/>
          <w:szCs w:val="27"/>
        </w:rPr>
        <w:t>Поручительство не является ни товаром, ни услугой, ни работой, а является одним из способов обеспечения исполнени</w:t>
      </w:r>
      <w:r w:rsidR="00BF60E6">
        <w:rPr>
          <w:rFonts w:ascii="Times New Roman" w:hAnsi="Times New Roman" w:cs="Times New Roman"/>
          <w:bCs/>
          <w:iCs/>
          <w:sz w:val="27"/>
          <w:szCs w:val="27"/>
        </w:rPr>
        <w:t>я обязательств по Гражданскому к</w:t>
      </w:r>
      <w:r w:rsidRPr="000F5E13" w:rsidR="0002036F">
        <w:rPr>
          <w:rFonts w:ascii="Times New Roman" w:hAnsi="Times New Roman" w:cs="Times New Roman"/>
          <w:bCs/>
          <w:iCs/>
          <w:sz w:val="27"/>
          <w:szCs w:val="27"/>
        </w:rPr>
        <w:t>одексу РФ.</w:t>
      </w:r>
      <w:r w:rsidRPr="000F5E13" w:rsidR="0002036F">
        <w:rPr>
          <w:rFonts w:ascii="Times New Roman" w:hAnsi="Times New Roman" w:cs="Times New Roman"/>
          <w:sz w:val="27"/>
          <w:szCs w:val="27"/>
          <w:lang w:bidi="ru-RU"/>
        </w:rPr>
        <w:t xml:space="preserve"> Наличие договора поручительства служило условием для получения истцом кредитных </w:t>
      </w:r>
      <w:r w:rsidRPr="000F5E13" w:rsidR="0002036F">
        <w:rPr>
          <w:rFonts w:ascii="Times New Roman" w:hAnsi="Times New Roman" w:cs="Times New Roman"/>
          <w:sz w:val="27"/>
          <w:szCs w:val="27"/>
          <w:lang w:bidi="ru-RU"/>
        </w:rPr>
        <w:t xml:space="preserve">средств. ПАО «Росгосстрах Банк» одобрил заявку на выдачу кредита, обеспеченного поручительством, таким образом, расторжение договора поручительства вводит в заблуждение Банк, что является злоупотреблением права. </w:t>
      </w:r>
      <w:r w:rsidRPr="000F5E13">
        <w:rPr>
          <w:rFonts w:ascii="Times New Roman" w:hAnsi="Times New Roman" w:cs="Times New Roman"/>
          <w:sz w:val="27"/>
          <w:szCs w:val="27"/>
          <w:lang w:bidi="ru-RU"/>
        </w:rPr>
        <w:t>ООО «Гарант Контракт</w:t>
      </w:r>
      <w:r w:rsidRPr="000F5E13">
        <w:rPr>
          <w:rStyle w:val="411pt"/>
          <w:rFonts w:eastAsia="Courier New"/>
          <w:b w:val="0"/>
          <w:i w:val="0"/>
          <w:sz w:val="27"/>
          <w:szCs w:val="27"/>
        </w:rPr>
        <w:t xml:space="preserve">» </w:t>
      </w:r>
      <w:r w:rsidRPr="000F5E13">
        <w:rPr>
          <w:rFonts w:ascii="Times New Roman" w:hAnsi="Times New Roman" w:cs="Times New Roman"/>
          <w:sz w:val="27"/>
          <w:szCs w:val="27"/>
          <w:lang w:bidi="ru-RU"/>
        </w:rPr>
        <w:t>исполнило обязательство перед истцом, пре</w:t>
      </w:r>
      <w:r w:rsidRPr="000F5E13" w:rsidR="0002036F">
        <w:rPr>
          <w:rFonts w:ascii="Times New Roman" w:hAnsi="Times New Roman" w:cs="Times New Roman"/>
          <w:sz w:val="27"/>
          <w:szCs w:val="27"/>
          <w:lang w:bidi="ru-RU"/>
        </w:rPr>
        <w:t>доставив поручительство перед ПА</w:t>
      </w:r>
      <w:r w:rsidRPr="000F5E13">
        <w:rPr>
          <w:rFonts w:ascii="Times New Roman" w:hAnsi="Times New Roman" w:cs="Times New Roman"/>
          <w:sz w:val="27"/>
          <w:szCs w:val="27"/>
          <w:lang w:bidi="ru-RU"/>
        </w:rPr>
        <w:t>О «Росгосстрах Банк».</w:t>
      </w:r>
      <w:r w:rsidRPr="000F5E13" w:rsidR="0002036F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0F5E13">
        <w:rPr>
          <w:rFonts w:ascii="Times New Roman" w:hAnsi="Times New Roman" w:cs="Times New Roman"/>
          <w:sz w:val="27"/>
          <w:szCs w:val="27"/>
          <w:lang w:bidi="ru-RU"/>
        </w:rPr>
        <w:t>Письменная форма договора поручительства соблюдена путем обмена докумен</w:t>
      </w:r>
      <w:r w:rsidRPr="000F5E13" w:rsidR="0002036F">
        <w:rPr>
          <w:rFonts w:ascii="Times New Roman" w:hAnsi="Times New Roman" w:cs="Times New Roman"/>
          <w:sz w:val="27"/>
          <w:szCs w:val="27"/>
          <w:lang w:bidi="ru-RU"/>
        </w:rPr>
        <w:t>тами. Банку передано заявление и</w:t>
      </w:r>
      <w:r w:rsidRPr="000F5E13">
        <w:rPr>
          <w:rFonts w:ascii="Times New Roman" w:hAnsi="Times New Roman" w:cs="Times New Roman"/>
          <w:sz w:val="27"/>
          <w:szCs w:val="27"/>
          <w:lang w:bidi="ru-RU"/>
        </w:rPr>
        <w:t>стца о присоединении к оферте Общих условий договора о предоставлении поручительства ООО «Гарант Контракт» в пользу физических и/или юридических лиц. Таким образом, Банк расп</w:t>
      </w:r>
      <w:r w:rsidRPr="000F5E13" w:rsidR="0002036F">
        <w:rPr>
          <w:rFonts w:ascii="Times New Roman" w:hAnsi="Times New Roman" w:cs="Times New Roman"/>
          <w:sz w:val="27"/>
          <w:szCs w:val="27"/>
          <w:lang w:bidi="ru-RU"/>
        </w:rPr>
        <w:t>олагает сведениями о наличии у истца по кредитному договору п</w:t>
      </w:r>
      <w:r w:rsidRPr="000F5E13">
        <w:rPr>
          <w:rFonts w:ascii="Times New Roman" w:hAnsi="Times New Roman" w:cs="Times New Roman"/>
          <w:sz w:val="27"/>
          <w:szCs w:val="27"/>
          <w:lang w:bidi="ru-RU"/>
        </w:rPr>
        <w:t>оручителя.</w:t>
      </w:r>
    </w:p>
    <w:p w:rsidR="00F27865" w:rsidRPr="000F5E13" w:rsidP="00165166">
      <w:pPr>
        <w:pStyle w:val="NoSpacing"/>
        <w:ind w:firstLine="709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 w:rsidRPr="000F5E13">
        <w:rPr>
          <w:rFonts w:ascii="Times New Roman" w:hAnsi="Times New Roman" w:cs="Times New Roman"/>
          <w:color w:val="22272F"/>
          <w:sz w:val="27"/>
          <w:szCs w:val="27"/>
        </w:rPr>
        <w:t xml:space="preserve">Представитель третьего лица ПАО «РГС Банк» в судебное заседание не явился, о времени и месте рассмотрения дела извещен надлежащим образом, </w:t>
      </w:r>
      <w:r w:rsidRPr="000F5E13" w:rsidR="00165166">
        <w:rPr>
          <w:rFonts w:ascii="Times New Roman" w:hAnsi="Times New Roman" w:cs="Times New Roman"/>
          <w:color w:val="22272F"/>
          <w:sz w:val="27"/>
          <w:szCs w:val="27"/>
        </w:rPr>
        <w:t>заявлений</w:t>
      </w:r>
      <w:r w:rsidR="00165166">
        <w:rPr>
          <w:rFonts w:ascii="Times New Roman" w:hAnsi="Times New Roman" w:cs="Times New Roman"/>
          <w:color w:val="22272F"/>
          <w:sz w:val="27"/>
          <w:szCs w:val="27"/>
        </w:rPr>
        <w:t xml:space="preserve"> и возражений не представил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>.</w:t>
      </w:r>
    </w:p>
    <w:p w:rsidR="00F27865" w:rsidRPr="000F5E13" w:rsidP="00BF60E6">
      <w:pPr>
        <w:pStyle w:val="NoSpacing"/>
        <w:ind w:firstLine="709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 w:rsidRPr="000F5E13">
        <w:rPr>
          <w:rFonts w:ascii="Times New Roman" w:hAnsi="Times New Roman" w:cs="Times New Roman"/>
          <w:color w:val="22272F"/>
          <w:sz w:val="27"/>
          <w:szCs w:val="27"/>
        </w:rPr>
        <w:t xml:space="preserve">Представитель истца по нотариальной доверенности - Трофимова П.Д. в судебном заседании исковые требования поддержала, просила удовлетворить их в полном объеме по основаниям, изложенным в исковом заявлении. </w:t>
      </w:r>
    </w:p>
    <w:p w:rsidR="00F27865" w:rsidRPr="000F5E13" w:rsidP="00BF60E6">
      <w:pPr>
        <w:pStyle w:val="NoSpacing"/>
        <w:ind w:firstLine="709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 w:rsidRPr="000F5E13">
        <w:rPr>
          <w:rFonts w:ascii="Times New Roman" w:hAnsi="Times New Roman" w:cs="Times New Roman"/>
          <w:color w:val="22272F"/>
          <w:sz w:val="27"/>
          <w:szCs w:val="27"/>
        </w:rPr>
        <w:t>Выслушав представителя истца, изучив материалы дела, суд приходит к следующему.</w:t>
      </w:r>
    </w:p>
    <w:p w:rsidR="00F00D6A" w:rsidRPr="000F5E13" w:rsidP="00BF60E6">
      <w:pPr>
        <w:ind w:firstLine="709"/>
        <w:jc w:val="both"/>
        <w:rPr>
          <w:sz w:val="27"/>
          <w:szCs w:val="27"/>
        </w:rPr>
      </w:pPr>
      <w:r w:rsidRPr="000F5E13">
        <w:rPr>
          <w:sz w:val="27"/>
          <w:szCs w:val="27"/>
        </w:rPr>
        <w:t>Статьями 309 и 310 Гражданского кодекса Российской Федерации предусмотрено, что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требований, в соответствии с обычаями или иными обычно предъявляемыми требованиями.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F00D6A" w:rsidRPr="000F5E13" w:rsidP="00BF60E6">
      <w:pPr>
        <w:ind w:firstLine="709"/>
        <w:jc w:val="both"/>
        <w:rPr>
          <w:sz w:val="27"/>
          <w:szCs w:val="27"/>
        </w:rPr>
      </w:pPr>
      <w:r w:rsidRPr="000F5E13">
        <w:rPr>
          <w:sz w:val="27"/>
          <w:szCs w:val="27"/>
        </w:rPr>
        <w:t>В соответствии со статьей 421 Гражданского кодекса Российской Федерации стороны свободны в заключении договора и его условия определяют по своему усмотрению. Стороны могут заключить договор, в котором содержатся элементы различных договоров, предусмотренных законом или иными правовыми актами (смешанный договор). К отношениям сторон по смешанному договору применяются в соответствующих частях правила о договорах, элементы которых содержатся в смешанном договоре, если иное не вытекает из соглашения сторон или существа смешанного договора.</w:t>
      </w:r>
    </w:p>
    <w:p w:rsidR="00F00D6A" w:rsidRPr="000F5E13" w:rsidP="00BF60E6">
      <w:pPr>
        <w:ind w:firstLine="709"/>
        <w:jc w:val="both"/>
        <w:rPr>
          <w:sz w:val="27"/>
          <w:szCs w:val="27"/>
        </w:rPr>
      </w:pPr>
      <w:r w:rsidRPr="000F5E13">
        <w:rPr>
          <w:sz w:val="27"/>
          <w:szCs w:val="27"/>
        </w:rPr>
        <w:t>Пунктом 1 статьи 329 Гражданского кодекса Российской Федерации предусмотрено, что исполнение обязательств может обеспечиваться неустойкой, залогом, удержанием имущества должника, поручительством, банковской гарантией, задатком и другими способами, предусмотренными законом или договором.</w:t>
      </w:r>
    </w:p>
    <w:p w:rsidR="00F00D6A" w:rsidRPr="000F5E13" w:rsidP="00BF60E6">
      <w:pPr>
        <w:ind w:firstLine="709"/>
        <w:jc w:val="both"/>
        <w:rPr>
          <w:sz w:val="27"/>
          <w:szCs w:val="27"/>
        </w:rPr>
      </w:pPr>
      <w:r w:rsidRPr="000F5E13">
        <w:rPr>
          <w:sz w:val="27"/>
          <w:szCs w:val="27"/>
        </w:rPr>
        <w:t>Согласно статье 361 Гражданского кодекса Российской Федерации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части. Договор поручительства может быть заключен в обеспечение как денежных, так и не денежных обязательств, а также в обеспечение обязательства, которое возникнет в будущем. Условия поручительства, относящиеся к основному обязательству, считаются согласованными, если в договоре поручительства имеется отсылка к договору, из которого возникло или возникнет в будущем обеспечиваемое обязательство. В договоре поручительства, поручителем по которому является лицо, осуществляющее предпринимательскую деятельность, может быть указано, что поручительство обеспечивает все существующие и (или) будущие обязательства должника перед кредитором в пределах определенной суммы.</w:t>
      </w:r>
    </w:p>
    <w:p w:rsidR="00F00D6A" w:rsidRPr="000F5E13" w:rsidP="00BF60E6">
      <w:pPr>
        <w:ind w:firstLine="709"/>
        <w:jc w:val="both"/>
        <w:rPr>
          <w:sz w:val="27"/>
          <w:szCs w:val="27"/>
        </w:rPr>
      </w:pPr>
      <w:r w:rsidRPr="000F5E13">
        <w:rPr>
          <w:sz w:val="27"/>
          <w:szCs w:val="27"/>
        </w:rPr>
        <w:t>В соответствии со статьей 367 Гражданского кодекса Российской Федерации поручительство прекращается с прекращением обеспеченного им обязательства. Прекращение обеспеченного обязательства в связи с ликвидацией должника после того, как кредитор предъявил в суд или в ином установленном законом порядке требование к поручителю, не прекращает поручительство (пункт 1).</w:t>
      </w:r>
    </w:p>
    <w:p w:rsidR="00F00D6A" w:rsidRPr="000F5E13" w:rsidP="00BF60E6">
      <w:pPr>
        <w:ind w:firstLine="709"/>
        <w:jc w:val="both"/>
        <w:rPr>
          <w:sz w:val="27"/>
          <w:szCs w:val="27"/>
        </w:rPr>
      </w:pPr>
      <w:r w:rsidRPr="000F5E13">
        <w:rPr>
          <w:sz w:val="27"/>
          <w:szCs w:val="27"/>
        </w:rPr>
        <w:t xml:space="preserve">Согласно пункту 2 статьи 7 Федерального закона от 21 декабря 2013 года N 353-ФЗ "О потребительском кредите (займе)" если при предоставлении потребительского кредита (займа) заемщику за отдельную плату предлагаются дополнительные услуги, оказываемые кредитором и (или) третьими лицами, включая страхование жизни и (или) здоровья заемщика в пользу кредитора, а также иного страхового интереса заемщика, должно быть оформлено заявление о предоставлении потребительского кредита (займа) по установленной кредитором форме, содержащее согласие заемщика на оказание ему таких услуг, в том числе на заключение иных договоров, которые заемщик обязан заключить в связи с договором потребительского кредита (займа). </w:t>
      </w:r>
    </w:p>
    <w:p w:rsidR="00F00D6A" w:rsidRPr="000F5E13" w:rsidP="00BF60E6">
      <w:pPr>
        <w:ind w:firstLine="709"/>
        <w:jc w:val="both"/>
        <w:rPr>
          <w:sz w:val="27"/>
          <w:szCs w:val="27"/>
        </w:rPr>
      </w:pPr>
      <w:r w:rsidRPr="000F5E13">
        <w:rPr>
          <w:sz w:val="27"/>
          <w:szCs w:val="27"/>
        </w:rPr>
        <w:t>Кредитор в заявлении о предоставлении потребительского кредита (займа) обязан указать стоимость предлагаемой за отдельную плату дополнительной услуги кредитора и должен обеспечить возможность заемщику согласиться или отказаться от оказания ему за отдельную плату такой дополнительной услуги, в том числе посредством заключения иных договоров, которые заемщик обязан заключить в связи с договором потребительского кредита (займа).</w:t>
      </w:r>
    </w:p>
    <w:p w:rsidR="00F00D6A" w:rsidRPr="000F5E13" w:rsidP="00BF60E6">
      <w:pPr>
        <w:ind w:firstLine="709"/>
        <w:jc w:val="both"/>
        <w:rPr>
          <w:sz w:val="27"/>
          <w:szCs w:val="27"/>
        </w:rPr>
      </w:pPr>
      <w:r w:rsidRPr="000F5E13">
        <w:rPr>
          <w:sz w:val="27"/>
          <w:szCs w:val="27"/>
        </w:rPr>
        <w:t>Поручительство прекращается с переводом на другое лицо долга по обеспеченному поручительством обязательству, если поручитель в разумный срок после направления ему уведомления о переводе долга не согласился отвечать за нового должника.</w:t>
      </w:r>
    </w:p>
    <w:p w:rsidR="00F00D6A" w:rsidRPr="000F5E13" w:rsidP="00BF60E6">
      <w:pPr>
        <w:ind w:firstLine="709"/>
        <w:jc w:val="both"/>
        <w:rPr>
          <w:sz w:val="27"/>
          <w:szCs w:val="27"/>
        </w:rPr>
      </w:pPr>
      <w:r w:rsidRPr="000F5E13">
        <w:rPr>
          <w:sz w:val="27"/>
          <w:szCs w:val="27"/>
        </w:rPr>
        <w:t>Согласие поручителя отвечать за нового должника должно быть явно выраженным и должно позволять установить круг лиц, при переводе долга на которых поручительство сохраняет силу (пункт 3).</w:t>
      </w:r>
    </w:p>
    <w:p w:rsidR="00F00D6A" w:rsidRPr="000F5E13" w:rsidP="00BF60E6">
      <w:pPr>
        <w:ind w:firstLine="709"/>
        <w:jc w:val="both"/>
        <w:rPr>
          <w:sz w:val="27"/>
          <w:szCs w:val="27"/>
        </w:rPr>
      </w:pPr>
      <w:r w:rsidRPr="000F5E13">
        <w:rPr>
          <w:sz w:val="27"/>
          <w:szCs w:val="27"/>
        </w:rPr>
        <w:t>Смерть должника, реорганизация юридического лица - должника не прекращают поручительство (пункт 4).</w:t>
      </w:r>
    </w:p>
    <w:p w:rsidR="00F00D6A" w:rsidRPr="000F5E13" w:rsidP="00BF60E6">
      <w:pPr>
        <w:ind w:firstLine="709"/>
        <w:jc w:val="both"/>
        <w:rPr>
          <w:sz w:val="27"/>
          <w:szCs w:val="27"/>
        </w:rPr>
      </w:pPr>
      <w:r w:rsidRPr="000F5E13">
        <w:rPr>
          <w:sz w:val="27"/>
          <w:szCs w:val="27"/>
        </w:rPr>
        <w:t>Поручительство прекращается, если кредитор отказался принять надлежащее исполнение, предложенное должником или поручителем (пункт 5).</w:t>
      </w:r>
    </w:p>
    <w:p w:rsidR="00F00D6A" w:rsidRPr="000F5E13" w:rsidP="00BF60E6">
      <w:pPr>
        <w:ind w:firstLine="709"/>
        <w:jc w:val="both"/>
        <w:rPr>
          <w:sz w:val="27"/>
          <w:szCs w:val="27"/>
        </w:rPr>
      </w:pPr>
      <w:r w:rsidRPr="000F5E13">
        <w:rPr>
          <w:sz w:val="27"/>
          <w:szCs w:val="27"/>
        </w:rPr>
        <w:t>Поручительство прекращается по истечении указанного в договоре поручительства срока, на который оно дано. Если такой срок не установлен, оно прекращается при условии, что кредитор в течение года со дня наступления срока исполнения обеспеченного поручительством обязательства не предъявит иск к поручителю. Когда срок исполнения основного обязательства не указан и не может быть определен или определен моментом востребования, поручительство прекращается, если кредитор не предъявит иск к поручителю в течение двух лет со дня заключения договора поручительства (пункт 6).</w:t>
      </w:r>
    </w:p>
    <w:p w:rsidR="00F27865" w:rsidRPr="000F5E13" w:rsidP="00BF60E6">
      <w:pPr>
        <w:pStyle w:val="NoSpacing"/>
        <w:ind w:firstLine="709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 w:rsidRPr="000F5E13">
        <w:rPr>
          <w:rFonts w:ascii="Times New Roman" w:hAnsi="Times New Roman" w:cs="Times New Roman"/>
          <w:color w:val="22272F"/>
          <w:sz w:val="27"/>
          <w:szCs w:val="27"/>
        </w:rPr>
        <w:t>Судом установлено и следует из материалов дела, что 25 июня 2021 года истец и ПАО «РГС Банк» заключили кредитный договор на сумму 703 691 руб. 00 коп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>.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 xml:space="preserve"> 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>с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 xml:space="preserve">роком на 60 месяцев под </w:t>
      </w:r>
      <w:r w:rsidR="00AC5BA0">
        <w:rPr>
          <w:sz w:val="28"/>
          <w:szCs w:val="28"/>
        </w:rPr>
        <w:t>*</w:t>
      </w:r>
      <w:r w:rsidR="00AC5BA0">
        <w:rPr>
          <w:sz w:val="28"/>
          <w:szCs w:val="28"/>
        </w:rPr>
        <w:t xml:space="preserve"> 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>% годовых на прио</w:t>
      </w:r>
      <w:r w:rsidRPr="000F5E13" w:rsidR="00183DDA">
        <w:rPr>
          <w:rFonts w:ascii="Times New Roman" w:hAnsi="Times New Roman" w:cs="Times New Roman"/>
          <w:color w:val="22272F"/>
          <w:sz w:val="27"/>
          <w:szCs w:val="27"/>
        </w:rPr>
        <w:t>бретение транспортного средства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>.</w:t>
      </w:r>
    </w:p>
    <w:p w:rsidR="00F27865" w:rsidRPr="000F5E13" w:rsidP="00BF60E6">
      <w:pPr>
        <w:pStyle w:val="NoSpacing"/>
        <w:ind w:firstLine="709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 w:rsidRPr="000F5E13">
        <w:rPr>
          <w:rFonts w:ascii="Times New Roman" w:hAnsi="Times New Roman" w:cs="Times New Roman"/>
          <w:color w:val="22272F"/>
          <w:sz w:val="27"/>
          <w:szCs w:val="27"/>
        </w:rPr>
        <w:t>В тот же день, 25 июня 2021 года истец обратился в ООО «Гарант Контракт» с заявлением о заключении договора о представлении ему поручительства по программе «Финансова</w:t>
      </w:r>
      <w:r w:rsidRPr="000F5E13" w:rsidR="00183DDA">
        <w:rPr>
          <w:rFonts w:ascii="Times New Roman" w:hAnsi="Times New Roman" w:cs="Times New Roman"/>
          <w:color w:val="22272F"/>
          <w:sz w:val="27"/>
          <w:szCs w:val="27"/>
        </w:rPr>
        <w:t xml:space="preserve">я защита», пакет стандарт </w:t>
      </w:r>
      <w:r w:rsidR="00AC5BA0">
        <w:rPr>
          <w:sz w:val="28"/>
          <w:szCs w:val="28"/>
        </w:rPr>
        <w:t>*</w:t>
      </w:r>
      <w:r w:rsidRPr="000F5E13" w:rsidR="00183DDA">
        <w:rPr>
          <w:rFonts w:ascii="Times New Roman" w:hAnsi="Times New Roman" w:cs="Times New Roman"/>
          <w:color w:val="22272F"/>
          <w:sz w:val="27"/>
          <w:szCs w:val="27"/>
        </w:rPr>
        <w:t>%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>.</w:t>
      </w:r>
    </w:p>
    <w:p w:rsidR="00183DDA" w:rsidRPr="000F5E13" w:rsidP="00BF60E6">
      <w:pPr>
        <w:pStyle w:val="NoSpacing"/>
        <w:ind w:firstLine="709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 w:rsidRPr="000F5E13">
        <w:rPr>
          <w:rFonts w:ascii="Times New Roman" w:hAnsi="Times New Roman" w:cs="Times New Roman"/>
          <w:color w:val="22272F"/>
          <w:sz w:val="27"/>
          <w:szCs w:val="27"/>
        </w:rPr>
        <w:t xml:space="preserve">Из заявления о предоставлении поручительства следует, что заявление истцом подано добровольно, права и обязательства, а также условия сделки ему понятны и ясны в полном объеме, с Общими условиями договора согласен, готов принять на 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 xml:space="preserve">себя денежные обязательства, а также оплатить стоимость услуг поручителя. Истцу доведена стоимость услуги поручительства, которая составляет 52 291 руб. 00 коп., и он с ней согласился, просил включить стоимость услуги в сумму кредита. Срок действия программы с 25 июня 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>2021 года по 25 июня 2023 года.</w:t>
      </w:r>
    </w:p>
    <w:p w:rsidR="00C25D16" w:rsidRPr="000F5E13" w:rsidP="00BF60E6">
      <w:pPr>
        <w:pStyle w:val="NoSpacing"/>
        <w:ind w:firstLine="709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 w:rsidRPr="000F5E13">
        <w:rPr>
          <w:rFonts w:ascii="Times New Roman" w:hAnsi="Times New Roman" w:cs="Times New Roman"/>
          <w:sz w:val="27"/>
          <w:szCs w:val="27"/>
        </w:rPr>
        <w:t>Оферта в форме указанного заявления акцептована ответчиком, который в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 xml:space="preserve"> тот же день выдал истцу сертификат на квалифицированную поддержку при потере работы № </w:t>
      </w:r>
      <w:r w:rsidR="00AC5BA0">
        <w:rPr>
          <w:sz w:val="28"/>
          <w:szCs w:val="28"/>
        </w:rPr>
        <w:t>*</w:t>
      </w:r>
      <w:r w:rsidR="00AC5BA0">
        <w:rPr>
          <w:sz w:val="28"/>
          <w:szCs w:val="28"/>
        </w:rPr>
        <w:t xml:space="preserve"> 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>от 25 июня 2020 года с тарифным планом «</w:t>
      </w:r>
      <w:r w:rsidR="00AC5BA0">
        <w:rPr>
          <w:sz w:val="28"/>
          <w:szCs w:val="28"/>
        </w:rPr>
        <w:t>*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>», пакет Стандарт 4,70 %, защита по рискам «</w:t>
      </w:r>
      <w:r w:rsidR="00AC5BA0">
        <w:rPr>
          <w:sz w:val="28"/>
          <w:szCs w:val="28"/>
        </w:rPr>
        <w:t>*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>», название банка ПАО «РГС Банк», сумма кредита 556 291 руб.</w:t>
      </w:r>
    </w:p>
    <w:p w:rsidR="00C25D16" w:rsidRPr="000F5E13" w:rsidP="00BF60E6">
      <w:pPr>
        <w:pStyle w:val="21"/>
        <w:shd w:val="clear" w:color="auto" w:fill="auto"/>
        <w:spacing w:after="0" w:line="240" w:lineRule="auto"/>
        <w:ind w:firstLine="709"/>
        <w:jc w:val="both"/>
        <w:rPr>
          <w:color w:val="000000"/>
          <w:sz w:val="27"/>
          <w:szCs w:val="27"/>
          <w:lang w:eastAsia="ru-RU" w:bidi="ru-RU"/>
        </w:rPr>
      </w:pPr>
      <w:r w:rsidRPr="000F5E13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63500" distR="350520" simplePos="0" relativeHeight="251658240" behindDoc="1" locked="0" layoutInCell="1" allowOverlap="1">
                <wp:simplePos x="0" y="0"/>
                <wp:positionH relativeFrom="margin">
                  <wp:posOffset>-952500</wp:posOffset>
                </wp:positionH>
                <wp:positionV relativeFrom="margin">
                  <wp:posOffset>-164465</wp:posOffset>
                </wp:positionV>
                <wp:extent cx="648970" cy="63500"/>
                <wp:effectExtent l="2540" t="0" r="0" b="3175"/>
                <wp:wrapSquare wrapText="right"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D16" w:rsidP="00C25D16">
                            <w:pPr>
                              <w:pStyle w:val="23"/>
                              <w:shd w:val="clear" w:color="auto" w:fill="auto"/>
                              <w:spacing w:line="1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5" type="#_x0000_t202" style="width:51.1pt;height:5pt;margin-top:-12.95pt;margin-left:-75pt;mso-height-percent:0;mso-height-relative:page;mso-position-horizontal-relative:margin;mso-position-vertical-relative:margin;mso-width-percent:0;mso-width-relative:page;mso-wrap-distance-bottom:0;mso-wrap-distance-left:5pt;mso-wrap-distance-right:27.6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C25D16" w:rsidP="00C25D16">
                      <w:pPr>
                        <w:pStyle w:val="23"/>
                        <w:shd w:val="clear" w:color="auto" w:fill="auto"/>
                        <w:spacing w:line="100" w:lineRule="exact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Pr="000F5E13">
        <w:rPr>
          <w:color w:val="000000"/>
          <w:sz w:val="27"/>
          <w:szCs w:val="27"/>
          <w:lang w:eastAsia="ru-RU" w:bidi="ru-RU"/>
        </w:rPr>
        <w:t>При этом истец, подписав заявление в адрес ООО «Гарант Контракт» принял на себя обязательство заключения договора поручительства, согласился со всеми условиями поручительства, в том числе условиями, которые закреплены в Общих условиях договора о предоставлении поручительства.</w:t>
      </w:r>
    </w:p>
    <w:p w:rsidR="0043654B" w:rsidRPr="000F5E13" w:rsidP="00BF60E6">
      <w:pPr>
        <w:pStyle w:val="21"/>
        <w:shd w:val="clear" w:color="auto" w:fill="auto"/>
        <w:spacing w:after="0" w:line="240" w:lineRule="auto"/>
        <w:ind w:firstLine="709"/>
        <w:jc w:val="both"/>
        <w:rPr>
          <w:color w:val="000000"/>
          <w:sz w:val="27"/>
          <w:szCs w:val="27"/>
          <w:lang w:eastAsia="ru-RU" w:bidi="ru-RU"/>
        </w:rPr>
      </w:pPr>
      <w:r w:rsidRPr="000F5E13">
        <w:rPr>
          <w:color w:val="000000"/>
          <w:sz w:val="27"/>
          <w:szCs w:val="27"/>
          <w:lang w:eastAsia="ru-RU" w:bidi="ru-RU"/>
        </w:rPr>
        <w:t>Как указал представитель ответчика в своем возражении на исковое заявление,</w:t>
      </w:r>
      <w:r w:rsidRPr="000F5E13">
        <w:rPr>
          <w:sz w:val="27"/>
          <w:szCs w:val="27"/>
          <w:lang w:bidi="ru-RU"/>
        </w:rPr>
        <w:t xml:space="preserve"> Банку передано заявление истца о присоединении к оферте Общих условий договора о предоставлении поручительства ООО «Гарант Контракт» в пользу физических и/или юридических лиц. Таким образом, Банк располагает сведениями о наличии у истца по кредитному договору поручителя.</w:t>
      </w:r>
    </w:p>
    <w:p w:rsidR="00C25D16" w:rsidRPr="000F5E13" w:rsidP="00BF60E6">
      <w:pPr>
        <w:pStyle w:val="21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0F5E13">
        <w:rPr>
          <w:color w:val="000000"/>
          <w:sz w:val="27"/>
          <w:szCs w:val="27"/>
          <w:lang w:eastAsia="ru-RU" w:bidi="ru-RU"/>
        </w:rPr>
        <w:t>В силу пункта 4 статьи 421 Гражданского кодекса Российской Федерации 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актами.</w:t>
      </w:r>
    </w:p>
    <w:p w:rsidR="0035040E" w:rsidRPr="000F5E13" w:rsidP="00BF60E6">
      <w:pPr>
        <w:pStyle w:val="NoSpacing"/>
        <w:ind w:firstLine="709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 w:rsidRPr="000F5E13">
        <w:rPr>
          <w:rFonts w:ascii="Times New Roman" w:hAnsi="Times New Roman" w:cs="Times New Roman"/>
          <w:sz w:val="27"/>
          <w:szCs w:val="27"/>
          <w:lang w:bidi="ru-RU"/>
        </w:rPr>
        <w:t xml:space="preserve">Согласно пункту 24 Индивидуальных условий договора потребительского кредита (далее - Условия) заёмщик даёт поручение кредитору (без оформления каких-либо дополнительных распоряжений со стороны заёмщика) в течение одного рабочего дня со дня зачисления кредита на счёт заёмщика, указанный в пункте 17 Условий, составить платёжный документ и перечислить денежные средства в соответствии со следующими условиями и платёжными реквизитами указанными в пунктах 25 и 26 Условий: сумма </w:t>
      </w:r>
      <w:r w:rsidRPr="000F5E13" w:rsidR="00C25D16">
        <w:rPr>
          <w:rFonts w:ascii="Times New Roman" w:hAnsi="Times New Roman" w:cs="Times New Roman"/>
          <w:sz w:val="27"/>
          <w:szCs w:val="27"/>
          <w:lang w:bidi="ru-RU"/>
        </w:rPr>
        <w:t>52 291</w:t>
      </w:r>
      <w:r w:rsidRPr="000F5E13">
        <w:rPr>
          <w:rFonts w:ascii="Times New Roman" w:hAnsi="Times New Roman" w:cs="Times New Roman"/>
          <w:sz w:val="27"/>
          <w:szCs w:val="27"/>
          <w:lang w:bidi="ru-RU"/>
        </w:rPr>
        <w:t xml:space="preserve"> руб</w:t>
      </w:r>
      <w:r w:rsidRPr="000F5E13" w:rsidR="00C25D16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Pr="000F5E13">
        <w:rPr>
          <w:rFonts w:ascii="Times New Roman" w:hAnsi="Times New Roman" w:cs="Times New Roman"/>
          <w:sz w:val="27"/>
          <w:szCs w:val="27"/>
          <w:lang w:bidi="ru-RU"/>
        </w:rPr>
        <w:t xml:space="preserve"> с указанием получателя и реквизитов ООО «Гарант Контакт».</w:t>
      </w:r>
    </w:p>
    <w:p w:rsidR="0035040E" w:rsidRPr="000F5E13" w:rsidP="00BF60E6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0F5E13">
        <w:rPr>
          <w:rFonts w:ascii="Times New Roman" w:hAnsi="Times New Roman" w:cs="Times New Roman"/>
          <w:color w:val="22272F"/>
          <w:sz w:val="27"/>
          <w:szCs w:val="27"/>
        </w:rPr>
        <w:t xml:space="preserve">Согласно платежному поручению от 25 июня 2021 года № </w:t>
      </w:r>
      <w:r w:rsidR="00AC5BA0">
        <w:rPr>
          <w:sz w:val="28"/>
          <w:szCs w:val="28"/>
        </w:rPr>
        <w:t>*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 xml:space="preserve">Уфимский филиал ПАО «РГС Банк» перечислил </w:t>
      </w:r>
      <w:r w:rsidRPr="000F5E13">
        <w:rPr>
          <w:rStyle w:val="Emphasis"/>
          <w:rFonts w:ascii="Times New Roman" w:hAnsi="Times New Roman" w:cs="Times New Roman"/>
          <w:i w:val="0"/>
          <w:iCs w:val="0"/>
          <w:color w:val="22272F"/>
          <w:sz w:val="27"/>
          <w:szCs w:val="27"/>
          <w:shd w:val="clear" w:color="auto" w:fill="FFFABB"/>
        </w:rPr>
        <w:t>ООО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> «</w:t>
      </w:r>
      <w:r w:rsidRPr="000F5E13">
        <w:rPr>
          <w:rStyle w:val="Emphasis"/>
          <w:rFonts w:ascii="Times New Roman" w:hAnsi="Times New Roman" w:cs="Times New Roman"/>
          <w:i w:val="0"/>
          <w:iCs w:val="0"/>
          <w:color w:val="22272F"/>
          <w:sz w:val="27"/>
          <w:szCs w:val="27"/>
          <w:shd w:val="clear" w:color="auto" w:fill="FFFABB"/>
        </w:rPr>
        <w:t>Гарант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> </w:t>
      </w:r>
      <w:r w:rsidRPr="000F5E13">
        <w:rPr>
          <w:rStyle w:val="Emphasis"/>
          <w:rFonts w:ascii="Times New Roman" w:hAnsi="Times New Roman" w:cs="Times New Roman"/>
          <w:i w:val="0"/>
          <w:iCs w:val="0"/>
          <w:color w:val="22272F"/>
          <w:sz w:val="27"/>
          <w:szCs w:val="27"/>
          <w:shd w:val="clear" w:color="auto" w:fill="FFFABB"/>
        </w:rPr>
        <w:t>Контракт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>» денежную сумму 52 291 руб. 00 коп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>.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 xml:space="preserve"> </w:t>
      </w:r>
      <w:r w:rsidRPr="000F5E13">
        <w:rPr>
          <w:rFonts w:ascii="Times New Roman" w:hAnsi="Times New Roman" w:cs="Times New Roman"/>
          <w:sz w:val="27"/>
          <w:szCs w:val="27"/>
          <w:lang w:bidi="ru-RU"/>
        </w:rPr>
        <w:t>з</w:t>
      </w:r>
      <w:r w:rsidRPr="000F5E13">
        <w:rPr>
          <w:rFonts w:ascii="Times New Roman" w:hAnsi="Times New Roman" w:cs="Times New Roman"/>
          <w:sz w:val="27"/>
          <w:szCs w:val="27"/>
          <w:lang w:bidi="ru-RU"/>
        </w:rPr>
        <w:t>а предоставление поручительства в обеспечение кредитного договора.</w:t>
      </w:r>
    </w:p>
    <w:p w:rsidR="00EF16B9" w:rsidRPr="000F5E13" w:rsidP="00BF60E6">
      <w:pPr>
        <w:pStyle w:val="NoSpacing"/>
        <w:ind w:firstLine="709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 w:rsidRPr="000F5E13">
        <w:rPr>
          <w:rFonts w:ascii="Times New Roman" w:hAnsi="Times New Roman" w:cs="Times New Roman"/>
          <w:color w:val="22272F"/>
          <w:sz w:val="27"/>
          <w:szCs w:val="27"/>
        </w:rPr>
        <w:t xml:space="preserve">6 июля 2021 года истец направил ответчику заявление об отказе от договора оказания услуг и возврате денежных средств, которое было получено ответчиком 14 июля 2021 года.  В ответе от 22 июля 2021 года   ответчик попросил истца предоставить ему копии документов необходимых для рассмотрения обращения. 10 августа 2021 года им вновь было направлено заявление об отказе от договора с приложением необходимых документов. Ответом от 28 августа 2021 года заявление оставлено без удовлетворения. 1 июля 2021 года истец закрыл кредит, исполнив </w:t>
      </w:r>
      <w:r w:rsidR="00DA424A">
        <w:rPr>
          <w:rFonts w:ascii="Times New Roman" w:hAnsi="Times New Roman" w:cs="Times New Roman"/>
          <w:color w:val="22272F"/>
          <w:sz w:val="27"/>
          <w:szCs w:val="27"/>
        </w:rPr>
        <w:t>кредитные</w:t>
      </w:r>
      <w:r w:rsidRPr="000F5E13">
        <w:rPr>
          <w:rFonts w:ascii="Times New Roman" w:hAnsi="Times New Roman" w:cs="Times New Roman"/>
          <w:color w:val="22272F"/>
          <w:sz w:val="27"/>
          <w:szCs w:val="27"/>
        </w:rPr>
        <w:t xml:space="preserve"> обязательства перед ПАО «РГС Банк».</w:t>
      </w:r>
    </w:p>
    <w:p w:rsidR="002A1D61" w:rsidRPr="000F5E13" w:rsidP="00BF60E6">
      <w:pPr>
        <w:pStyle w:val="21"/>
        <w:shd w:val="clear" w:color="auto" w:fill="auto"/>
        <w:spacing w:after="0" w:line="240" w:lineRule="auto"/>
        <w:ind w:firstLine="709"/>
        <w:jc w:val="both"/>
        <w:rPr>
          <w:color w:val="000000"/>
          <w:sz w:val="27"/>
          <w:szCs w:val="27"/>
          <w:lang w:eastAsia="ru-RU" w:bidi="ru-RU"/>
        </w:rPr>
      </w:pPr>
      <w:r w:rsidRPr="000F5E13">
        <w:rPr>
          <w:color w:val="000000"/>
          <w:sz w:val="27"/>
          <w:szCs w:val="27"/>
          <w:lang w:eastAsia="ru-RU" w:bidi="ru-RU"/>
        </w:rPr>
        <w:t>Согласно пунктам 1.5 и 1.6 Общих условий Договора о предоставлении поручительств</w:t>
      </w:r>
      <w:r w:rsidRPr="000F5E13">
        <w:rPr>
          <w:color w:val="000000"/>
          <w:sz w:val="27"/>
          <w:szCs w:val="27"/>
          <w:lang w:eastAsia="ru-RU" w:bidi="ru-RU"/>
        </w:rPr>
        <w:t>а ООО</w:t>
      </w:r>
      <w:r w:rsidRPr="000F5E13">
        <w:rPr>
          <w:color w:val="000000"/>
          <w:sz w:val="27"/>
          <w:szCs w:val="27"/>
          <w:lang w:eastAsia="ru-RU" w:bidi="ru-RU"/>
        </w:rPr>
        <w:t xml:space="preserve"> «Гарант Контракт» в пользу физических и/или юридических лиц (далее по тексту – Общих условий) Договор считается заключенным после подписания Поручителем Заявления Должника в соответствии с п. 1.4. настоящих Общих условий и совершения Должником оплаты согласно выбранной Программе. Договор о предоставлении поручительства считается исполненным Поручителем в полном объеме в момент заключения Договора поручительства между Поручителем и Кредитором. </w:t>
      </w:r>
    </w:p>
    <w:p w:rsidR="007A4C3A" w:rsidRPr="000F5E13" w:rsidP="00BF60E6">
      <w:pPr>
        <w:pStyle w:val="21"/>
        <w:shd w:val="clear" w:color="auto" w:fill="auto"/>
        <w:spacing w:after="0" w:line="240" w:lineRule="auto"/>
        <w:ind w:firstLine="709"/>
        <w:jc w:val="both"/>
        <w:rPr>
          <w:color w:val="000000"/>
          <w:sz w:val="27"/>
          <w:szCs w:val="27"/>
          <w:lang w:eastAsia="ru-RU" w:bidi="ru-RU"/>
        </w:rPr>
      </w:pPr>
      <w:r w:rsidRPr="000F5E13">
        <w:rPr>
          <w:color w:val="000000"/>
          <w:sz w:val="27"/>
          <w:szCs w:val="27"/>
          <w:lang w:eastAsia="ru-RU" w:bidi="ru-RU"/>
        </w:rPr>
        <w:t>Должник не является стороной договора Поручительства в силу пункта 1 статьи 361 ГК РФ, ввиду чего отказ Должника от Договора поручительства после заключения сделки не допускается и невозможен.</w:t>
      </w:r>
    </w:p>
    <w:p w:rsidR="007A4C3A" w:rsidRPr="000F5E13" w:rsidP="00BF60E6">
      <w:pPr>
        <w:pStyle w:val="21"/>
        <w:shd w:val="clear" w:color="auto" w:fill="auto"/>
        <w:spacing w:after="0" w:line="240" w:lineRule="auto"/>
        <w:ind w:firstLine="709"/>
        <w:jc w:val="both"/>
        <w:rPr>
          <w:color w:val="000000"/>
          <w:sz w:val="27"/>
          <w:szCs w:val="27"/>
          <w:lang w:eastAsia="ru-RU" w:bidi="ru-RU"/>
        </w:rPr>
      </w:pPr>
      <w:r w:rsidRPr="000F5E13">
        <w:rPr>
          <w:color w:val="000000"/>
          <w:sz w:val="27"/>
          <w:szCs w:val="27"/>
          <w:lang w:eastAsia="ru-RU" w:bidi="ru-RU"/>
        </w:rPr>
        <w:t>В силу пункта 3.2.2 Общих условий должник обязуется оплатить предоставление поручительства в соответствии с разделом 4 настоящих Общих условий до заключения Договора поручительства, если иной сроки и/или порядок оплаты не установлен в Заявлении и приложении 1 к заявлению.</w:t>
      </w:r>
    </w:p>
    <w:p w:rsidR="0043654B" w:rsidRPr="000F5E13" w:rsidP="00BF60E6">
      <w:pPr>
        <w:pStyle w:val="21"/>
        <w:shd w:val="clear" w:color="auto" w:fill="auto"/>
        <w:spacing w:after="0" w:line="240" w:lineRule="auto"/>
        <w:ind w:firstLine="709"/>
        <w:jc w:val="both"/>
        <w:rPr>
          <w:color w:val="000000"/>
          <w:sz w:val="27"/>
          <w:szCs w:val="27"/>
          <w:lang w:eastAsia="ru-RU" w:bidi="ru-RU"/>
        </w:rPr>
      </w:pPr>
      <w:r w:rsidRPr="000F5E13">
        <w:rPr>
          <w:color w:val="000000"/>
          <w:sz w:val="27"/>
          <w:szCs w:val="27"/>
          <w:lang w:eastAsia="ru-RU" w:bidi="ru-RU"/>
        </w:rPr>
        <w:t xml:space="preserve">Из пункта 4.3 Общих условий следует, что возврат оплаты стоимости предоставления поручительства не предусматривается, если Договор поручительства заключен и не признан впоследствии незаключенным (недействительным) или по иным предусмотренным законом основаниям. </w:t>
      </w:r>
    </w:p>
    <w:p w:rsidR="00F00D6A" w:rsidRPr="000F5E13" w:rsidP="00BF60E6">
      <w:pPr>
        <w:ind w:firstLine="709"/>
        <w:jc w:val="both"/>
        <w:rPr>
          <w:sz w:val="27"/>
          <w:szCs w:val="27"/>
        </w:rPr>
      </w:pPr>
      <w:r w:rsidRPr="000F5E13">
        <w:rPr>
          <w:sz w:val="27"/>
          <w:szCs w:val="27"/>
        </w:rPr>
        <w:t>В соответствии со ст</w:t>
      </w:r>
      <w:r w:rsidRPr="000F5E13" w:rsidR="00183DDA">
        <w:rPr>
          <w:sz w:val="27"/>
          <w:szCs w:val="27"/>
        </w:rPr>
        <w:t xml:space="preserve">атьей </w:t>
      </w:r>
      <w:r w:rsidRPr="000F5E13">
        <w:rPr>
          <w:sz w:val="27"/>
          <w:szCs w:val="27"/>
        </w:rPr>
        <w:t>32 Закона Российской Федерации от 7 февраля 1992 года N 2300-1 "О защите прав потребителей" (далее - Закон о защите прав потребителей)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183DDA" w:rsidRPr="000F5E13" w:rsidP="00BF60E6">
      <w:pPr>
        <w:ind w:firstLine="709"/>
        <w:jc w:val="both"/>
        <w:rPr>
          <w:sz w:val="27"/>
          <w:szCs w:val="27"/>
        </w:rPr>
      </w:pPr>
      <w:r w:rsidRPr="000F5E13">
        <w:rPr>
          <w:sz w:val="27"/>
          <w:szCs w:val="27"/>
        </w:rPr>
        <w:t>Аналогичное положение закреплено в пункте 1 статьи 782 Гражданского кодекса Российской Федерации, согласно которому заказчик вправе отказаться от исполнения договора возмездного оказания услуг при условии оплаты исполнителю фактически понесенных им расходов.</w:t>
      </w:r>
    </w:p>
    <w:p w:rsidR="00183DDA" w:rsidRPr="000F5E13" w:rsidP="00BF60E6">
      <w:pPr>
        <w:ind w:firstLine="709"/>
        <w:jc w:val="both"/>
        <w:rPr>
          <w:sz w:val="27"/>
          <w:szCs w:val="27"/>
        </w:rPr>
      </w:pPr>
      <w:r w:rsidRPr="000F5E13">
        <w:rPr>
          <w:sz w:val="27"/>
          <w:szCs w:val="27"/>
        </w:rPr>
        <w:t>Поручительство представляет собой предусмотренную законом разновидность обеспечения обязательств по договору, при этом гражданским законодательством не предусмотрено такое основание расторжения договора поручительства, как односторонне волеизъявление заемщика (должника) без согласия кредитора.</w:t>
      </w:r>
    </w:p>
    <w:p w:rsidR="00F00D6A" w:rsidRPr="000F5E13" w:rsidP="00BF60E6">
      <w:pPr>
        <w:ind w:firstLine="709"/>
        <w:jc w:val="both"/>
        <w:rPr>
          <w:sz w:val="27"/>
          <w:szCs w:val="27"/>
        </w:rPr>
      </w:pPr>
      <w:r w:rsidRPr="000F5E13">
        <w:rPr>
          <w:sz w:val="27"/>
          <w:szCs w:val="27"/>
        </w:rPr>
        <w:t xml:space="preserve">Цена услуги поручительства установлена сторонами добровольно, в заявлении о предоставлении поручительства цена услуги указана в рублях, </w:t>
      </w:r>
      <w:r w:rsidRPr="000F5E13" w:rsidR="00C25D16">
        <w:rPr>
          <w:sz w:val="27"/>
          <w:szCs w:val="27"/>
        </w:rPr>
        <w:t>истец</w:t>
      </w:r>
      <w:r w:rsidRPr="000F5E13">
        <w:rPr>
          <w:sz w:val="27"/>
          <w:szCs w:val="27"/>
        </w:rPr>
        <w:t xml:space="preserve"> с данной суммой согласил</w:t>
      </w:r>
      <w:r w:rsidRPr="000F5E13" w:rsidR="00C25D16">
        <w:rPr>
          <w:sz w:val="27"/>
          <w:szCs w:val="27"/>
        </w:rPr>
        <w:t>ся и оплатил</w:t>
      </w:r>
      <w:r w:rsidRPr="000F5E13">
        <w:rPr>
          <w:sz w:val="27"/>
          <w:szCs w:val="27"/>
        </w:rPr>
        <w:t xml:space="preserve"> стоимость услуги.</w:t>
      </w:r>
    </w:p>
    <w:p w:rsidR="00F00D6A" w:rsidRPr="000F5E13" w:rsidP="00BF60E6">
      <w:pPr>
        <w:ind w:firstLine="709"/>
        <w:jc w:val="both"/>
        <w:rPr>
          <w:sz w:val="27"/>
          <w:szCs w:val="27"/>
        </w:rPr>
      </w:pPr>
      <w:r w:rsidRPr="000F5E13">
        <w:rPr>
          <w:sz w:val="27"/>
          <w:szCs w:val="27"/>
        </w:rPr>
        <w:t>Истцу при заключении кредитного договора была предоставлена вся необходимая информация относительно существа и стоимости предоставляемых услуг.</w:t>
      </w:r>
    </w:p>
    <w:p w:rsidR="00B51C87" w:rsidRPr="00165166" w:rsidP="00B51C87">
      <w:pPr>
        <w:pStyle w:val="21"/>
        <w:shd w:val="clear" w:color="auto" w:fill="auto"/>
        <w:spacing w:after="0" w:line="240" w:lineRule="auto"/>
        <w:ind w:firstLine="709"/>
        <w:jc w:val="both"/>
        <w:rPr>
          <w:color w:val="000000"/>
          <w:sz w:val="27"/>
          <w:szCs w:val="27"/>
          <w:lang w:eastAsia="ru-RU" w:bidi="ru-RU"/>
        </w:rPr>
      </w:pPr>
      <w:r w:rsidRPr="000F5E13">
        <w:rPr>
          <w:color w:val="000000"/>
          <w:sz w:val="27"/>
          <w:szCs w:val="27"/>
          <w:lang w:eastAsia="ru-RU" w:bidi="ru-RU"/>
        </w:rPr>
        <w:t xml:space="preserve">Таким образом, поскольку поручительство представляет собой разновидность обеспечения обязательств по договору и гражданским законодательством не предусмотрено такое основание расторжения договора поручительства, как </w:t>
      </w:r>
      <w:r w:rsidRPr="00165166">
        <w:rPr>
          <w:color w:val="000000"/>
          <w:sz w:val="27"/>
          <w:szCs w:val="27"/>
          <w:lang w:eastAsia="ru-RU" w:bidi="ru-RU"/>
        </w:rPr>
        <w:t>одностороннее волеизъявление заёмщика без согласия кредитора, суд приходит к выводу, что оснований для удовлетворения иска у суда не имеется.</w:t>
      </w:r>
    </w:p>
    <w:p w:rsidR="00B51C87" w:rsidRPr="00165166" w:rsidP="002B506A">
      <w:pPr>
        <w:pStyle w:val="21"/>
        <w:shd w:val="clear" w:color="auto" w:fill="auto"/>
        <w:spacing w:after="0" w:line="240" w:lineRule="auto"/>
        <w:ind w:firstLine="709"/>
        <w:jc w:val="both"/>
        <w:rPr>
          <w:color w:val="000000"/>
          <w:sz w:val="27"/>
          <w:szCs w:val="27"/>
          <w:lang w:eastAsia="ru-RU" w:bidi="ru-RU"/>
        </w:rPr>
      </w:pPr>
      <w:r>
        <w:rPr>
          <w:color w:val="000000"/>
          <w:sz w:val="27"/>
          <w:szCs w:val="27"/>
          <w:lang w:eastAsia="ru-RU" w:bidi="ru-RU"/>
        </w:rPr>
        <w:t>Утверждение</w:t>
      </w:r>
      <w:r w:rsidRPr="00165166">
        <w:rPr>
          <w:color w:val="000000"/>
          <w:sz w:val="27"/>
          <w:szCs w:val="27"/>
          <w:lang w:eastAsia="ru-RU" w:bidi="ru-RU"/>
        </w:rPr>
        <w:t xml:space="preserve"> представителя ответчика о том, что на</w:t>
      </w:r>
      <w:r w:rsidRPr="00165166">
        <w:rPr>
          <w:sz w:val="27"/>
          <w:szCs w:val="27"/>
          <w:lang w:bidi="ru-RU"/>
        </w:rPr>
        <w:t xml:space="preserve"> сложившиеся между истцом и ответчиком ООО «Гарант Контракт» отношения не распространяются нормы Закона РФ от 07.02.1992 </w:t>
      </w:r>
      <w:r w:rsidRPr="00165166">
        <w:rPr>
          <w:sz w:val="27"/>
          <w:szCs w:val="27"/>
          <w:lang w:val="en-US" w:bidi="en-US"/>
        </w:rPr>
        <w:t>N</w:t>
      </w:r>
      <w:r w:rsidRPr="00165166">
        <w:rPr>
          <w:sz w:val="27"/>
          <w:szCs w:val="27"/>
          <w:lang w:bidi="en-US"/>
        </w:rPr>
        <w:t xml:space="preserve"> </w:t>
      </w:r>
      <w:r w:rsidRPr="00165166">
        <w:rPr>
          <w:sz w:val="27"/>
          <w:szCs w:val="27"/>
          <w:lang w:bidi="ru-RU"/>
        </w:rPr>
        <w:t>2300-1 «О защите прав потребителей», является ошибочн</w:t>
      </w:r>
      <w:r>
        <w:rPr>
          <w:sz w:val="27"/>
          <w:szCs w:val="27"/>
          <w:lang w:bidi="ru-RU"/>
        </w:rPr>
        <w:t>ым</w:t>
      </w:r>
      <w:r w:rsidRPr="00165166">
        <w:rPr>
          <w:sz w:val="27"/>
          <w:szCs w:val="27"/>
          <w:lang w:bidi="ru-RU"/>
        </w:rPr>
        <w:t>. Поскольку, как</w:t>
      </w:r>
      <w:r w:rsidRPr="00165166">
        <w:rPr>
          <w:color w:val="000000"/>
          <w:sz w:val="27"/>
          <w:szCs w:val="27"/>
          <w:lang w:eastAsia="ru-RU" w:bidi="ru-RU"/>
        </w:rPr>
        <w:t xml:space="preserve"> разъяснено в пункте 1 Постановления Пленума Верховного Суда РФ от 28.06.2012 № 17 «О рассмотрении судами гражданских дел по спорам о защите прав потребителей», отношения, одной из сторон которых выступает гражданин, использующий, приобретающий, заказывающий либо имеющий намерение приобрести или заказать товары (работы, услуги) исключительно для личных, семейных, домашних, бытовых и иных нужд, не связанных с осуществлением предпринимательской деятельности, а другой - организация либо индивидуальный предприниматель (изготовитель, исполнитель, продавец, импорте р), осуществляющие продажу товаров, выполнение работ, оказание услуг, являются отношениями, регулируемыми Гражда</w:t>
      </w:r>
      <w:r>
        <w:rPr>
          <w:color w:val="000000"/>
          <w:sz w:val="27"/>
          <w:szCs w:val="27"/>
          <w:lang w:eastAsia="ru-RU" w:bidi="ru-RU"/>
        </w:rPr>
        <w:t xml:space="preserve">нским кодексом </w:t>
      </w:r>
      <w:r>
        <w:rPr>
          <w:color w:val="000000"/>
          <w:sz w:val="27"/>
          <w:szCs w:val="27"/>
          <w:lang w:eastAsia="ru-RU" w:bidi="ru-RU"/>
        </w:rPr>
        <w:t>Российской Федер</w:t>
      </w:r>
      <w:r w:rsidRPr="00165166">
        <w:rPr>
          <w:color w:val="000000"/>
          <w:sz w:val="27"/>
          <w:szCs w:val="27"/>
          <w:lang w:eastAsia="ru-RU" w:bidi="ru-RU"/>
        </w:rPr>
        <w:t xml:space="preserve">ации (далее - ГК РФ), Законом Российской Федерации от 07.02.1992 № 2300-1 «О защите прав потребителей», другими федеральными законами и принимаемыми в соответствии с ними иными нормативными правовыми актами Российской Федерации. </w:t>
      </w:r>
    </w:p>
    <w:p w:rsidR="00B51C87" w:rsidRPr="00165166" w:rsidP="002B506A">
      <w:pPr>
        <w:pStyle w:val="21"/>
        <w:shd w:val="clear" w:color="auto" w:fill="auto"/>
        <w:spacing w:after="0" w:line="240" w:lineRule="auto"/>
        <w:ind w:firstLine="720"/>
        <w:jc w:val="both"/>
        <w:rPr>
          <w:sz w:val="27"/>
          <w:szCs w:val="27"/>
        </w:rPr>
      </w:pPr>
      <w:r w:rsidRPr="00165166">
        <w:rPr>
          <w:color w:val="000000"/>
          <w:sz w:val="27"/>
          <w:szCs w:val="27"/>
          <w:lang w:eastAsia="ru-RU" w:bidi="ru-RU"/>
        </w:rPr>
        <w:t>Согласно подпункту «г» пункта 2 вышеуказанного Постановления Пленума Верховного Суда Российской Федерации при отнесении споров к сфере регулирования Закона о защите прав потребителей следует учитывать, что под услугой следует понимать действие (комплекс действий), совершаемое исполнителем в интересах и по заказу потребителя в целях, для которых услуга такого рода обычно используется, либо отвечающее целям, о которых исполнитель был поставлен в известность потребителем при заключении возмездного договора.</w:t>
      </w:r>
    </w:p>
    <w:p w:rsidR="00B51C87" w:rsidRPr="00165166" w:rsidP="002B506A">
      <w:pPr>
        <w:pStyle w:val="21"/>
        <w:shd w:val="clear" w:color="auto" w:fill="auto"/>
        <w:spacing w:after="0" w:line="240" w:lineRule="auto"/>
        <w:ind w:firstLine="720"/>
        <w:jc w:val="both"/>
        <w:rPr>
          <w:sz w:val="27"/>
          <w:szCs w:val="27"/>
        </w:rPr>
      </w:pPr>
      <w:r w:rsidRPr="00165166">
        <w:rPr>
          <w:color w:val="000000"/>
          <w:sz w:val="27"/>
          <w:szCs w:val="27"/>
          <w:lang w:eastAsia="ru-RU" w:bidi="ru-RU"/>
        </w:rPr>
        <w:t>В соответствии с преамбулой Закона РФ от 07.02.1992 № 2300-1 «О защите прав потребителей» настоящий Закон регулирует отношения, возникающие между потребителями и изготовителями</w:t>
      </w:r>
      <w:r w:rsidR="00165166">
        <w:rPr>
          <w:color w:val="000000"/>
          <w:sz w:val="27"/>
          <w:szCs w:val="27"/>
          <w:lang w:eastAsia="ru-RU" w:bidi="ru-RU"/>
        </w:rPr>
        <w:t>, исполнителями, импортерами, п</w:t>
      </w:r>
      <w:r w:rsidRPr="00165166">
        <w:rPr>
          <w:color w:val="000000"/>
          <w:sz w:val="27"/>
          <w:szCs w:val="27"/>
          <w:lang w:eastAsia="ru-RU" w:bidi="ru-RU"/>
        </w:rPr>
        <w:t xml:space="preserve">родавцами, владельцами </w:t>
      </w:r>
      <w:r w:rsidRPr="00165166">
        <w:rPr>
          <w:color w:val="000000"/>
          <w:sz w:val="27"/>
          <w:szCs w:val="27"/>
          <w:lang w:eastAsia="ru-RU" w:bidi="ru-RU"/>
        </w:rPr>
        <w:t>агрегаторов</w:t>
      </w:r>
      <w:r w:rsidRPr="00165166">
        <w:rPr>
          <w:color w:val="000000"/>
          <w:sz w:val="27"/>
          <w:szCs w:val="27"/>
          <w:lang w:eastAsia="ru-RU" w:bidi="ru-RU"/>
        </w:rPr>
        <w:t xml:space="preserve"> информа</w:t>
      </w:r>
      <w:r w:rsidR="00165166">
        <w:rPr>
          <w:color w:val="000000"/>
          <w:sz w:val="27"/>
          <w:szCs w:val="27"/>
          <w:lang w:eastAsia="ru-RU" w:bidi="ru-RU"/>
        </w:rPr>
        <w:t>ции о товарах (услугах) при про</w:t>
      </w:r>
      <w:r w:rsidRPr="00165166">
        <w:rPr>
          <w:color w:val="000000"/>
          <w:sz w:val="27"/>
          <w:szCs w:val="27"/>
          <w:lang w:eastAsia="ru-RU" w:bidi="ru-RU"/>
        </w:rPr>
        <w:t xml:space="preserve">даже товаров (выполнении работ, оказании услуг), 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(исполнителях, продавцах), о владельцах </w:t>
      </w:r>
      <w:r w:rsidRPr="00165166">
        <w:rPr>
          <w:color w:val="000000"/>
          <w:sz w:val="27"/>
          <w:szCs w:val="27"/>
          <w:lang w:eastAsia="ru-RU" w:bidi="ru-RU"/>
        </w:rPr>
        <w:t>агрегаторов</w:t>
      </w:r>
      <w:r w:rsidRPr="00165166">
        <w:rPr>
          <w:color w:val="000000"/>
          <w:sz w:val="27"/>
          <w:szCs w:val="27"/>
          <w:lang w:eastAsia="ru-RU" w:bidi="ru-RU"/>
        </w:rPr>
        <w:t xml:space="preserve"> информации о товарах (услугах), просвещение, государственную и общественную защиту их интересов, а также определяет механизм реализации этих прав.</w:t>
      </w:r>
    </w:p>
    <w:p w:rsidR="00B51C87" w:rsidRPr="00165166" w:rsidP="002B506A">
      <w:pPr>
        <w:pStyle w:val="21"/>
        <w:shd w:val="clear" w:color="auto" w:fill="auto"/>
        <w:spacing w:after="0" w:line="240" w:lineRule="auto"/>
        <w:ind w:firstLine="720"/>
        <w:jc w:val="both"/>
        <w:rPr>
          <w:sz w:val="27"/>
          <w:szCs w:val="27"/>
        </w:rPr>
      </w:pPr>
      <w:r w:rsidRPr="00165166">
        <w:rPr>
          <w:color w:val="000000"/>
          <w:sz w:val="27"/>
          <w:szCs w:val="27"/>
          <w:lang w:eastAsia="ru-RU" w:bidi="ru-RU"/>
        </w:rPr>
        <w:t>Таким образом, исходя из вышеприв</w:t>
      </w:r>
      <w:r w:rsidR="00165166">
        <w:rPr>
          <w:color w:val="000000"/>
          <w:sz w:val="27"/>
          <w:szCs w:val="27"/>
          <w:lang w:eastAsia="ru-RU" w:bidi="ru-RU"/>
        </w:rPr>
        <w:t>еденных положений закона, а так</w:t>
      </w:r>
      <w:r w:rsidRPr="00165166">
        <w:rPr>
          <w:color w:val="000000"/>
          <w:sz w:val="27"/>
          <w:szCs w:val="27"/>
          <w:lang w:eastAsia="ru-RU" w:bidi="ru-RU"/>
        </w:rPr>
        <w:t xml:space="preserve">же разъяснений Пленума Верховного Суда </w:t>
      </w:r>
      <w:r w:rsidR="00165166">
        <w:rPr>
          <w:color w:val="000000"/>
          <w:sz w:val="27"/>
          <w:szCs w:val="27"/>
          <w:lang w:eastAsia="ru-RU" w:bidi="ru-RU"/>
        </w:rPr>
        <w:t>Российской Федерации, к отношен</w:t>
      </w:r>
      <w:r w:rsidRPr="00165166">
        <w:rPr>
          <w:color w:val="000000"/>
          <w:sz w:val="27"/>
          <w:szCs w:val="27"/>
          <w:lang w:eastAsia="ru-RU" w:bidi="ru-RU"/>
        </w:rPr>
        <w:t>иям, возникшим между сто</w:t>
      </w:r>
      <w:r w:rsidR="00165166">
        <w:rPr>
          <w:color w:val="000000"/>
          <w:sz w:val="27"/>
          <w:szCs w:val="27"/>
          <w:lang w:eastAsia="ru-RU" w:bidi="ru-RU"/>
        </w:rPr>
        <w:t xml:space="preserve">ронами по настоящему спору, </w:t>
      </w:r>
      <w:r w:rsidRPr="00165166">
        <w:rPr>
          <w:color w:val="000000"/>
          <w:sz w:val="27"/>
          <w:szCs w:val="27"/>
          <w:lang w:eastAsia="ru-RU" w:bidi="ru-RU"/>
        </w:rPr>
        <w:t>подлежа</w:t>
      </w:r>
      <w:r w:rsidR="00165166">
        <w:rPr>
          <w:color w:val="000000"/>
          <w:sz w:val="27"/>
          <w:szCs w:val="27"/>
          <w:lang w:eastAsia="ru-RU" w:bidi="ru-RU"/>
        </w:rPr>
        <w:t>т приме</w:t>
      </w:r>
      <w:r w:rsidRPr="00165166">
        <w:rPr>
          <w:color w:val="000000"/>
          <w:sz w:val="27"/>
          <w:szCs w:val="27"/>
          <w:lang w:eastAsia="ru-RU" w:bidi="ru-RU"/>
        </w:rPr>
        <w:t>нению положения Закон РФ от 07.02.1992 №</w:t>
      </w:r>
      <w:r w:rsidR="00165166">
        <w:rPr>
          <w:color w:val="000000"/>
          <w:sz w:val="27"/>
          <w:szCs w:val="27"/>
          <w:lang w:eastAsia="ru-RU" w:bidi="ru-RU"/>
        </w:rPr>
        <w:t xml:space="preserve"> 2300-1 «О защите прав потребителей»</w:t>
      </w:r>
      <w:r w:rsidRPr="00165166">
        <w:rPr>
          <w:color w:val="000000"/>
          <w:sz w:val="27"/>
          <w:szCs w:val="27"/>
          <w:lang w:eastAsia="ru-RU" w:bidi="ru-RU"/>
        </w:rPr>
        <w:t>.</w:t>
      </w:r>
    </w:p>
    <w:p w:rsidR="000F5E13" w:rsidRPr="000F5E13" w:rsidP="002B506A">
      <w:pPr>
        <w:pStyle w:val="ConsPlusNormal"/>
        <w:ind w:firstLine="709"/>
        <w:jc w:val="both"/>
        <w:rPr>
          <w:sz w:val="27"/>
          <w:szCs w:val="27"/>
        </w:rPr>
      </w:pPr>
      <w:r w:rsidRPr="00165166">
        <w:rPr>
          <w:sz w:val="27"/>
          <w:szCs w:val="27"/>
        </w:rPr>
        <w:t>Поскольку судом</w:t>
      </w:r>
      <w:r w:rsidRPr="000F5E13">
        <w:rPr>
          <w:sz w:val="27"/>
          <w:szCs w:val="27"/>
        </w:rPr>
        <w:t xml:space="preserve"> не установлено нарушение прав истца, то требования о компенсации морального вреда и штрафа не подлежат удовлетворению.</w:t>
      </w:r>
    </w:p>
    <w:p w:rsidR="00F27865" w:rsidRPr="000F5E13" w:rsidP="00BF60E6">
      <w:pPr>
        <w:pStyle w:val="21"/>
        <w:shd w:val="clear" w:color="auto" w:fill="auto"/>
        <w:spacing w:after="0" w:line="240" w:lineRule="auto"/>
        <w:ind w:firstLine="709"/>
        <w:jc w:val="both"/>
        <w:rPr>
          <w:color w:val="000000"/>
          <w:sz w:val="27"/>
          <w:szCs w:val="27"/>
          <w:lang w:eastAsia="ru-RU" w:bidi="ru-RU"/>
        </w:rPr>
      </w:pPr>
      <w:r w:rsidRPr="000F5E13">
        <w:rPr>
          <w:sz w:val="27"/>
          <w:szCs w:val="27"/>
        </w:rPr>
        <w:t>На основании изложенного, руководствуясь статьями 194-199 Гражданского процессуального кодекса Российской Федерации, суд</w:t>
      </w:r>
    </w:p>
    <w:p w:rsidR="00F27865" w:rsidRPr="000F5E13" w:rsidP="00BF60E6">
      <w:pPr>
        <w:ind w:firstLine="709"/>
        <w:jc w:val="both"/>
        <w:rPr>
          <w:sz w:val="27"/>
          <w:szCs w:val="27"/>
        </w:rPr>
      </w:pPr>
    </w:p>
    <w:p w:rsidR="00F27865" w:rsidRPr="000F5E13" w:rsidP="00BF60E6">
      <w:pPr>
        <w:ind w:firstLine="709"/>
        <w:jc w:val="center"/>
        <w:rPr>
          <w:sz w:val="27"/>
          <w:szCs w:val="27"/>
        </w:rPr>
      </w:pPr>
      <w:r w:rsidRPr="000F5E13">
        <w:rPr>
          <w:sz w:val="27"/>
          <w:szCs w:val="27"/>
        </w:rPr>
        <w:t>РЕШИЛ:</w:t>
      </w:r>
    </w:p>
    <w:p w:rsidR="00F27865" w:rsidRPr="000F5E13" w:rsidP="00BF60E6">
      <w:pPr>
        <w:ind w:firstLine="709"/>
        <w:jc w:val="center"/>
        <w:rPr>
          <w:sz w:val="27"/>
          <w:szCs w:val="27"/>
        </w:rPr>
      </w:pPr>
    </w:p>
    <w:p w:rsidR="00F00D6A" w:rsidRPr="000F5E13" w:rsidP="00BF60E6">
      <w:pPr>
        <w:pStyle w:val="BodyText2"/>
        <w:ind w:firstLine="709"/>
        <w:rPr>
          <w:rFonts w:ascii="Times New Roman" w:hAnsi="Times New Roman" w:cs="Times New Roman"/>
          <w:sz w:val="27"/>
          <w:szCs w:val="27"/>
        </w:rPr>
      </w:pPr>
      <w:r w:rsidRPr="000F5E13">
        <w:rPr>
          <w:rFonts w:ascii="Times New Roman" w:hAnsi="Times New Roman" w:cs="Times New Roman"/>
          <w:sz w:val="27"/>
          <w:szCs w:val="27"/>
        </w:rPr>
        <w:t xml:space="preserve">исковые требования </w:t>
      </w:r>
      <w:r w:rsidRPr="000F5E13">
        <w:rPr>
          <w:rFonts w:ascii="Times New Roman" w:hAnsi="Times New Roman" w:cs="Times New Roman"/>
          <w:sz w:val="27"/>
          <w:szCs w:val="27"/>
        </w:rPr>
        <w:t>Губурова</w:t>
      </w:r>
      <w:r w:rsidRPr="000F5E13">
        <w:rPr>
          <w:rFonts w:ascii="Times New Roman" w:hAnsi="Times New Roman" w:cs="Times New Roman"/>
          <w:sz w:val="27"/>
          <w:szCs w:val="27"/>
        </w:rPr>
        <w:t xml:space="preserve"> </w:t>
      </w:r>
      <w:r w:rsidR="00AC5BA0">
        <w:rPr>
          <w:sz w:val="28"/>
          <w:szCs w:val="28"/>
        </w:rPr>
        <w:t>*</w:t>
      </w:r>
      <w:r w:rsidR="00AC5BA0">
        <w:rPr>
          <w:sz w:val="28"/>
          <w:szCs w:val="28"/>
        </w:rPr>
        <w:t xml:space="preserve"> </w:t>
      </w:r>
      <w:r w:rsidRPr="000F5E13">
        <w:rPr>
          <w:rFonts w:ascii="Times New Roman" w:hAnsi="Times New Roman" w:cs="Times New Roman"/>
          <w:sz w:val="27"/>
          <w:szCs w:val="27"/>
        </w:rPr>
        <w:t>к обществу с ограниченной ответственностью «Гарант Контракт» о взыскании денежных средств оставить без удовлетворения.</w:t>
      </w:r>
    </w:p>
    <w:p w:rsidR="00F00D6A" w:rsidRPr="000F5E13" w:rsidP="00BF60E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F5E13">
        <w:rPr>
          <w:sz w:val="27"/>
          <w:szCs w:val="27"/>
        </w:rPr>
        <w:t>Решение может быть обжаловано в Бугульминский городской суд Республики Татарстан через мирового судью в течение месяца после вынесения.</w:t>
      </w:r>
    </w:p>
    <w:p w:rsidR="00F27865" w:rsidRPr="000F5E13" w:rsidP="00F27865">
      <w:pPr>
        <w:ind w:firstLine="540"/>
        <w:jc w:val="both"/>
        <w:rPr>
          <w:sz w:val="27"/>
          <w:szCs w:val="27"/>
        </w:rPr>
      </w:pPr>
    </w:p>
    <w:p w:rsidR="00F27865" w:rsidRPr="000F5E13" w:rsidP="00F27865">
      <w:pPr>
        <w:ind w:firstLine="708"/>
        <w:jc w:val="both"/>
        <w:rPr>
          <w:sz w:val="27"/>
          <w:szCs w:val="27"/>
        </w:rPr>
      </w:pPr>
      <w:r w:rsidRPr="000F5E13">
        <w:rPr>
          <w:sz w:val="27"/>
          <w:szCs w:val="27"/>
        </w:rPr>
        <w:t xml:space="preserve">Мировой судья                   (подпись)                         </w:t>
      </w:r>
      <w:r w:rsidRPr="000F5E13">
        <w:rPr>
          <w:sz w:val="27"/>
          <w:szCs w:val="27"/>
        </w:rPr>
        <w:tab/>
        <w:t xml:space="preserve">   Федотова Д.А.</w:t>
      </w:r>
    </w:p>
    <w:p w:rsidR="00F27865" w:rsidRPr="000F5E13" w:rsidP="00F27865">
      <w:pPr>
        <w:ind w:firstLine="708"/>
        <w:jc w:val="both"/>
        <w:rPr>
          <w:sz w:val="27"/>
          <w:szCs w:val="27"/>
        </w:rPr>
      </w:pPr>
      <w:r w:rsidRPr="000F5E13">
        <w:rPr>
          <w:sz w:val="27"/>
          <w:szCs w:val="27"/>
        </w:rPr>
        <w:t>Копия верна</w:t>
      </w:r>
    </w:p>
    <w:p w:rsidR="00F27865" w:rsidP="00F27865">
      <w:pPr>
        <w:ind w:firstLine="708"/>
        <w:jc w:val="both"/>
        <w:rPr>
          <w:sz w:val="27"/>
          <w:szCs w:val="27"/>
        </w:rPr>
      </w:pPr>
      <w:r w:rsidRPr="000F5E13">
        <w:rPr>
          <w:sz w:val="27"/>
          <w:szCs w:val="27"/>
        </w:rPr>
        <w:t xml:space="preserve">Мировой судья                                                                 </w:t>
      </w:r>
      <w:r w:rsidR="00165166">
        <w:rPr>
          <w:sz w:val="27"/>
          <w:szCs w:val="27"/>
        </w:rPr>
        <w:t xml:space="preserve">   </w:t>
      </w:r>
      <w:r w:rsidRPr="000F5E13">
        <w:rPr>
          <w:sz w:val="27"/>
          <w:szCs w:val="27"/>
        </w:rPr>
        <w:t xml:space="preserve">   Федотова Д.А.</w:t>
      </w:r>
    </w:p>
    <w:p w:rsidR="00165166" w:rsidRPr="000F5E13" w:rsidP="00F27865">
      <w:pPr>
        <w:ind w:firstLine="708"/>
        <w:jc w:val="both"/>
        <w:rPr>
          <w:sz w:val="27"/>
          <w:szCs w:val="27"/>
        </w:rPr>
      </w:pPr>
    </w:p>
    <w:p w:rsidR="00F27865" w:rsidP="00F27865">
      <w:pPr>
        <w:ind w:firstLine="708"/>
        <w:jc w:val="both"/>
        <w:rPr>
          <w:sz w:val="27"/>
          <w:szCs w:val="27"/>
        </w:rPr>
      </w:pPr>
      <w:r w:rsidRPr="000F5E13">
        <w:rPr>
          <w:sz w:val="27"/>
          <w:szCs w:val="27"/>
        </w:rPr>
        <w:t>Решение вступило в законную силу «___» ______________ 20___ года</w:t>
      </w:r>
    </w:p>
    <w:p w:rsidR="00165166" w:rsidRPr="000F5E13" w:rsidP="00F27865">
      <w:pPr>
        <w:ind w:firstLine="708"/>
        <w:jc w:val="both"/>
        <w:rPr>
          <w:sz w:val="27"/>
          <w:szCs w:val="27"/>
        </w:rPr>
      </w:pPr>
    </w:p>
    <w:p w:rsidR="00F27865" w:rsidRPr="000F5E13" w:rsidP="00F27865">
      <w:pPr>
        <w:ind w:firstLine="709"/>
        <w:rPr>
          <w:sz w:val="27"/>
          <w:szCs w:val="27"/>
        </w:rPr>
      </w:pPr>
      <w:r w:rsidRPr="000F5E13">
        <w:rPr>
          <w:sz w:val="27"/>
          <w:szCs w:val="27"/>
        </w:rPr>
        <w:t xml:space="preserve">Мировой судья                                                              </w:t>
      </w:r>
      <w:r w:rsidR="00165166">
        <w:rPr>
          <w:sz w:val="27"/>
          <w:szCs w:val="27"/>
        </w:rPr>
        <w:t xml:space="preserve">  </w:t>
      </w:r>
      <w:r w:rsidRPr="000F5E13">
        <w:rPr>
          <w:sz w:val="27"/>
          <w:szCs w:val="27"/>
        </w:rPr>
        <w:t xml:space="preserve">      Федотова Д.А. </w:t>
      </w:r>
    </w:p>
    <w:p w:rsidR="00F27865" w:rsidRPr="000F5E13" w:rsidP="00F27865">
      <w:pPr>
        <w:pStyle w:val="NormalWeb"/>
        <w:spacing w:before="0" w:beforeAutospacing="0" w:after="0" w:afterAutospacing="0"/>
        <w:ind w:firstLine="720"/>
        <w:jc w:val="both"/>
        <w:rPr>
          <w:sz w:val="27"/>
          <w:szCs w:val="27"/>
        </w:rPr>
      </w:pPr>
    </w:p>
    <w:p w:rsidR="00165166" w:rsidP="00F27865">
      <w:pPr>
        <w:pStyle w:val="NormalWeb"/>
        <w:spacing w:before="0" w:beforeAutospacing="0" w:after="0" w:afterAutospacing="0"/>
        <w:ind w:firstLine="720"/>
        <w:jc w:val="both"/>
        <w:rPr>
          <w:sz w:val="27"/>
          <w:szCs w:val="27"/>
        </w:rPr>
      </w:pPr>
    </w:p>
    <w:p w:rsidR="00165166" w:rsidP="00F27865">
      <w:pPr>
        <w:pStyle w:val="NormalWeb"/>
        <w:spacing w:before="0" w:beforeAutospacing="0" w:after="0" w:afterAutospacing="0"/>
        <w:ind w:firstLine="720"/>
        <w:jc w:val="both"/>
        <w:rPr>
          <w:sz w:val="27"/>
          <w:szCs w:val="27"/>
        </w:rPr>
      </w:pPr>
    </w:p>
    <w:p w:rsidR="00F00D6A" w:rsidP="0016516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F5E13">
        <w:rPr>
          <w:sz w:val="27"/>
          <w:szCs w:val="27"/>
        </w:rPr>
        <w:t>Моти</w:t>
      </w:r>
      <w:r w:rsidRPr="000F5E13">
        <w:rPr>
          <w:sz w:val="27"/>
          <w:szCs w:val="27"/>
        </w:rPr>
        <w:t>вированное решение составле</w:t>
      </w:r>
      <w:r w:rsidR="00165166">
        <w:rPr>
          <w:sz w:val="27"/>
          <w:szCs w:val="27"/>
        </w:rPr>
        <w:t>но 4 апреля</w:t>
      </w:r>
      <w:r w:rsidRPr="000F5E13">
        <w:rPr>
          <w:sz w:val="27"/>
          <w:szCs w:val="27"/>
        </w:rPr>
        <w:t xml:space="preserve"> 2022 года.</w:t>
      </w:r>
      <w:r w:rsidR="00165166">
        <w:rPr>
          <w:sz w:val="27"/>
          <w:szCs w:val="27"/>
        </w:rPr>
        <w:t xml:space="preserve"> </w:t>
      </w:r>
    </w:p>
    <w:sectPr w:rsidSect="00165166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C02AFE"/>
    <w:multiLevelType w:val="multilevel"/>
    <w:tmpl w:val="16CAB5AA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A4723C7"/>
    <w:multiLevelType w:val="multilevel"/>
    <w:tmpl w:val="626AD1C4"/>
    <w:lvl w:ilvl="0">
      <w:start w:val="2021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563484E"/>
    <w:multiLevelType w:val="multilevel"/>
    <w:tmpl w:val="23001770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F147D19"/>
    <w:multiLevelType w:val="multilevel"/>
    <w:tmpl w:val="D9484D9C"/>
    <w:lvl w:ilvl="0">
      <w:start w:val="2021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37"/>
    <w:rsid w:val="0002036F"/>
    <w:rsid w:val="000D1D27"/>
    <w:rsid w:val="000F5E13"/>
    <w:rsid w:val="00165166"/>
    <w:rsid w:val="00183DDA"/>
    <w:rsid w:val="001F598F"/>
    <w:rsid w:val="002A1D61"/>
    <w:rsid w:val="002B506A"/>
    <w:rsid w:val="0035040E"/>
    <w:rsid w:val="0043654B"/>
    <w:rsid w:val="0060281B"/>
    <w:rsid w:val="006B5CDA"/>
    <w:rsid w:val="00754537"/>
    <w:rsid w:val="007A4C3A"/>
    <w:rsid w:val="00AC5BA0"/>
    <w:rsid w:val="00AF6B0E"/>
    <w:rsid w:val="00B51C87"/>
    <w:rsid w:val="00BF60E6"/>
    <w:rsid w:val="00C25D16"/>
    <w:rsid w:val="00CC0CA3"/>
    <w:rsid w:val="00DA424A"/>
    <w:rsid w:val="00EF16B9"/>
    <w:rsid w:val="00F00D6A"/>
    <w:rsid w:val="00F278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7865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F27865"/>
    <w:pPr>
      <w:jc w:val="center"/>
    </w:pPr>
    <w:rPr>
      <w:rFonts w:ascii="Calibri" w:hAnsi="Calibri" w:cs="Calibri"/>
      <w:b/>
      <w:bCs/>
    </w:rPr>
  </w:style>
  <w:style w:type="character" w:customStyle="1" w:styleId="a">
    <w:name w:val="Название Знак"/>
    <w:basedOn w:val="DefaultParagraphFont"/>
    <w:link w:val="Title"/>
    <w:uiPriority w:val="99"/>
    <w:rsid w:val="00F27865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F27865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F27865"/>
    <w:rPr>
      <w:rFonts w:ascii="Calibri" w:eastAsia="Times New Roman" w:hAnsi="Calibri" w:cs="Calibri"/>
    </w:rPr>
  </w:style>
  <w:style w:type="paragraph" w:styleId="BodyText2">
    <w:name w:val="Body Text 2"/>
    <w:basedOn w:val="Normal"/>
    <w:link w:val="2"/>
    <w:uiPriority w:val="99"/>
    <w:semiHidden/>
    <w:unhideWhenUsed/>
    <w:rsid w:val="00F27865"/>
    <w:pPr>
      <w:jc w:val="both"/>
    </w:pPr>
    <w:rPr>
      <w:rFonts w:ascii="Calibri" w:hAnsi="Calibri" w:cs="Calibri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27865"/>
    <w:rPr>
      <w:rFonts w:ascii="Calibri" w:eastAsia="Times New Roman" w:hAnsi="Calibri" w:cs="Calibri"/>
      <w:sz w:val="24"/>
      <w:szCs w:val="24"/>
      <w:lang w:eastAsia="ru-RU"/>
    </w:rPr>
  </w:style>
  <w:style w:type="paragraph" w:styleId="NoSpacing">
    <w:name w:val="No Spacing"/>
    <w:uiPriority w:val="1"/>
    <w:qFormat/>
    <w:rsid w:val="00F278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27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27865"/>
    <w:rPr>
      <w:i/>
      <w:iCs/>
    </w:rPr>
  </w:style>
  <w:style w:type="character" w:customStyle="1" w:styleId="20">
    <w:name w:val="Основной текст (2)_"/>
    <w:basedOn w:val="DefaultParagraphFont"/>
    <w:link w:val="21"/>
    <w:rsid w:val="00F278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F27865"/>
    <w:pPr>
      <w:widowControl w:val="0"/>
      <w:shd w:val="clear" w:color="auto" w:fill="FFFFFF"/>
      <w:spacing w:after="240" w:line="274" w:lineRule="exact"/>
    </w:pPr>
    <w:rPr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rsid w:val="00F27865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411pt">
    <w:name w:val="Основной текст (4) + 11 pt;Не полужирный;Не курсив"/>
    <w:basedOn w:val="4"/>
    <w:rsid w:val="00F2786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Normal"/>
    <w:link w:val="4"/>
    <w:rsid w:val="00F27865"/>
    <w:pPr>
      <w:widowControl w:val="0"/>
      <w:shd w:val="clear" w:color="auto" w:fill="FFFFFF"/>
      <w:spacing w:before="240" w:line="274" w:lineRule="exact"/>
    </w:pPr>
    <w:rPr>
      <w:b/>
      <w:bCs/>
      <w:i/>
      <w:iCs/>
      <w:sz w:val="23"/>
      <w:szCs w:val="23"/>
      <w:lang w:eastAsia="en-US"/>
    </w:rPr>
  </w:style>
  <w:style w:type="character" w:customStyle="1" w:styleId="2115pt">
    <w:name w:val="Основной текст (2) + 11;5 pt;Полужирный;Курсив"/>
    <w:basedOn w:val="20"/>
    <w:rsid w:val="000203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TrebuchetMS12pt">
    <w:name w:val="Основной текст (2) + Trebuchet MS;12 pt;Полужирный"/>
    <w:basedOn w:val="20"/>
    <w:rsid w:val="006B5CD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Подпись к картинке (2) Exact"/>
    <w:basedOn w:val="DefaultParagraphFont"/>
    <w:link w:val="23"/>
    <w:rsid w:val="00183DDA"/>
    <w:rPr>
      <w:rFonts w:ascii="Trebuchet MS" w:eastAsia="Trebuchet MS" w:hAnsi="Trebuchet MS" w:cs="Trebuchet MS"/>
      <w:sz w:val="10"/>
      <w:szCs w:val="10"/>
      <w:shd w:val="clear" w:color="auto" w:fill="FFFFFF"/>
    </w:rPr>
  </w:style>
  <w:style w:type="character" w:customStyle="1" w:styleId="Exact">
    <w:name w:val="Подпись к картинке Exact"/>
    <w:basedOn w:val="DefaultParagraphFont"/>
    <w:link w:val="a1"/>
    <w:rsid w:val="00183DDA"/>
    <w:rPr>
      <w:rFonts w:ascii="Franklin Gothic Heavy" w:eastAsia="Franklin Gothic Heavy" w:hAnsi="Franklin Gothic Heavy" w:cs="Franklin Gothic Heavy"/>
      <w:sz w:val="14"/>
      <w:szCs w:val="14"/>
      <w:shd w:val="clear" w:color="auto" w:fill="FFFFFF"/>
    </w:rPr>
  </w:style>
  <w:style w:type="character" w:customStyle="1" w:styleId="22">
    <w:name w:val="Основной текст (2) + Малые прописные"/>
    <w:basedOn w:val="20"/>
    <w:rsid w:val="00183DD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3">
    <w:name w:val="Подпись к картинке (2)"/>
    <w:basedOn w:val="Normal"/>
    <w:link w:val="2Exact"/>
    <w:rsid w:val="00183DDA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z w:val="10"/>
      <w:szCs w:val="10"/>
      <w:lang w:eastAsia="en-US"/>
    </w:rPr>
  </w:style>
  <w:style w:type="paragraph" w:customStyle="1" w:styleId="a1">
    <w:name w:val="Подпись к картинке"/>
    <w:basedOn w:val="Normal"/>
    <w:link w:val="Exact"/>
    <w:rsid w:val="00183DDA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4"/>
      <w:szCs w:val="14"/>
      <w:lang w:eastAsia="en-US"/>
    </w:rPr>
  </w:style>
  <w:style w:type="character" w:customStyle="1" w:styleId="3Exact">
    <w:name w:val="Основной текст (3) Exact"/>
    <w:basedOn w:val="DefaultParagraphFont"/>
    <w:rsid w:val="00AF6B0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DefaultParagraphFont"/>
    <w:link w:val="30"/>
    <w:rsid w:val="00AF6B0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F6B0E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6"/>
      <w:szCs w:val="1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0F5E1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F5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