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Look w:val="01E0"/>
      </w:tblPr>
      <w:tblGrid>
        <w:gridCol w:w="4927"/>
        <w:gridCol w:w="4927"/>
      </w:tblGrid>
      <w:tr w:rsidTr="005B49E9">
        <w:tblPrEx>
          <w:tblW w:w="0" w:type="auto"/>
          <w:tblLook w:val="01E0"/>
        </w:tblPrEx>
        <w:tc>
          <w:tcPr>
            <w:tcW w:w="4927" w:type="dxa"/>
          </w:tcPr>
          <w:p w:rsidR="005B49E9">
            <w:pPr>
              <w:spacing w:line="276" w:lineRule="auto"/>
              <w:ind w:firstLine="709"/>
              <w:jc w:val="right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27" w:type="dxa"/>
            <w:hideMark/>
          </w:tcPr>
          <w:p w:rsidR="005B49E9">
            <w:pPr>
              <w:spacing w:line="252" w:lineRule="auto"/>
              <w:ind w:left="-567" w:firstLine="180"/>
              <w:jc w:val="right"/>
              <w:rPr>
                <w:spacing w:val="-16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6473190</wp:posOffset>
                      </wp:positionH>
                      <wp:positionV relativeFrom="paragraph">
                        <wp:posOffset>-398780</wp:posOffset>
                      </wp:positionV>
                      <wp:extent cx="560705" cy="41275"/>
                      <wp:effectExtent l="0" t="0" r="10795" b="349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0705" cy="41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09.7pt,-31.4pt" to="553.85pt,-28.15pt"/>
                  </w:pict>
                </mc:Fallback>
              </mc:AlternateContent>
            </w:r>
            <w:r>
              <w:rPr>
                <w:spacing w:val="-16"/>
                <w:szCs w:val="24"/>
                <w:lang w:eastAsia="en-US"/>
              </w:rPr>
              <w:t>Дело № 2 – 5/2022</w:t>
            </w:r>
          </w:p>
          <w:p w:rsidR="005B49E9" w:rsidP="005B49E9">
            <w:pPr>
              <w:spacing w:line="252" w:lineRule="auto"/>
              <w:ind w:left="-567" w:firstLine="180"/>
              <w:jc w:val="right"/>
              <w:rPr>
                <w:spacing w:val="-16"/>
                <w:szCs w:val="24"/>
                <w:lang w:eastAsia="en-US"/>
              </w:rPr>
            </w:pPr>
            <w:r>
              <w:rPr>
                <w:spacing w:val="-16"/>
                <w:szCs w:val="24"/>
                <w:lang w:eastAsia="en-US"/>
              </w:rPr>
              <w:t xml:space="preserve">УИД 16 </w:t>
            </w:r>
            <w:r>
              <w:rPr>
                <w:spacing w:val="-16"/>
                <w:szCs w:val="24"/>
                <w:lang w:val="en-US" w:eastAsia="en-US"/>
              </w:rPr>
              <w:t>ms</w:t>
            </w:r>
            <w:r>
              <w:rPr>
                <w:spacing w:val="-16"/>
                <w:szCs w:val="24"/>
                <w:lang w:eastAsia="en-US"/>
              </w:rPr>
              <w:t xml:space="preserve"> 0094-01-2021-003851-55</w:t>
            </w:r>
          </w:p>
        </w:tc>
      </w:tr>
    </w:tbl>
    <w:p w:rsidR="005B49E9" w:rsidP="005B49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B49E9" w:rsidP="005B49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5B49E9" w:rsidP="005B49E9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именем Российской  Федерации</w:t>
      </w:r>
    </w:p>
    <w:p w:rsidR="005B49E9" w:rsidP="005B49E9">
      <w:pPr>
        <w:ind w:firstLine="709"/>
        <w:jc w:val="center"/>
        <w:rPr>
          <w:caps/>
          <w:sz w:val="28"/>
          <w:szCs w:val="28"/>
        </w:rPr>
      </w:pPr>
    </w:p>
    <w:p w:rsidR="005B49E9" w:rsidP="005B49E9">
      <w:pPr>
        <w:rPr>
          <w:sz w:val="28"/>
          <w:szCs w:val="28"/>
        </w:rPr>
      </w:pPr>
      <w:r>
        <w:rPr>
          <w:sz w:val="28"/>
          <w:szCs w:val="28"/>
        </w:rPr>
        <w:t>2 февраля 2022 года                                                                        город Бугульма РТ</w:t>
      </w:r>
    </w:p>
    <w:p w:rsidR="005B49E9" w:rsidP="005B49E9">
      <w:pPr>
        <w:rPr>
          <w:sz w:val="28"/>
          <w:szCs w:val="28"/>
        </w:rPr>
      </w:pPr>
    </w:p>
    <w:p w:rsidR="005B49E9" w:rsidP="005B49E9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</w:t>
      </w:r>
      <w:r>
        <w:rPr>
          <w:sz w:val="28"/>
          <w:szCs w:val="28"/>
        </w:rPr>
        <w:t>Руновой</w:t>
      </w:r>
      <w:r>
        <w:rPr>
          <w:sz w:val="28"/>
          <w:szCs w:val="28"/>
        </w:rPr>
        <w:t xml:space="preserve"> </w:t>
      </w:r>
      <w:r w:rsidR="009D25A3">
        <w:rPr>
          <w:sz w:val="28"/>
          <w:szCs w:val="28"/>
        </w:rPr>
        <w:t>*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Иванычевой</w:t>
      </w:r>
      <w:r>
        <w:rPr>
          <w:sz w:val="28"/>
          <w:szCs w:val="28"/>
        </w:rPr>
        <w:t xml:space="preserve"> </w:t>
      </w:r>
      <w:r w:rsidR="009D25A3">
        <w:rPr>
          <w:sz w:val="28"/>
          <w:szCs w:val="28"/>
        </w:rPr>
        <w:t>*</w:t>
      </w:r>
      <w:r>
        <w:rPr>
          <w:sz w:val="28"/>
          <w:szCs w:val="28"/>
        </w:rPr>
        <w:t>о взыскании неосновательного обогащения,</w:t>
      </w:r>
    </w:p>
    <w:p w:rsidR="005B49E9" w:rsidP="005B4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 Гражданского процессуального кодекса Российской Федерации, </w:t>
      </w:r>
    </w:p>
    <w:p w:rsidR="005B49E9" w:rsidP="005B49E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5B49E9" w:rsidP="005B49E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49E9" w:rsidP="005B49E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удовлетворении исковых требований </w:t>
      </w:r>
      <w:r>
        <w:rPr>
          <w:sz w:val="28"/>
          <w:szCs w:val="28"/>
        </w:rPr>
        <w:t>Руновой</w:t>
      </w:r>
      <w:r>
        <w:rPr>
          <w:sz w:val="28"/>
          <w:szCs w:val="28"/>
        </w:rPr>
        <w:t xml:space="preserve"> </w:t>
      </w:r>
      <w:r w:rsidR="009D25A3">
        <w:rPr>
          <w:sz w:val="28"/>
          <w:szCs w:val="28"/>
        </w:rPr>
        <w:t>*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Иванычевой</w:t>
      </w:r>
      <w:r>
        <w:rPr>
          <w:sz w:val="28"/>
          <w:szCs w:val="28"/>
        </w:rPr>
        <w:t xml:space="preserve"> Елене Юрьевне о взыскании неосновательного обогащения отказать.</w:t>
      </w:r>
    </w:p>
    <w:p w:rsidR="005B49E9" w:rsidP="005B49E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Взыскать с </w:t>
      </w:r>
      <w:r>
        <w:rPr>
          <w:sz w:val="28"/>
          <w:szCs w:val="28"/>
        </w:rPr>
        <w:t>Руновой</w:t>
      </w:r>
      <w:r>
        <w:rPr>
          <w:sz w:val="28"/>
          <w:szCs w:val="28"/>
        </w:rPr>
        <w:t xml:space="preserve"> </w:t>
      </w:r>
      <w:r w:rsidR="009D25A3">
        <w:rPr>
          <w:sz w:val="28"/>
          <w:szCs w:val="28"/>
        </w:rPr>
        <w:t>*</w:t>
      </w:r>
      <w:r>
        <w:rPr>
          <w:color w:val="000000"/>
          <w:sz w:val="28"/>
          <w:szCs w:val="28"/>
          <w:lang w:bidi="ru-RU"/>
        </w:rPr>
        <w:t xml:space="preserve">в пользу </w:t>
      </w:r>
      <w:r>
        <w:rPr>
          <w:sz w:val="28"/>
          <w:szCs w:val="28"/>
        </w:rPr>
        <w:t>Иванычевой</w:t>
      </w:r>
      <w:r>
        <w:rPr>
          <w:sz w:val="28"/>
          <w:szCs w:val="28"/>
        </w:rPr>
        <w:t xml:space="preserve"> </w:t>
      </w:r>
      <w:r w:rsidR="009D25A3">
        <w:rPr>
          <w:sz w:val="28"/>
          <w:szCs w:val="28"/>
        </w:rPr>
        <w:t>*</w:t>
      </w:r>
      <w:r>
        <w:rPr>
          <w:sz w:val="28"/>
          <w:szCs w:val="28"/>
        </w:rPr>
        <w:t xml:space="preserve">в счет возмещения </w:t>
      </w:r>
      <w:r>
        <w:rPr>
          <w:color w:val="000000"/>
          <w:sz w:val="28"/>
          <w:szCs w:val="28"/>
          <w:shd w:val="clear" w:color="auto" w:fill="FFFFFF"/>
        </w:rPr>
        <w:t>расходов, связанных с оплатой услуг представителя,</w:t>
      </w:r>
      <w:r w:rsidR="00E13F82">
        <w:rPr>
          <w:color w:val="000000"/>
          <w:sz w:val="28"/>
          <w:szCs w:val="28"/>
          <w:shd w:val="clear" w:color="auto" w:fill="FFFFFF"/>
        </w:rPr>
        <w:t xml:space="preserve"> в размере 10</w:t>
      </w:r>
      <w:r>
        <w:rPr>
          <w:color w:val="000000"/>
          <w:sz w:val="28"/>
          <w:szCs w:val="28"/>
          <w:shd w:val="clear" w:color="auto" w:fill="FFFFFF"/>
        </w:rPr>
        <w:t> 000 рублей и 12 582 рубля</w:t>
      </w:r>
      <w:r w:rsidR="000D05B5">
        <w:rPr>
          <w:color w:val="000000"/>
          <w:sz w:val="28"/>
          <w:szCs w:val="28"/>
          <w:shd w:val="clear" w:color="auto" w:fill="FFFFFF"/>
        </w:rPr>
        <w:t xml:space="preserve"> </w:t>
      </w:r>
      <w:r w:rsidR="00F52D1B">
        <w:rPr>
          <w:color w:val="000000"/>
          <w:sz w:val="28"/>
          <w:szCs w:val="28"/>
          <w:shd w:val="clear" w:color="auto" w:fill="FFFFFF"/>
        </w:rPr>
        <w:t>за нотариальное удостоверение протокола осмотра доказательств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B49E9" w:rsidP="005B49E9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>Лица, участвующие в деле, их представители вправе подать заявление о составлении мотивированного решения мирового судьи, которое может быть подано в течение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49E9" w:rsidP="005B4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B49E9" w:rsidP="005B49E9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5B49E9" w:rsidP="005B49E9">
      <w:pPr>
        <w:pStyle w:val="BodyTextIndent"/>
        <w:ind w:left="-567" w:right="-1"/>
        <w:rPr>
          <w:sz w:val="28"/>
          <w:szCs w:val="28"/>
        </w:rPr>
      </w:pPr>
    </w:p>
    <w:p w:rsidR="005B49E9" w:rsidP="005B49E9">
      <w:pPr>
        <w:ind w:left="-567" w:firstLine="141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подпись                                Федотова Д.А.</w:t>
      </w:r>
    </w:p>
    <w:p w:rsidR="005B49E9" w:rsidP="005B49E9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5B49E9" w:rsidP="005B49E9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Федотова Д.А.</w:t>
      </w:r>
    </w:p>
    <w:p w:rsidR="005B49E9" w:rsidP="005B49E9">
      <w:pPr>
        <w:ind w:left="284" w:firstLine="567"/>
        <w:jc w:val="both"/>
        <w:rPr>
          <w:sz w:val="28"/>
          <w:szCs w:val="28"/>
        </w:rPr>
      </w:pPr>
    </w:p>
    <w:p w:rsidR="005B49E9" w:rsidP="005B49E9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«____»___________20</w:t>
      </w:r>
      <w:r w:rsidR="00F52D1B">
        <w:rPr>
          <w:sz w:val="28"/>
          <w:szCs w:val="28"/>
        </w:rPr>
        <w:t xml:space="preserve"> </w:t>
      </w:r>
      <w:r>
        <w:rPr>
          <w:sz w:val="28"/>
          <w:szCs w:val="28"/>
        </w:rPr>
        <w:t>___г.</w:t>
      </w:r>
    </w:p>
    <w:p w:rsidR="005B49E9" w:rsidP="005B49E9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F5AF0" w:rsidRPr="005B49E9" w:rsidP="005B4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49E9">
        <w:rPr>
          <w:sz w:val="28"/>
          <w:szCs w:val="28"/>
        </w:rPr>
        <w:t>Мировой судья:                                                    Федотова Д.А.</w:t>
      </w:r>
    </w:p>
    <w:sectPr w:rsidSect="005B49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92"/>
    <w:rsid w:val="00013592"/>
    <w:rsid w:val="000D05B5"/>
    <w:rsid w:val="005B2BFB"/>
    <w:rsid w:val="005B49E9"/>
    <w:rsid w:val="009D25A3"/>
    <w:rsid w:val="00CF5AF0"/>
    <w:rsid w:val="00E13F82"/>
    <w:rsid w:val="00F52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B49E9"/>
    <w:pPr>
      <w:ind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B4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B49E9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E13F8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3F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