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741F" w:rsidRPr="00AE5327" w:rsidP="00AE532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части 5 статьи 15 </w:t>
      </w:r>
      <w:r w:rsidRPr="00AE532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532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5327">
        <w:rPr>
          <w:rFonts w:ascii="Times New Roman" w:hAnsi="Times New Roman" w:cs="Times New Roman"/>
          <w:sz w:val="28"/>
          <w:szCs w:val="28"/>
        </w:rPr>
        <w:t xml:space="preserve"> от 22 декабря 2008 г. N </w:t>
      </w:r>
      <w:r w:rsidRPr="00AE5327">
        <w:rPr>
          <w:rFonts w:ascii="Times New Roman" w:hAnsi="Times New Roman" w:cs="Times New Roman"/>
          <w:iCs/>
          <w:sz w:val="28"/>
          <w:szCs w:val="28"/>
        </w:rPr>
        <w:t>262</w:t>
      </w:r>
      <w:r w:rsidRPr="00AE5327">
        <w:rPr>
          <w:rFonts w:ascii="Times New Roman" w:hAnsi="Times New Roman" w:cs="Times New Roman"/>
          <w:sz w:val="28"/>
          <w:szCs w:val="28"/>
        </w:rPr>
        <w:t>-</w:t>
      </w:r>
      <w:r w:rsidRPr="00AE5327">
        <w:rPr>
          <w:rFonts w:ascii="Times New Roman" w:hAnsi="Times New Roman" w:cs="Times New Roman"/>
          <w:iCs/>
          <w:sz w:val="28"/>
          <w:szCs w:val="28"/>
        </w:rPr>
        <w:t>ФЗ</w:t>
      </w:r>
      <w:r w:rsidRPr="00AE5327">
        <w:rPr>
          <w:rFonts w:ascii="Times New Roman" w:hAnsi="Times New Roman" w:cs="Times New Roman"/>
          <w:sz w:val="28"/>
          <w:szCs w:val="28"/>
        </w:rPr>
        <w:t xml:space="preserve"> "Об обеспечении доступа к информации о деятельности судов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0D5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06B">
        <w:rPr>
          <w:rFonts w:ascii="Times New Roman" w:hAnsi="Times New Roman" w:cs="Times New Roman"/>
          <w:sz w:val="28"/>
          <w:szCs w:val="28"/>
        </w:rPr>
        <w:t>н</w:t>
      </w:r>
      <w:r w:rsidRPr="005F006B" w:rsidR="005F006B">
        <w:rPr>
          <w:rFonts w:ascii="Times New Roman" w:hAnsi="Times New Roman" w:cs="Times New Roman"/>
          <w:sz w:val="28"/>
          <w:szCs w:val="28"/>
        </w:rPr>
        <w:t>е подлеж</w:t>
      </w:r>
      <w:r w:rsidR="006350D5">
        <w:rPr>
          <w:rFonts w:ascii="Times New Roman" w:hAnsi="Times New Roman" w:cs="Times New Roman"/>
          <w:sz w:val="28"/>
          <w:szCs w:val="28"/>
        </w:rPr>
        <w:t>и</w:t>
      </w:r>
      <w:r w:rsidRPr="005F006B" w:rsidR="005F006B">
        <w:rPr>
          <w:rFonts w:ascii="Times New Roman" w:hAnsi="Times New Roman" w:cs="Times New Roman"/>
          <w:sz w:val="28"/>
          <w:szCs w:val="28"/>
        </w:rPr>
        <w:t>т размещению в сети "Интернет"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E8"/>
    <w:rsid w:val="0020741F"/>
    <w:rsid w:val="005F006B"/>
    <w:rsid w:val="006350D5"/>
    <w:rsid w:val="00AE5327"/>
    <w:rsid w:val="00C13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FD3D47-6878-4924-B3EE-25726DF0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