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 w:rsidRPr="00AF6E2A" w:rsidR="00AF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резолютивной части решения </w:t>
      </w:r>
      <w:r w:rsidRPr="00B4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 к гражданскому делу №2-</w:t>
      </w:r>
      <w:r w:rsidR="003A24F4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F6E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4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B46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B4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 w:rsidR="00AF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E2A" w:rsidRPr="00AF6E2A" w:rsidP="00AF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F6E2A" w:rsidRPr="00AF6E2A" w:rsidP="00AF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AF6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Pr="00AF6E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E8" w:rsidRPr="00201AE8" w:rsidP="0020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201AE8" w:rsidRPr="00201AE8" w:rsidP="00201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E8" w:rsidRPr="00201AE8" w:rsidP="0020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О Ч Н О Е 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 Е Ш Е Н И Е</w:t>
      </w:r>
    </w:p>
    <w:p w:rsidR="00201AE8" w:rsidRPr="00201AE8" w:rsidP="0020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46965" w:rsidRPr="00B46965" w:rsidP="00B4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г.Альметьевск 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Ф.Р.,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Сабировой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Рузанова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A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A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Наносинтек</w:t>
      </w:r>
      <w:r w:rsid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AE8" w:rsid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прав потребителей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65" w:rsidRPr="00B46965" w:rsidP="00B4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65" w:rsidRPr="00B46965" w:rsidP="00B469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B46965" w:rsidRPr="00B46965" w:rsidP="00B4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E8" w:rsidRPr="00201AE8" w:rsidP="00201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194-199, 233-237 Гражданского процессуального кодекса Российской Федерации, мировой судья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65" w:rsidRPr="00B46965" w:rsidP="00B4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AE8" w:rsidP="001F3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4F4"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Рузанова</w:t>
      </w:r>
      <w:r w:rsidRPr="003A24F4"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A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F4"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F4"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Pr="003A24F4" w:rsid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Наносинтек</w:t>
      </w:r>
      <w:r w:rsidRPr="00EA362F" w:rsid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B46965" w:rsidRPr="00B46965" w:rsidP="006E0F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264961"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64961"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Наносинтек</w:t>
      </w:r>
      <w:r w:rsidRPr="00264961"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25F88" w:rsidR="00025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Рузанова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A28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A28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97246</w:t>
      </w:r>
      <w:r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Pr="006E0F29" w:rsidR="006E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F29"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счет возврата </w:t>
      </w:r>
      <w:r w:rsidR="00BD18EB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денежных средств</w:t>
      </w:r>
      <w:r w:rsidRPr="006E0F29"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договору Премиум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A286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A286A">
        <w:rPr>
          <w:rFonts w:ascii="Times New Roman" w:eastAsia="Calibri" w:hAnsi="Times New Roman" w:cs="Times New Roman"/>
          <w:sz w:val="28"/>
          <w:szCs w:val="28"/>
          <w:lang w:eastAsia="ru-RU"/>
        </w:rPr>
        <w:t>данные</w:t>
      </w:r>
      <w:r w:rsidR="00DA2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изъяты)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от 12.06</w:t>
      </w:r>
      <w:r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.2021г.,                      </w:t>
      </w:r>
      <w:r w:rsidR="008A7C27">
        <w:rPr>
          <w:rFonts w:ascii="Times New Roman" w:eastAsia="Calibri" w:hAnsi="Times New Roman" w:cs="Times New Roman"/>
          <w:sz w:val="28"/>
          <w:szCs w:val="28"/>
          <w:lang w:eastAsia="ru-RU"/>
        </w:rPr>
        <w:t>1000 рублей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счет компенсации морального вреда, штраф в размере </w:t>
      </w:r>
      <w:r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49123</w:t>
      </w:r>
      <w:r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03 копейки</w:t>
      </w:r>
      <w:r w:rsidR="006E0F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6965" w:rsidRPr="00B46965" w:rsidP="00B4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остальной части </w:t>
      </w:r>
      <w:r w:rsidR="00C254B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</w:t>
      </w:r>
      <w:r w:rsidR="0052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>отказать.</w:t>
      </w:r>
    </w:p>
    <w:p w:rsidR="00E6413A" w:rsidRPr="008A7C27" w:rsidP="008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264961"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3A24F4"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Наносинтек</w:t>
      </w:r>
      <w:r w:rsidRPr="00264961" w:rsid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8A7C27" w:rsidR="008A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3A24F4">
        <w:rPr>
          <w:rFonts w:ascii="Times New Roman" w:eastAsia="Calibri" w:hAnsi="Times New Roman" w:cs="Times New Roman"/>
          <w:sz w:val="28"/>
          <w:szCs w:val="28"/>
          <w:lang w:eastAsia="ru-RU"/>
        </w:rPr>
        <w:t>3417 рублей 38 копеек</w:t>
      </w:r>
      <w:r w:rsidRPr="008A7C27" w:rsidR="008A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 Альметьевского муниципального района Республики Татарстан.</w:t>
      </w:r>
    </w:p>
    <w:p w:rsidR="00B46965" w:rsidRPr="00B46965" w:rsidP="00B4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1AE8" w:rsidP="00201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D00889" w:rsidRPr="00201AE8" w:rsidP="00201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E8" w:rsidRPr="00201AE8" w:rsidP="00201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1AE8" w:rsidRPr="00201AE8" w:rsidP="00201A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1AE8" w:rsidRPr="00201AE8" w:rsidP="00201AE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01AE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201AE8">
        <w:rPr>
          <w:rFonts w:ascii="Times New Roman" w:eastAsia="Calibri" w:hAnsi="Times New Roman" w:cs="Times New Roman"/>
          <w:sz w:val="28"/>
        </w:rPr>
        <w:t>Альметьевскому</w:t>
      </w:r>
      <w:r w:rsidRPr="00201AE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201AE8" w:rsidRPr="00201AE8" w:rsidP="00201AE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01AE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</w:t>
      </w:r>
      <w:r w:rsidRPr="00D00889" w:rsidR="00D0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AE8" w:rsidR="00D00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Альметьевский городской суд Республики Татарстан</w:t>
      </w:r>
      <w:r w:rsidRPr="00201AE8">
        <w:rPr>
          <w:rFonts w:ascii="Times New Roman" w:eastAsia="Calibri" w:hAnsi="Times New Roman" w:cs="Times New Roman"/>
          <w:sz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01AE8" w:rsidRPr="00201AE8" w:rsidP="00201AE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01AE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201AE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1AE8" w:rsidRPr="00201AE8" w:rsidP="0020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AE8" w:rsidRPr="00201AE8" w:rsidP="00201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 w:rsidR="003A24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E8" w:rsidRPr="00201AE8" w:rsidP="002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201AE8" w:rsidRPr="00201AE8" w:rsidP="0020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5" w:rsidRPr="00B46965" w:rsidP="00B46965">
      <w:pPr>
        <w:spacing w:after="200" w:line="276" w:lineRule="auto"/>
        <w:rPr>
          <w:rFonts w:ascii="Calibri" w:eastAsia="Calibri" w:hAnsi="Calibri" w:cs="Times New Roman"/>
        </w:rPr>
      </w:pPr>
    </w:p>
    <w:p w:rsidR="00B46965" w:rsidRPr="00B46965" w:rsidP="00B46965">
      <w:pPr>
        <w:spacing w:after="200" w:line="276" w:lineRule="auto"/>
        <w:rPr>
          <w:rFonts w:ascii="Calibri" w:eastAsia="Calibri" w:hAnsi="Calibri" w:cs="Times New Roman"/>
        </w:rPr>
      </w:pPr>
    </w:p>
    <w:p w:rsidR="00B46965" w:rsidRPr="00B46965" w:rsidP="00B46965">
      <w:pPr>
        <w:spacing w:after="200" w:line="276" w:lineRule="auto"/>
        <w:rPr>
          <w:rFonts w:ascii="Calibri" w:eastAsia="Calibri" w:hAnsi="Calibri" w:cs="Times New Roman"/>
        </w:rPr>
      </w:pPr>
    </w:p>
    <w:p w:rsidR="00FF6576"/>
    <w:sectPr w:rsidSect="00A16A95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0796357"/>
      <w:docPartObj>
        <w:docPartGallery w:val="Page Numbers (Top of Page)"/>
        <w:docPartUnique/>
      </w:docPartObj>
    </w:sdtPr>
    <w:sdtContent>
      <w:p w:rsidR="003219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6A">
          <w:rPr>
            <w:noProof/>
          </w:rPr>
          <w:t>2</w:t>
        </w:r>
        <w:r>
          <w:fldChar w:fldCharType="end"/>
        </w:r>
      </w:p>
    </w:sdtContent>
  </w:sdt>
  <w:p w:rsidR="0032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5"/>
    <w:rsid w:val="00025F88"/>
    <w:rsid w:val="001F3040"/>
    <w:rsid w:val="00201AE8"/>
    <w:rsid w:val="00264961"/>
    <w:rsid w:val="00271A08"/>
    <w:rsid w:val="00321924"/>
    <w:rsid w:val="003A24F4"/>
    <w:rsid w:val="00405F9B"/>
    <w:rsid w:val="004A385F"/>
    <w:rsid w:val="004C2F4C"/>
    <w:rsid w:val="0052483C"/>
    <w:rsid w:val="00693309"/>
    <w:rsid w:val="006E0F29"/>
    <w:rsid w:val="008A7C27"/>
    <w:rsid w:val="0099006D"/>
    <w:rsid w:val="00A16A95"/>
    <w:rsid w:val="00AF6E2A"/>
    <w:rsid w:val="00B46965"/>
    <w:rsid w:val="00BD18EB"/>
    <w:rsid w:val="00C254B5"/>
    <w:rsid w:val="00CA59C5"/>
    <w:rsid w:val="00D00889"/>
    <w:rsid w:val="00D241C8"/>
    <w:rsid w:val="00DA286A"/>
    <w:rsid w:val="00E02B69"/>
    <w:rsid w:val="00E6413A"/>
    <w:rsid w:val="00EA362F"/>
    <w:rsid w:val="00FD4C0C"/>
    <w:rsid w:val="00FF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95ED4-2CDB-4522-8FCA-78AE4C3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4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46965"/>
  </w:style>
  <w:style w:type="paragraph" w:styleId="BalloonText">
    <w:name w:val="Balloon Text"/>
    <w:basedOn w:val="Normal"/>
    <w:link w:val="a0"/>
    <w:uiPriority w:val="99"/>
    <w:semiHidden/>
    <w:unhideWhenUsed/>
    <w:rsid w:val="00FD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