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037" w:rsidP="00CF5748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0083-01-2022-001847-17</w:t>
      </w:r>
    </w:p>
    <w:p w:rsidR="00D42037" w:rsidP="00D42037">
      <w:pPr>
        <w:ind w:right="-1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№ 2-884/2022-2</w:t>
      </w:r>
      <w:r>
        <w:rPr>
          <w:rFonts w:eastAsia="Calibri"/>
          <w:sz w:val="28"/>
          <w:szCs w:val="28"/>
        </w:rPr>
        <w:t xml:space="preserve"> </w:t>
      </w:r>
    </w:p>
    <w:p w:rsidR="00D42037" w:rsidRPr="00D42037" w:rsidP="00D42037">
      <w:pPr>
        <w:pStyle w:val="Heading1"/>
        <w:ind w:right="-1"/>
        <w:jc w:val="center"/>
        <w:rPr>
          <w:rFonts w:ascii="Times New Roman" w:eastAsia="Times New Roman" w:hAnsi="Times New Roman"/>
          <w:b w:val="0"/>
          <w:color w:val="000000" w:themeColor="text1"/>
        </w:rPr>
      </w:pPr>
      <w:r w:rsidRPr="00D42037">
        <w:rPr>
          <w:rFonts w:ascii="Times New Roman" w:hAnsi="Times New Roman"/>
          <w:b w:val="0"/>
          <w:color w:val="000000" w:themeColor="text1"/>
        </w:rPr>
        <w:t>РЕШЕНИЕ</w:t>
      </w:r>
    </w:p>
    <w:p w:rsidR="00D42037" w:rsidP="00D42037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42037" w:rsidP="00D4203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(Резолютивная часть)</w:t>
      </w:r>
    </w:p>
    <w:p w:rsidR="00D42037" w:rsidP="00D42037">
      <w:pPr>
        <w:ind w:right="-1"/>
        <w:jc w:val="center"/>
        <w:rPr>
          <w:sz w:val="28"/>
          <w:szCs w:val="28"/>
        </w:rPr>
      </w:pPr>
    </w:p>
    <w:p w:rsidR="00D42037" w:rsidP="00D42037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17 августа 2022 года                                                      г. Альметьевск</w:t>
      </w:r>
    </w:p>
    <w:p w:rsidR="00D42037" w:rsidP="00D42037">
      <w:pPr>
        <w:ind w:right="-1" w:firstLine="708"/>
        <w:rPr>
          <w:sz w:val="28"/>
          <w:szCs w:val="28"/>
        </w:rPr>
      </w:pPr>
    </w:p>
    <w:p w:rsidR="00D42037" w:rsidP="00D4203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</w:t>
      </w:r>
    </w:p>
    <w:p w:rsidR="00D42037" w:rsidP="00D4203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Ерамасовой</w:t>
      </w:r>
      <w:r>
        <w:rPr>
          <w:sz w:val="28"/>
          <w:szCs w:val="28"/>
        </w:rPr>
        <w:t xml:space="preserve"> Э.Т.,</w:t>
      </w:r>
    </w:p>
    <w:p w:rsidR="00D42037" w:rsidP="00D420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Ишмуратову</w:t>
      </w:r>
      <w:r>
        <w:rPr>
          <w:sz w:val="28"/>
          <w:szCs w:val="28"/>
        </w:rPr>
        <w:t xml:space="preserve"> </w:t>
      </w:r>
      <w:r w:rsidR="00CF5748">
        <w:rPr>
          <w:sz w:val="28"/>
          <w:szCs w:val="28"/>
        </w:rPr>
        <w:t>Р.Р.</w:t>
      </w:r>
      <w:r>
        <w:rPr>
          <w:sz w:val="28"/>
          <w:szCs w:val="28"/>
        </w:rPr>
        <w:t xml:space="preserve"> о взыскании задолженности по договору займа, </w:t>
      </w:r>
    </w:p>
    <w:p w:rsidR="00D42037" w:rsidP="00D42037">
      <w:pPr>
        <w:ind w:right="-1"/>
        <w:jc w:val="both"/>
        <w:rPr>
          <w:sz w:val="28"/>
          <w:szCs w:val="28"/>
        </w:rPr>
      </w:pPr>
    </w:p>
    <w:p w:rsidR="00D42037" w:rsidP="00D4203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  <w:r w:rsidR="00CF5748">
        <w:rPr>
          <w:sz w:val="28"/>
          <w:szCs w:val="28"/>
        </w:rPr>
        <w:t xml:space="preserve"> </w:t>
      </w:r>
    </w:p>
    <w:p w:rsidR="00D42037" w:rsidP="00D42037">
      <w:pPr>
        <w:ind w:right="-1"/>
        <w:jc w:val="center"/>
        <w:rPr>
          <w:sz w:val="28"/>
          <w:szCs w:val="28"/>
        </w:rPr>
      </w:pPr>
    </w:p>
    <w:p w:rsidR="00D42037" w:rsidP="00D42037">
      <w:pPr>
        <w:tabs>
          <w:tab w:val="left" w:pos="1260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12, 56, частью 3 статьи 193, 194-199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color w:val="000000"/>
          <w:sz w:val="28"/>
          <w:szCs w:val="28"/>
        </w:rPr>
        <w:t>, мировой судья</w:t>
      </w:r>
      <w:r>
        <w:rPr>
          <w:sz w:val="28"/>
          <w:szCs w:val="28"/>
        </w:rPr>
        <w:tab/>
      </w:r>
    </w:p>
    <w:p w:rsidR="00D42037" w:rsidP="00D42037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D42037" w:rsidP="00D42037">
      <w:pPr>
        <w:ind w:right="-1"/>
        <w:jc w:val="both"/>
        <w:rPr>
          <w:sz w:val="28"/>
          <w:szCs w:val="28"/>
        </w:rPr>
      </w:pPr>
    </w:p>
    <w:p w:rsidR="00D42037" w:rsidP="00D420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исковые требования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Ишмуратову</w:t>
      </w:r>
      <w:r>
        <w:rPr>
          <w:sz w:val="28"/>
          <w:szCs w:val="28"/>
        </w:rPr>
        <w:t xml:space="preserve"> </w:t>
      </w:r>
      <w:r w:rsidR="00CF5748">
        <w:rPr>
          <w:sz w:val="28"/>
          <w:szCs w:val="28"/>
        </w:rPr>
        <w:t>Р.Р.</w:t>
      </w:r>
      <w:r>
        <w:rPr>
          <w:sz w:val="28"/>
          <w:szCs w:val="28"/>
        </w:rPr>
        <w:t xml:space="preserve"> о взыскании задолженности по договору займа</w:t>
      </w:r>
      <w:r>
        <w:rPr>
          <w:color w:val="000000"/>
          <w:sz w:val="28"/>
          <w:szCs w:val="28"/>
        </w:rPr>
        <w:t xml:space="preserve"> удовлетворить</w:t>
      </w:r>
      <w:r>
        <w:rPr>
          <w:sz w:val="28"/>
          <w:szCs w:val="28"/>
        </w:rPr>
        <w:t>.</w:t>
      </w:r>
    </w:p>
    <w:p w:rsidR="00D42037" w:rsidP="00D4203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Ишмуратова</w:t>
      </w:r>
      <w:r>
        <w:rPr>
          <w:sz w:val="28"/>
          <w:szCs w:val="28"/>
        </w:rPr>
        <w:t xml:space="preserve"> </w:t>
      </w:r>
      <w:r w:rsidR="00CF5748">
        <w:rPr>
          <w:sz w:val="28"/>
          <w:szCs w:val="28"/>
        </w:rPr>
        <w:t>Р.Р.</w:t>
      </w:r>
      <w:r>
        <w:rPr>
          <w:sz w:val="28"/>
          <w:szCs w:val="28"/>
        </w:rPr>
        <w:t xml:space="preserve"> (паспорт </w:t>
      </w:r>
      <w:r w:rsidR="00CF5748">
        <w:rPr>
          <w:sz w:val="28"/>
          <w:szCs w:val="28"/>
        </w:rPr>
        <w:t>ХХХХ</w:t>
      </w:r>
      <w:r>
        <w:rPr>
          <w:sz w:val="28"/>
          <w:szCs w:val="28"/>
        </w:rPr>
        <w:t>) в пользу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>» (ОГРН 1177746355225) задолженность по договору</w:t>
      </w:r>
      <w:r>
        <w:rPr>
          <w:color w:val="000000"/>
          <w:sz w:val="28"/>
          <w:szCs w:val="28"/>
        </w:rPr>
        <w:t xml:space="preserve"> займа </w:t>
      </w:r>
      <w:r>
        <w:rPr>
          <w:sz w:val="28"/>
          <w:szCs w:val="28"/>
        </w:rPr>
        <w:t>№ </w:t>
      </w:r>
      <w:r w:rsidR="00CF5748">
        <w:rPr>
          <w:sz w:val="28"/>
          <w:szCs w:val="28"/>
        </w:rPr>
        <w:t>ХХХХ</w:t>
      </w:r>
      <w:r>
        <w:rPr>
          <w:sz w:val="28"/>
          <w:szCs w:val="28"/>
        </w:rPr>
        <w:t xml:space="preserve"> от 11 июня 2021 года в размере 27500 руб. </w:t>
      </w:r>
      <w:r>
        <w:rPr>
          <w:color w:val="000000"/>
          <w:sz w:val="28"/>
          <w:szCs w:val="28"/>
        </w:rPr>
        <w:t>и расходы по оплате государственной пошлины в размере 1025 руб.</w:t>
      </w:r>
      <w:r w:rsidR="00CF5748">
        <w:rPr>
          <w:color w:val="000000"/>
          <w:sz w:val="28"/>
          <w:szCs w:val="28"/>
        </w:rPr>
        <w:t xml:space="preserve"> </w:t>
      </w:r>
    </w:p>
    <w:p w:rsidR="00D42037" w:rsidP="00D42037">
      <w:pPr>
        <w:pStyle w:val="NoSpacing"/>
        <w:ind w:right="-1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42037" w:rsidP="00D42037">
      <w:pPr>
        <w:widowControl w:val="0"/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color w:val="000000"/>
          <w:sz w:val="28"/>
          <w:szCs w:val="28"/>
        </w:rPr>
        <w:t>Альметьевский</w:t>
      </w:r>
      <w:r>
        <w:rPr>
          <w:color w:val="000000"/>
          <w:sz w:val="28"/>
          <w:szCs w:val="28"/>
        </w:rPr>
        <w:t xml:space="preserve"> городской суд Республики Татарстан в течение месяца </w:t>
      </w:r>
      <w:r>
        <w:rPr>
          <w:sz w:val="28"/>
          <w:szCs w:val="28"/>
        </w:rPr>
        <w:t xml:space="preserve">со дня принятия решения суда в окончательной форме </w:t>
      </w:r>
      <w:r>
        <w:rPr>
          <w:color w:val="000000"/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 2 по Альметьевскому судебному району Республики Татарстан.</w:t>
      </w:r>
    </w:p>
    <w:p w:rsidR="00D42037" w:rsidP="00D42037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D42037" w:rsidP="00D42037">
      <w:pPr>
        <w:jc w:val="center"/>
        <w:rPr>
          <w:sz w:val="28"/>
          <w:szCs w:val="28"/>
        </w:rPr>
      </w:pPr>
    </w:p>
    <w:p w:rsidR="0040018B"/>
    <w:sectPr w:rsidSect="00CF5748">
      <w:pgSz w:w="11907" w:h="16839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65"/>
    <w:rsid w:val="001A0265"/>
    <w:rsid w:val="0040018B"/>
    <w:rsid w:val="00CF5748"/>
    <w:rsid w:val="00D42037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CCB1EA-830B-4C5E-A936-DA8E403D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420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42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NoSpacing">
    <w:name w:val="No Spacing"/>
    <w:uiPriority w:val="1"/>
    <w:qFormat/>
    <w:rsid w:val="00D42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